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E8" w:rsidRPr="00EF7BAF" w:rsidRDefault="003B6EE8" w:rsidP="003B6EE8">
      <w:pPr>
        <w:bidi/>
        <w:spacing w:after="0" w:line="360" w:lineRule="auto"/>
        <w:ind w:left="360"/>
        <w:rPr>
          <w:rFonts w:ascii="Tahoma" w:hAnsi="Tahoma" w:cs="Tahoma"/>
          <w:sz w:val="24"/>
          <w:szCs w:val="24"/>
        </w:rPr>
      </w:pPr>
      <w:r>
        <w:rPr>
          <w:b/>
          <w:bCs/>
          <w:noProof/>
          <w:sz w:val="28"/>
          <w:szCs w:val="36"/>
        </w:rPr>
        <w:drawing>
          <wp:inline distT="0" distB="0" distL="0" distR="0" wp14:anchorId="34B6AB97" wp14:editId="5EE1944C">
            <wp:extent cx="1390650" cy="381000"/>
            <wp:effectExtent l="0" t="0" r="0" b="0"/>
            <wp:docPr id="1" name="Picture 1"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381000"/>
                    </a:xfrm>
                    <a:prstGeom prst="rect">
                      <a:avLst/>
                    </a:prstGeom>
                    <a:noFill/>
                    <a:ln>
                      <a:noFill/>
                    </a:ln>
                  </pic:spPr>
                </pic:pic>
              </a:graphicData>
            </a:graphic>
          </wp:inline>
        </w:drawing>
      </w:r>
      <w:r>
        <w:rPr>
          <w:rFonts w:hint="cs"/>
          <w:rtl/>
        </w:rPr>
        <w:tab/>
      </w:r>
      <w:r>
        <w:rPr>
          <w:rFonts w:hint="cs"/>
          <w:rtl/>
        </w:rPr>
        <w:tab/>
      </w:r>
      <w:r>
        <w:rPr>
          <w:rFonts w:hint="cs"/>
          <w:rtl/>
        </w:rPr>
        <w:tab/>
        <w:t xml:space="preserve">   </w:t>
      </w:r>
      <w:r>
        <w:rPr>
          <w:rFonts w:hint="cs"/>
          <w:rtl/>
        </w:rPr>
        <w:tab/>
      </w:r>
      <w:r>
        <w:rPr>
          <w:rFonts w:hint="cs"/>
          <w:rtl/>
        </w:rPr>
        <w:tab/>
      </w:r>
    </w:p>
    <w:p w:rsidR="003B6EE8" w:rsidRPr="009B3C69" w:rsidRDefault="003B6EE8" w:rsidP="003B6EE8">
      <w:pPr>
        <w:pStyle w:val="a"/>
        <w:spacing w:before="0"/>
        <w:ind w:left="360"/>
        <w:rPr>
          <w:rFonts w:ascii="Traditional Arabic" w:hAnsi="Traditional Arabic"/>
          <w:b w:val="0"/>
          <w:bCs w:val="0"/>
          <w:sz w:val="36"/>
          <w:szCs w:val="36"/>
        </w:rPr>
      </w:pPr>
      <w:r w:rsidRPr="00EF7BAF">
        <w:rPr>
          <w:rFonts w:ascii="Traditional Arabic" w:hAnsi="Traditional Arabic"/>
          <w:b w:val="0"/>
          <w:bCs w:val="0"/>
          <w:sz w:val="36"/>
          <w:szCs w:val="36"/>
          <w:rtl/>
        </w:rPr>
        <w:t>دولة</w:t>
      </w:r>
      <w:r w:rsidRPr="009B3C69">
        <w:rPr>
          <w:rFonts w:ascii="Traditional Arabic" w:hAnsi="Traditional Arabic"/>
          <w:b w:val="0"/>
          <w:bCs w:val="0"/>
          <w:sz w:val="36"/>
          <w:szCs w:val="36"/>
          <w:rtl/>
        </w:rPr>
        <w:t xml:space="preserve"> ماليزيا</w:t>
      </w:r>
    </w:p>
    <w:p w:rsidR="003B6EE8" w:rsidRPr="009B3C69" w:rsidRDefault="003B6EE8" w:rsidP="003B6EE8">
      <w:pPr>
        <w:pStyle w:val="a"/>
        <w:spacing w:before="0"/>
        <w:ind w:left="360"/>
        <w:rPr>
          <w:rFonts w:ascii="Traditional Arabic" w:hAnsi="Traditional Arabic"/>
          <w:b w:val="0"/>
          <w:bCs w:val="0"/>
          <w:sz w:val="36"/>
          <w:szCs w:val="36"/>
        </w:rPr>
      </w:pPr>
      <w:r w:rsidRPr="009B3C69">
        <w:rPr>
          <w:rFonts w:ascii="Traditional Arabic" w:hAnsi="Traditional Arabic"/>
          <w:b w:val="0"/>
          <w:bCs w:val="0"/>
          <w:sz w:val="36"/>
          <w:szCs w:val="36"/>
          <w:rtl/>
        </w:rPr>
        <w:t xml:space="preserve">وزارة التعليم العالي </w:t>
      </w:r>
      <w:r w:rsidRPr="009B3C69">
        <w:rPr>
          <w:rFonts w:ascii="Traditional Arabic" w:hAnsi="Traditional Arabic"/>
          <w:b w:val="0"/>
          <w:bCs w:val="0"/>
          <w:sz w:val="36"/>
          <w:szCs w:val="36"/>
        </w:rPr>
        <w:t>(MOHE)</w:t>
      </w:r>
    </w:p>
    <w:p w:rsidR="003B6EE8" w:rsidRPr="009B3C69" w:rsidRDefault="003B6EE8" w:rsidP="003B6EE8">
      <w:pPr>
        <w:pStyle w:val="a"/>
        <w:tabs>
          <w:tab w:val="center" w:pos="4500"/>
        </w:tabs>
        <w:spacing w:before="0"/>
        <w:ind w:left="360"/>
        <w:rPr>
          <w:rFonts w:ascii="Traditional Arabic" w:hAnsi="Traditional Arabic"/>
          <w:b w:val="0"/>
          <w:bCs w:val="0"/>
          <w:sz w:val="36"/>
          <w:szCs w:val="36"/>
          <w:rtl/>
        </w:rPr>
      </w:pPr>
      <w:r w:rsidRPr="009B3C69">
        <w:rPr>
          <w:rFonts w:ascii="Traditional Arabic" w:hAnsi="Traditional Arabic"/>
          <w:b w:val="0"/>
          <w:bCs w:val="0"/>
          <w:sz w:val="36"/>
          <w:szCs w:val="36"/>
          <w:rtl/>
        </w:rPr>
        <w:t>جامعة المدينة العالمي</w:t>
      </w:r>
      <w:r>
        <w:rPr>
          <w:rFonts w:ascii="Traditional Arabic" w:hAnsi="Traditional Arabic" w:hint="cs"/>
          <w:b w:val="0"/>
          <w:bCs w:val="0"/>
          <w:sz w:val="36"/>
          <w:szCs w:val="36"/>
          <w:rtl/>
        </w:rPr>
        <w:t>ـــــــــــ</w:t>
      </w:r>
      <w:r w:rsidRPr="009B3C69">
        <w:rPr>
          <w:rFonts w:ascii="Traditional Arabic" w:hAnsi="Traditional Arabic"/>
          <w:b w:val="0"/>
          <w:bCs w:val="0"/>
          <w:sz w:val="36"/>
          <w:szCs w:val="36"/>
          <w:rtl/>
        </w:rPr>
        <w:t>ة</w:t>
      </w:r>
      <w:r>
        <w:rPr>
          <w:rFonts w:ascii="Traditional Arabic" w:hAnsi="Traditional Arabic"/>
          <w:b w:val="0"/>
          <w:bCs w:val="0"/>
          <w:sz w:val="36"/>
          <w:szCs w:val="36"/>
        </w:rPr>
        <w:t xml:space="preserve"> </w:t>
      </w:r>
      <w:r>
        <w:rPr>
          <w:rFonts w:ascii="Traditional Arabic" w:hAnsi="Traditional Arabic" w:hint="cs"/>
          <w:b w:val="0"/>
          <w:bCs w:val="0"/>
          <w:sz w:val="36"/>
          <w:szCs w:val="36"/>
          <w:rtl/>
        </w:rPr>
        <w:t xml:space="preserve"> </w:t>
      </w:r>
      <w:r>
        <w:rPr>
          <w:rFonts w:ascii="Traditional Arabic" w:hAnsi="Traditional Arabic"/>
          <w:b w:val="0"/>
          <w:bCs w:val="0"/>
          <w:sz w:val="36"/>
          <w:szCs w:val="36"/>
          <w:rtl/>
        </w:rPr>
        <w:tab/>
      </w:r>
    </w:p>
    <w:p w:rsidR="003B6EE8" w:rsidRDefault="003B6EE8" w:rsidP="003B6EE8">
      <w:pPr>
        <w:pStyle w:val="a"/>
        <w:spacing w:before="0"/>
        <w:ind w:left="360"/>
        <w:rPr>
          <w:rFonts w:ascii="Traditional Arabic" w:hAnsi="Traditional Arabic"/>
          <w:b w:val="0"/>
          <w:bCs w:val="0"/>
          <w:sz w:val="36"/>
          <w:szCs w:val="36"/>
        </w:rPr>
      </w:pPr>
      <w:r w:rsidRPr="009B3C69">
        <w:rPr>
          <w:rFonts w:ascii="Traditional Arabic" w:hAnsi="Traditional Arabic"/>
          <w:b w:val="0"/>
          <w:bCs w:val="0"/>
          <w:sz w:val="36"/>
          <w:szCs w:val="36"/>
          <w:rtl/>
        </w:rPr>
        <w:t>كلية اللغات</w:t>
      </w:r>
    </w:p>
    <w:p w:rsidR="003B6EE8" w:rsidRDefault="003B6EE8" w:rsidP="003B6EE8">
      <w:pPr>
        <w:pStyle w:val="a"/>
        <w:spacing w:before="0"/>
        <w:ind w:left="360"/>
        <w:rPr>
          <w:rFonts w:ascii="Traditional Arabic" w:hAnsi="Traditional Arabic"/>
          <w:b w:val="0"/>
          <w:bCs w:val="0"/>
          <w:sz w:val="36"/>
          <w:szCs w:val="36"/>
          <w:rtl/>
          <w:lang w:val="fr-FR"/>
        </w:rPr>
      </w:pPr>
      <w:r w:rsidRPr="009B3C69">
        <w:rPr>
          <w:rFonts w:ascii="Traditional Arabic" w:hAnsi="Traditional Arabic"/>
          <w:b w:val="0"/>
          <w:bCs w:val="0"/>
          <w:sz w:val="36"/>
          <w:szCs w:val="36"/>
          <w:rtl/>
        </w:rPr>
        <w:t xml:space="preserve">قسم </w:t>
      </w:r>
      <w:r w:rsidRPr="009B3C69">
        <w:rPr>
          <w:rFonts w:ascii="Traditional Arabic" w:hAnsi="Traditional Arabic"/>
          <w:b w:val="0"/>
          <w:bCs w:val="0"/>
          <w:sz w:val="36"/>
          <w:szCs w:val="36"/>
          <w:rtl/>
          <w:lang w:val="fr-FR"/>
        </w:rPr>
        <w:t>اللغة العربية</w:t>
      </w:r>
      <w:r>
        <w:rPr>
          <w:rFonts w:ascii="Traditional Arabic" w:hAnsi="Traditional Arabic" w:hint="cs"/>
          <w:b w:val="0"/>
          <w:bCs w:val="0"/>
          <w:sz w:val="36"/>
          <w:szCs w:val="36"/>
          <w:rtl/>
          <w:lang w:val="fr-FR"/>
        </w:rPr>
        <w:t xml:space="preserve"> </w:t>
      </w:r>
    </w:p>
    <w:p w:rsidR="003B6EE8" w:rsidRPr="00551C4D" w:rsidRDefault="003B6EE8" w:rsidP="003B6EE8">
      <w:pPr>
        <w:pStyle w:val="a"/>
        <w:spacing w:before="0"/>
        <w:ind w:left="360"/>
        <w:rPr>
          <w:rFonts w:ascii="Traditional Arabic" w:hAnsi="Traditional Arabic"/>
          <w:b w:val="0"/>
          <w:bCs w:val="0"/>
          <w:sz w:val="36"/>
          <w:szCs w:val="36"/>
          <w:rtl/>
        </w:rPr>
      </w:pPr>
    </w:p>
    <w:p w:rsidR="003B6EE8" w:rsidRPr="00E60E80" w:rsidRDefault="003B6EE8" w:rsidP="003B6EE8">
      <w:pPr>
        <w:ind w:left="6480"/>
        <w:jc w:val="right"/>
        <w:rPr>
          <w:b/>
          <w:bCs/>
          <w:sz w:val="44"/>
          <w:szCs w:val="44"/>
          <w:rtl/>
        </w:rPr>
      </w:pPr>
    </w:p>
    <w:p w:rsidR="003B6EE8" w:rsidRPr="00A36CCE" w:rsidRDefault="003B6EE8" w:rsidP="004325B5">
      <w:pPr>
        <w:bidi/>
        <w:ind w:left="360"/>
        <w:jc w:val="center"/>
        <w:rPr>
          <w:rFonts w:ascii="Traditional Arabic" w:hAnsi="Traditional Arabic" w:cs="Traditional Arabic"/>
          <w:b/>
          <w:bCs/>
          <w:sz w:val="52"/>
          <w:szCs w:val="52"/>
          <w:rtl/>
        </w:rPr>
      </w:pPr>
      <w:r w:rsidRPr="00A36CCE">
        <w:rPr>
          <w:rFonts w:ascii="Traditional Arabic" w:hAnsi="Traditional Arabic" w:cs="Traditional Arabic"/>
          <w:b/>
          <w:bCs/>
          <w:sz w:val="52"/>
          <w:szCs w:val="52"/>
          <w:rtl/>
        </w:rPr>
        <w:t>المصادر السماعية</w:t>
      </w:r>
      <w:r w:rsidR="00A36CCE" w:rsidRPr="00A36CCE">
        <w:rPr>
          <w:rFonts w:ascii="Traditional Arabic" w:hAnsi="Traditional Arabic" w:cs="Traditional Arabic" w:hint="cs"/>
          <w:b/>
          <w:bCs/>
          <w:sz w:val="52"/>
          <w:szCs w:val="52"/>
          <w:rtl/>
        </w:rPr>
        <w:t xml:space="preserve"> </w:t>
      </w:r>
      <w:r w:rsidRPr="00A36CCE">
        <w:rPr>
          <w:rFonts w:ascii="Traditional Arabic" w:hAnsi="Traditional Arabic" w:cs="Traditional Arabic"/>
          <w:b/>
          <w:bCs/>
          <w:sz w:val="52"/>
          <w:szCs w:val="52"/>
          <w:rtl/>
        </w:rPr>
        <w:t>في الثلث الأخير من الق</w:t>
      </w:r>
      <w:r w:rsidRPr="00A36CCE">
        <w:rPr>
          <w:rFonts w:ascii="Traditional Arabic" w:hAnsi="Traditional Arabic" w:cs="Traditional Arabic" w:hint="cs"/>
          <w:b/>
          <w:bCs/>
          <w:sz w:val="52"/>
          <w:szCs w:val="52"/>
          <w:rtl/>
        </w:rPr>
        <w:t>ـــــــ</w:t>
      </w:r>
      <w:r w:rsidRPr="00A36CCE">
        <w:rPr>
          <w:rFonts w:ascii="Traditional Arabic" w:hAnsi="Traditional Arabic" w:cs="Traditional Arabic"/>
          <w:b/>
          <w:bCs/>
          <w:sz w:val="52"/>
          <w:szCs w:val="52"/>
          <w:rtl/>
        </w:rPr>
        <w:t>رآن الكري</w:t>
      </w:r>
      <w:r w:rsidRPr="00A36CCE">
        <w:rPr>
          <w:rFonts w:ascii="Traditional Arabic" w:hAnsi="Traditional Arabic" w:cs="Traditional Arabic" w:hint="cs"/>
          <w:b/>
          <w:bCs/>
          <w:sz w:val="52"/>
          <w:szCs w:val="52"/>
          <w:rtl/>
        </w:rPr>
        <w:t>ــــــــ</w:t>
      </w:r>
      <w:r w:rsidRPr="00A36CCE">
        <w:rPr>
          <w:rFonts w:ascii="Traditional Arabic" w:hAnsi="Traditional Arabic" w:cs="Traditional Arabic"/>
          <w:b/>
          <w:bCs/>
          <w:sz w:val="52"/>
          <w:szCs w:val="52"/>
          <w:rtl/>
        </w:rPr>
        <w:t>م</w:t>
      </w:r>
    </w:p>
    <w:p w:rsidR="003B6EE8" w:rsidRDefault="003B6EE8" w:rsidP="003B6EE8">
      <w:pPr>
        <w:bidi/>
        <w:ind w:left="360"/>
        <w:jc w:val="center"/>
        <w:rPr>
          <w:rFonts w:ascii="Traditional Arabic" w:hAnsi="Traditional Arabic" w:cs="Traditional Arabic"/>
          <w:sz w:val="36"/>
          <w:szCs w:val="36"/>
          <w:rtl/>
        </w:rPr>
      </w:pP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دراسة صرفية</w:t>
      </w:r>
      <w:r>
        <w:rPr>
          <w:rFonts w:ascii="Traditional Arabic" w:hAnsi="Traditional Arabic" w:cs="Traditional Arabic" w:hint="cs"/>
          <w:sz w:val="36"/>
          <w:szCs w:val="36"/>
          <w:rtl/>
        </w:rPr>
        <w:t xml:space="preserve"> تحليلية)</w:t>
      </w:r>
    </w:p>
    <w:p w:rsidR="003B6EE8" w:rsidRPr="00EF7BAF" w:rsidRDefault="003B6EE8" w:rsidP="003B6EE8">
      <w:pPr>
        <w:bidi/>
        <w:ind w:left="360"/>
        <w:jc w:val="center"/>
        <w:rPr>
          <w:rFonts w:ascii="Traditional Arabic" w:hAnsi="Traditional Arabic" w:cs="Traditional Arabic"/>
          <w:sz w:val="36"/>
          <w:szCs w:val="36"/>
          <w:rtl/>
        </w:rPr>
      </w:pPr>
    </w:p>
    <w:p w:rsidR="003B6EE8" w:rsidRPr="00EF7BAF" w:rsidRDefault="003B6EE8" w:rsidP="003B6EE8">
      <w:pPr>
        <w:bidi/>
        <w:ind w:left="360"/>
        <w:jc w:val="center"/>
        <w:rPr>
          <w:rFonts w:ascii="Traditional Arabic" w:hAnsi="Traditional Arabic" w:cs="Traditional Arabic"/>
          <w:sz w:val="36"/>
          <w:szCs w:val="36"/>
          <w:rtl/>
        </w:rPr>
      </w:pPr>
      <w:r w:rsidRPr="00EF7BAF">
        <w:rPr>
          <w:rFonts w:ascii="Traditional Arabic" w:hAnsi="Traditional Arabic" w:cs="Traditional Arabic"/>
          <w:sz w:val="36"/>
          <w:szCs w:val="36"/>
          <w:rtl/>
        </w:rPr>
        <w:t xml:space="preserve">بحث تكميلي مقدم لنيل درجة الماجستير في اللغة العربية </w:t>
      </w:r>
    </w:p>
    <w:p w:rsidR="003B6EE8" w:rsidRPr="00EF7BAF" w:rsidRDefault="005F4AFB" w:rsidP="003B6EE8">
      <w:pPr>
        <w:bidi/>
        <w:ind w:left="360"/>
        <w:jc w:val="center"/>
        <w:rPr>
          <w:rFonts w:ascii="Traditional Arabic" w:hAnsi="Traditional Arabic" w:cs="Traditional Arabic"/>
          <w:sz w:val="36"/>
          <w:szCs w:val="36"/>
          <w:rtl/>
        </w:rPr>
      </w:pPr>
      <w:r>
        <w:rPr>
          <w:rFonts w:ascii="Traditional Arabic" w:hAnsi="Traditional Arabic" w:cs="Traditional Arabic" w:hint="cs"/>
          <w:sz w:val="36"/>
          <w:szCs w:val="36"/>
          <w:rtl/>
        </w:rPr>
        <w:t>اسم الباحث</w:t>
      </w:r>
      <w:r w:rsidR="003B6EE8" w:rsidRPr="00EF7BAF">
        <w:rPr>
          <w:rFonts w:ascii="Traditional Arabic" w:hAnsi="Traditional Arabic" w:cs="Traditional Arabic"/>
          <w:sz w:val="36"/>
          <w:szCs w:val="36"/>
          <w:rtl/>
        </w:rPr>
        <w:t>: ناصر شعيب</w:t>
      </w:r>
    </w:p>
    <w:p w:rsidR="003B6EE8" w:rsidRPr="00EF7BAF" w:rsidRDefault="003B6EE8" w:rsidP="003B6EE8">
      <w:pPr>
        <w:bidi/>
        <w:ind w:left="360"/>
        <w:jc w:val="center"/>
        <w:rPr>
          <w:sz w:val="36"/>
          <w:szCs w:val="36"/>
        </w:rPr>
      </w:pPr>
      <w:r w:rsidRPr="00EF7BAF">
        <w:rPr>
          <w:rFonts w:ascii="Traditional Arabic" w:hAnsi="Traditional Arabic" w:cs="Traditional Arabic" w:hint="cs"/>
          <w:sz w:val="36"/>
          <w:szCs w:val="36"/>
          <w:rtl/>
        </w:rPr>
        <w:t>الرقم المرجعي</w:t>
      </w:r>
      <w:r w:rsidRPr="00EF7BAF">
        <w:rPr>
          <w:rFonts w:ascii="Traditional Arabic" w:hAnsi="Traditional Arabic" w:cs="Traditional Arabic"/>
          <w:sz w:val="36"/>
          <w:szCs w:val="36"/>
        </w:rPr>
        <w:t>MAR123AX753</w:t>
      </w:r>
      <w:r>
        <w:rPr>
          <w:rFonts w:ascii="Traditional Arabic" w:hAnsi="Traditional Arabic" w:cs="Traditional Arabic"/>
          <w:sz w:val="36"/>
          <w:szCs w:val="36"/>
        </w:rPr>
        <w:t>:</w:t>
      </w:r>
    </w:p>
    <w:p w:rsidR="003B6EE8" w:rsidRPr="00A95FA9" w:rsidRDefault="003B6EE8" w:rsidP="003B6EE8">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تحت إشراف الأستاذ المشارك</w:t>
      </w:r>
      <w:r w:rsidRPr="00A95FA9">
        <w:rPr>
          <w:rFonts w:ascii="Traditional Arabic" w:hAnsi="Traditional Arabic" w:cs="Traditional Arabic"/>
          <w:sz w:val="36"/>
          <w:szCs w:val="36"/>
          <w:rtl/>
        </w:rPr>
        <w:t>: الدكتور عبد الله أحمد البسيوني</w:t>
      </w:r>
    </w:p>
    <w:p w:rsidR="003B6EE8" w:rsidRPr="00A95FA9" w:rsidRDefault="00BC7459" w:rsidP="004E2150">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4E2150">
        <w:rPr>
          <w:rFonts w:ascii="Traditional Arabic" w:hAnsi="Traditional Arabic" w:cs="Traditional Arabic"/>
          <w:sz w:val="36"/>
          <w:szCs w:val="36"/>
          <w:rtl/>
        </w:rPr>
        <w:t>عميد كلية اللغ</w:t>
      </w:r>
      <w:r w:rsidR="004E2150">
        <w:rPr>
          <w:rFonts w:ascii="Traditional Arabic" w:hAnsi="Traditional Arabic" w:cs="Traditional Arabic" w:hint="cs"/>
          <w:sz w:val="36"/>
          <w:szCs w:val="36"/>
          <w:rtl/>
        </w:rPr>
        <w:t>ات</w:t>
      </w:r>
      <w:r w:rsidR="004E2150" w:rsidRPr="00A95FA9">
        <w:rPr>
          <w:rFonts w:ascii="Traditional Arabic" w:hAnsi="Traditional Arabic" w:cs="Traditional Arabic"/>
          <w:sz w:val="36"/>
          <w:szCs w:val="36"/>
          <w:rtl/>
        </w:rPr>
        <w:t xml:space="preserve"> </w:t>
      </w:r>
      <w:r w:rsidR="004E2150">
        <w:rPr>
          <w:rFonts w:ascii="Traditional Arabic" w:hAnsi="Traditional Arabic" w:cs="Traditional Arabic" w:hint="cs"/>
          <w:sz w:val="36"/>
          <w:szCs w:val="36"/>
          <w:rtl/>
        </w:rPr>
        <w:t>قسم اللغة العربية- بجامعة المدينة العالمية</w:t>
      </w:r>
    </w:p>
    <w:p w:rsidR="003B6EE8" w:rsidRPr="0011789F" w:rsidRDefault="003B6EE8" w:rsidP="003B6EE8">
      <w:pPr>
        <w:bidi/>
        <w:rPr>
          <w:sz w:val="36"/>
          <w:szCs w:val="36"/>
          <w:rtl/>
        </w:rPr>
      </w:pPr>
      <w:r>
        <w:rPr>
          <w:rFonts w:hint="cs"/>
          <w:sz w:val="36"/>
          <w:szCs w:val="36"/>
          <w:rtl/>
        </w:rPr>
        <w:t xml:space="preserve">                                 </w:t>
      </w:r>
      <w:r w:rsidRPr="008E7B0F">
        <w:rPr>
          <w:rFonts w:hint="cs"/>
          <w:sz w:val="36"/>
          <w:szCs w:val="36"/>
          <w:rtl/>
        </w:rPr>
        <w:t xml:space="preserve">   1434هـ </w:t>
      </w:r>
      <w:r>
        <w:rPr>
          <w:rFonts w:hint="cs"/>
          <w:sz w:val="36"/>
          <w:szCs w:val="36"/>
          <w:rtl/>
        </w:rPr>
        <w:t xml:space="preserve">-2013م </w:t>
      </w:r>
    </w:p>
    <w:p w:rsidR="003B6EE8" w:rsidRDefault="003B6EE8" w:rsidP="003B6EE8">
      <w:pPr>
        <w:bidi/>
        <w:spacing w:line="240" w:lineRule="auto"/>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r>
        <w:rPr>
          <w:noProof/>
        </w:rPr>
        <w:drawing>
          <wp:anchor distT="0" distB="0" distL="114300" distR="114300" simplePos="0" relativeHeight="251660288" behindDoc="1" locked="0" layoutInCell="1" allowOverlap="1" wp14:anchorId="032ECEC7" wp14:editId="35BF4F8E">
            <wp:simplePos x="0" y="0"/>
            <wp:positionH relativeFrom="column">
              <wp:posOffset>257175</wp:posOffset>
            </wp:positionH>
            <wp:positionV relativeFrom="paragraph">
              <wp:posOffset>406400</wp:posOffset>
            </wp:positionV>
            <wp:extent cx="5029200" cy="2046605"/>
            <wp:effectExtent l="0" t="0" r="0" b="0"/>
            <wp:wrapThrough wrapText="bothSides">
              <wp:wrapPolygon edited="0">
                <wp:start x="8673" y="0"/>
                <wp:lineTo x="7036" y="201"/>
                <wp:lineTo x="2782" y="2614"/>
                <wp:lineTo x="655" y="6233"/>
                <wp:lineTo x="164" y="8042"/>
                <wp:lineTo x="0" y="8846"/>
                <wp:lineTo x="0" y="13270"/>
                <wp:lineTo x="982" y="16487"/>
                <wp:lineTo x="3764" y="19703"/>
                <wp:lineTo x="7282" y="21312"/>
                <wp:lineTo x="7936" y="21312"/>
                <wp:lineTo x="11209" y="21312"/>
                <wp:lineTo x="13991" y="21312"/>
                <wp:lineTo x="18409" y="20105"/>
                <wp:lineTo x="18327" y="19301"/>
                <wp:lineTo x="18736" y="19301"/>
                <wp:lineTo x="20373" y="16688"/>
                <wp:lineTo x="21518" y="13471"/>
                <wp:lineTo x="21518" y="8846"/>
                <wp:lineTo x="21355" y="8042"/>
                <wp:lineTo x="20945" y="6434"/>
                <wp:lineTo x="19636" y="4423"/>
                <wp:lineTo x="18736" y="2614"/>
                <wp:lineTo x="14482" y="201"/>
                <wp:lineTo x="12845" y="0"/>
                <wp:lineTo x="8673" y="0"/>
              </wp:wrapPolygon>
            </wp:wrapThrough>
            <wp:docPr id="2" name="Picture 17" descr="http://upload.wikimedia.org/wikipedia/commons/thumb/2/2c/Bismillah.svg/200px-Bismilla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2/2c/Bismillah.svg/200px-Bismillah.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2046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7B3F2B" w:rsidRDefault="007B3F2B" w:rsidP="007B3F2B">
      <w:pPr>
        <w:bidi/>
        <w:spacing w:line="240" w:lineRule="auto"/>
        <w:jc w:val="center"/>
        <w:rPr>
          <w:rFonts w:ascii="Traditional Arabic" w:hAnsi="Traditional Arabic" w:cs="Traditional Arabic"/>
          <w:b/>
          <w:bCs/>
          <w:sz w:val="36"/>
          <w:szCs w:val="36"/>
          <w:rtl/>
        </w:rPr>
      </w:pPr>
    </w:p>
    <w:p w:rsidR="007B3F2B" w:rsidRDefault="007B3F2B" w:rsidP="007B3F2B">
      <w:pPr>
        <w:bidi/>
        <w:spacing w:line="240" w:lineRule="auto"/>
        <w:jc w:val="center"/>
        <w:rPr>
          <w:rFonts w:ascii="Traditional Arabic" w:hAnsi="Traditional Arabic" w:cs="Traditional Arabic"/>
          <w:b/>
          <w:bCs/>
          <w:sz w:val="36"/>
          <w:szCs w:val="36"/>
          <w:rtl/>
        </w:rPr>
      </w:pPr>
    </w:p>
    <w:p w:rsidR="007B3F2B" w:rsidRDefault="007B3F2B" w:rsidP="007B3F2B">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tl/>
        </w:rPr>
      </w:pPr>
    </w:p>
    <w:p w:rsidR="003B6EE8" w:rsidRDefault="003B6EE8" w:rsidP="0002341E">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tl/>
        </w:rPr>
      </w:pPr>
    </w:p>
    <w:p w:rsidR="00A70343" w:rsidRPr="00823F31" w:rsidRDefault="00A70343" w:rsidP="00A70343">
      <w:pPr>
        <w:pageBreakBefore/>
        <w:bidi/>
        <w:spacing w:after="0" w:line="240" w:lineRule="auto"/>
        <w:ind w:firstLine="284"/>
        <w:jc w:val="center"/>
        <w:rPr>
          <w:rFonts w:ascii="Times New Roman" w:eastAsia="Calibri" w:hAnsi="Times New Roman" w:cs="Traditional Arabic"/>
          <w:b/>
          <w:bCs/>
          <w:sz w:val="28"/>
          <w:szCs w:val="36"/>
        </w:rPr>
      </w:pPr>
      <w:r w:rsidRPr="00823F31">
        <w:rPr>
          <w:rFonts w:ascii="Times New Roman" w:eastAsia="Calibri" w:hAnsi="Times New Roman" w:cs="Traditional Arabic"/>
          <w:b/>
          <w:bCs/>
          <w:i/>
          <w:iCs/>
          <w:sz w:val="28"/>
          <w:szCs w:val="36"/>
          <w:rtl/>
        </w:rPr>
        <w:lastRenderedPageBreak/>
        <w:t>صفحة الإقرار :</w:t>
      </w:r>
      <w:r w:rsidRPr="00823F31">
        <w:rPr>
          <w:rFonts w:ascii="Times New Roman" w:eastAsia="Calibri" w:hAnsi="Times New Roman" w:cs="Traditional Arabic"/>
          <w:b/>
          <w:bCs/>
          <w:sz w:val="28"/>
          <w:szCs w:val="36"/>
        </w:rPr>
        <w:t xml:space="preserve"> </w:t>
      </w:r>
      <w:r w:rsidRPr="00823F31">
        <w:rPr>
          <w:rFonts w:ascii="Times New Roman" w:eastAsia="Calibri" w:hAnsi="Times New Roman" w:cs="Traditional Arabic"/>
          <w:b/>
          <w:bCs/>
          <w:i/>
          <w:iCs/>
          <w:sz w:val="28"/>
          <w:szCs w:val="36"/>
        </w:rPr>
        <w:t>APPROVAL PAGE</w:t>
      </w: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20"/>
          <w:szCs w:val="28"/>
          <w:rtl/>
        </w:rPr>
      </w:pPr>
    </w:p>
    <w:p w:rsidR="00A70343" w:rsidRPr="00582CDF" w:rsidRDefault="00A70343" w:rsidP="00A70343">
      <w:pPr>
        <w:bidi/>
        <w:spacing w:after="0" w:line="240" w:lineRule="auto"/>
        <w:ind w:firstLine="284"/>
        <w:jc w:val="center"/>
        <w:rPr>
          <w:rFonts w:ascii="Times New Roman" w:eastAsia="Calibri" w:hAnsi="Times New Roman" w:cs="Traditional Arabic"/>
          <w:b/>
          <w:bCs/>
          <w:i/>
          <w:iCs/>
          <w:sz w:val="28"/>
          <w:szCs w:val="36"/>
          <w:rtl/>
        </w:rPr>
      </w:pPr>
      <w:r w:rsidRPr="00582CDF">
        <w:rPr>
          <w:rFonts w:ascii="Times New Roman" w:eastAsia="Calibri" w:hAnsi="Times New Roman" w:cs="Traditional Arabic"/>
          <w:b/>
          <w:bCs/>
          <w:i/>
          <w:iCs/>
          <w:sz w:val="28"/>
          <w:szCs w:val="36"/>
          <w:rtl/>
        </w:rPr>
        <w:t>أقرت جامعة المدينة العالمية بماليزيا بحث الطالب</w:t>
      </w:r>
      <w:r w:rsidRPr="00582CDF">
        <w:rPr>
          <w:rFonts w:ascii="Times New Roman" w:eastAsia="Calibri" w:hAnsi="Times New Roman" w:cs="Traditional Arabic"/>
          <w:b/>
          <w:bCs/>
          <w:sz w:val="36"/>
          <w:szCs w:val="36"/>
          <w:rtl/>
        </w:rPr>
        <w:t xml:space="preserve"> </w:t>
      </w:r>
      <w:r>
        <w:rPr>
          <w:rFonts w:ascii="Times New Roman" w:eastAsia="Calibri" w:hAnsi="Times New Roman" w:cs="Traditional Arabic" w:hint="cs"/>
          <w:b/>
          <w:bCs/>
          <w:sz w:val="36"/>
          <w:szCs w:val="36"/>
          <w:rtl/>
        </w:rPr>
        <w:t>_____________</w:t>
      </w:r>
    </w:p>
    <w:p w:rsidR="00A70343" w:rsidRPr="00582CDF" w:rsidRDefault="00A70343" w:rsidP="00A70343">
      <w:pPr>
        <w:bidi/>
        <w:spacing w:after="0" w:line="240" w:lineRule="auto"/>
        <w:ind w:firstLine="284"/>
        <w:jc w:val="center"/>
        <w:rPr>
          <w:rFonts w:ascii="Times New Roman" w:eastAsia="Calibri" w:hAnsi="Times New Roman" w:cs="Traditional Arabic"/>
          <w:b/>
          <w:bCs/>
          <w:i/>
          <w:iCs/>
          <w:sz w:val="28"/>
          <w:szCs w:val="36"/>
          <w:rtl/>
        </w:rPr>
      </w:pPr>
      <w:r w:rsidRPr="00582CDF">
        <w:rPr>
          <w:rFonts w:ascii="Times New Roman" w:eastAsia="Calibri" w:hAnsi="Times New Roman" w:cs="Traditional Arabic"/>
          <w:b/>
          <w:bCs/>
          <w:i/>
          <w:iCs/>
          <w:sz w:val="28"/>
          <w:szCs w:val="36"/>
          <w:rtl/>
        </w:rPr>
        <w:t>من الآتية أسماؤهم:</w:t>
      </w:r>
    </w:p>
    <w:p w:rsidR="00A70343" w:rsidRPr="00582CDF" w:rsidRDefault="00A70343" w:rsidP="00A70343">
      <w:pPr>
        <w:bidi/>
        <w:spacing w:after="0" w:line="240" w:lineRule="auto"/>
        <w:ind w:firstLine="284"/>
        <w:jc w:val="center"/>
        <w:rPr>
          <w:rFonts w:ascii="Times New Roman" w:eastAsia="Calibri" w:hAnsi="Times New Roman" w:cs="Traditional Arabic"/>
          <w:b/>
          <w:bCs/>
          <w:i/>
          <w:iCs/>
          <w:sz w:val="28"/>
          <w:szCs w:val="36"/>
        </w:rPr>
      </w:pPr>
      <w:r w:rsidRPr="00582CDF">
        <w:rPr>
          <w:rFonts w:ascii="Times New Roman" w:eastAsia="Calibri" w:hAnsi="Times New Roman" w:cs="Traditional Arabic"/>
          <w:i/>
          <w:iCs/>
          <w:sz w:val="28"/>
          <w:szCs w:val="36"/>
        </w:rPr>
        <w:t>The dissertation has been approved by the following:</w:t>
      </w:r>
    </w:p>
    <w:p w:rsidR="00A70343" w:rsidRDefault="00A70343" w:rsidP="00A70343">
      <w:pPr>
        <w:bidi/>
        <w:spacing w:after="0" w:line="240" w:lineRule="auto"/>
        <w:ind w:firstLine="284"/>
        <w:jc w:val="center"/>
        <w:rPr>
          <w:rFonts w:ascii="Times New Roman" w:eastAsia="Calibri" w:hAnsi="Times New Roman" w:cs="Traditional Arabic"/>
          <w:b/>
          <w:bCs/>
          <w:i/>
          <w:iCs/>
          <w:sz w:val="12"/>
          <w:szCs w:val="20"/>
          <w:rtl/>
        </w:rPr>
      </w:pPr>
    </w:p>
    <w:p w:rsidR="00A70343" w:rsidRDefault="00A70343" w:rsidP="00A70343">
      <w:pPr>
        <w:bidi/>
        <w:spacing w:after="0" w:line="240" w:lineRule="auto"/>
        <w:ind w:firstLine="284"/>
        <w:jc w:val="center"/>
        <w:rPr>
          <w:rFonts w:ascii="Times New Roman" w:eastAsia="Calibri" w:hAnsi="Times New Roman" w:cs="Traditional Arabic"/>
          <w:b/>
          <w:bCs/>
          <w:i/>
          <w:iCs/>
          <w:sz w:val="12"/>
          <w:szCs w:val="20"/>
          <w:rtl/>
        </w:rPr>
      </w:pPr>
    </w:p>
    <w:p w:rsidR="00A70343" w:rsidRDefault="00A70343" w:rsidP="00A70343">
      <w:pPr>
        <w:bidi/>
        <w:spacing w:after="0" w:line="240" w:lineRule="auto"/>
        <w:ind w:firstLine="284"/>
        <w:jc w:val="center"/>
        <w:rPr>
          <w:rFonts w:ascii="Times New Roman" w:eastAsia="Calibri" w:hAnsi="Times New Roman" w:cs="Traditional Arabic"/>
          <w:b/>
          <w:bCs/>
          <w:i/>
          <w:iCs/>
          <w:sz w:val="12"/>
          <w:szCs w:val="20"/>
          <w:rtl/>
        </w:rPr>
      </w:pPr>
    </w:p>
    <w:p w:rsidR="00A70343" w:rsidRDefault="00A70343" w:rsidP="00A70343">
      <w:pPr>
        <w:bidi/>
        <w:spacing w:after="0" w:line="240" w:lineRule="auto"/>
        <w:ind w:firstLine="284"/>
        <w:jc w:val="center"/>
        <w:rPr>
          <w:rFonts w:ascii="Times New Roman" w:eastAsia="Calibri" w:hAnsi="Times New Roman" w:cs="Traditional Arabic"/>
          <w:b/>
          <w:bCs/>
          <w:i/>
          <w:iCs/>
          <w:sz w:val="12"/>
          <w:szCs w:val="20"/>
          <w:rtl/>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12"/>
          <w:szCs w:val="20"/>
        </w:rPr>
      </w:pPr>
    </w:p>
    <w:p w:rsidR="00A70343" w:rsidRPr="005D026E" w:rsidRDefault="00A70343" w:rsidP="00A70343">
      <w:pPr>
        <w:bidi/>
        <w:spacing w:after="0" w:line="240" w:lineRule="auto"/>
        <w:ind w:firstLine="284"/>
        <w:jc w:val="center"/>
        <w:rPr>
          <w:rFonts w:ascii="Times New Roman" w:eastAsia="Calibri" w:hAnsi="Times New Roman" w:cs="Traditional Arabic"/>
          <w:b/>
          <w:bCs/>
          <w:i/>
          <w:iCs/>
          <w:sz w:val="28"/>
          <w:szCs w:val="36"/>
        </w:rPr>
      </w:pPr>
      <w:r w:rsidRPr="005D026E">
        <w:rPr>
          <w:rFonts w:ascii="Times New Roman" w:eastAsia="Calibri" w:hAnsi="Times New Roman" w:cs="Traditional Arabic"/>
          <w:b/>
          <w:bCs/>
          <w:i/>
          <w:iCs/>
          <w:sz w:val="28"/>
          <w:szCs w:val="36"/>
          <w:rtl/>
        </w:rPr>
        <w:t>المشرف</w:t>
      </w:r>
      <w:r>
        <w:rPr>
          <w:rFonts w:ascii="Times New Roman" w:eastAsia="Calibri" w:hAnsi="Times New Roman" w:cs="Traditional Arabic" w:hint="cs"/>
          <w:b/>
          <w:bCs/>
          <w:i/>
          <w:iCs/>
          <w:sz w:val="28"/>
          <w:szCs w:val="36"/>
          <w:rtl/>
        </w:rPr>
        <w:t xml:space="preserve"> على الرسالة</w:t>
      </w:r>
      <w:r w:rsidRPr="005D026E">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b/>
          <w:bCs/>
          <w:i/>
          <w:iCs/>
          <w:sz w:val="28"/>
          <w:szCs w:val="36"/>
        </w:rPr>
        <w:t xml:space="preserve"> Supervisor</w:t>
      </w:r>
      <w:r>
        <w:rPr>
          <w:rFonts w:ascii="Times New Roman" w:eastAsia="Calibri" w:hAnsi="Times New Roman" w:cs="Traditional Arabic" w:hint="cs"/>
          <w:b/>
          <w:bCs/>
          <w:i/>
          <w:iCs/>
          <w:sz w:val="28"/>
          <w:szCs w:val="36"/>
          <w:rtl/>
        </w:rPr>
        <w:t xml:space="preserve"> </w:t>
      </w:r>
      <w:r w:rsidRPr="009053CB">
        <w:rPr>
          <w:rFonts w:ascii="Times New Roman" w:eastAsia="Calibri" w:hAnsi="Times New Roman" w:cs="Traditional Arabic"/>
          <w:b/>
          <w:bCs/>
          <w:i/>
          <w:iCs/>
          <w:sz w:val="28"/>
          <w:szCs w:val="36"/>
        </w:rPr>
        <w:t>Academic</w:t>
      </w:r>
    </w:p>
    <w:p w:rsidR="00A70343" w:rsidRDefault="00A70343" w:rsidP="00A70343">
      <w:pPr>
        <w:bidi/>
        <w:spacing w:after="0" w:line="240" w:lineRule="auto"/>
        <w:ind w:firstLine="284"/>
        <w:jc w:val="center"/>
        <w:rPr>
          <w:rFonts w:ascii="Times New Roman" w:eastAsia="Calibri" w:hAnsi="Times New Roman" w:cs="Traditional Arabic"/>
          <w:b/>
          <w:bCs/>
          <w:i/>
          <w:iCs/>
          <w:sz w:val="28"/>
          <w:szCs w:val="36"/>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14"/>
          <w:rtl/>
        </w:rPr>
      </w:pPr>
      <w:r w:rsidRPr="00582CDF">
        <w:rPr>
          <w:rFonts w:ascii="Times New Roman" w:eastAsia="Calibri" w:hAnsi="Times New Roman" w:cs="Traditional Arabic" w:hint="cs"/>
          <w:b/>
          <w:bCs/>
          <w:i/>
          <w:iCs/>
          <w:sz w:val="28"/>
          <w:szCs w:val="36"/>
          <w:rtl/>
        </w:rPr>
        <w:t xml:space="preserve"> </w:t>
      </w:r>
    </w:p>
    <w:p w:rsidR="00A70343" w:rsidRDefault="00A70343" w:rsidP="00A70343">
      <w:pPr>
        <w:bidi/>
        <w:spacing w:after="0" w:line="240" w:lineRule="auto"/>
        <w:ind w:firstLine="284"/>
        <w:jc w:val="center"/>
        <w:rPr>
          <w:rFonts w:ascii="Times New Roman" w:eastAsia="Calibri" w:hAnsi="Times New Roman" w:cs="Traditional Arabic"/>
          <w:b/>
          <w:bCs/>
          <w:i/>
          <w:iCs/>
          <w:sz w:val="28"/>
          <w:szCs w:val="36"/>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16"/>
          <w:szCs w:val="24"/>
        </w:rPr>
      </w:pPr>
    </w:p>
    <w:p w:rsidR="00A70343" w:rsidRPr="005D026E" w:rsidRDefault="00A70343" w:rsidP="00A70343">
      <w:pPr>
        <w:bidi/>
        <w:spacing w:after="0" w:line="240" w:lineRule="auto"/>
        <w:ind w:firstLine="284"/>
        <w:jc w:val="center"/>
        <w:rPr>
          <w:rFonts w:ascii="Times New Roman" w:eastAsia="Calibri" w:hAnsi="Times New Roman" w:cs="Traditional Arabic"/>
          <w:b/>
          <w:bCs/>
          <w:i/>
          <w:iCs/>
          <w:sz w:val="28"/>
          <w:szCs w:val="36"/>
          <w:rtl/>
        </w:rPr>
      </w:pPr>
      <w:r w:rsidRPr="005D026E">
        <w:rPr>
          <w:rFonts w:ascii="Times New Roman" w:eastAsia="Calibri" w:hAnsi="Times New Roman" w:cs="Traditional Arabic" w:hint="cs"/>
          <w:b/>
          <w:bCs/>
          <w:i/>
          <w:iCs/>
          <w:sz w:val="28"/>
          <w:szCs w:val="36"/>
          <w:rtl/>
        </w:rPr>
        <w:t xml:space="preserve">المشرف </w:t>
      </w:r>
      <w:r>
        <w:rPr>
          <w:rFonts w:ascii="Times New Roman" w:eastAsia="Calibri" w:hAnsi="Times New Roman" w:cs="Traditional Arabic" w:hint="cs"/>
          <w:b/>
          <w:bCs/>
          <w:i/>
          <w:iCs/>
          <w:sz w:val="28"/>
          <w:szCs w:val="36"/>
          <w:rtl/>
        </w:rPr>
        <w:t>على التصحي</w:t>
      </w:r>
      <w:r>
        <w:rPr>
          <w:rFonts w:ascii="Times New Roman" w:eastAsia="Calibri" w:hAnsi="Times New Roman" w:cs="Traditional Arabic" w:hint="cs"/>
          <w:b/>
          <w:bCs/>
          <w:i/>
          <w:iCs/>
          <w:sz w:val="28"/>
          <w:szCs w:val="36"/>
          <w:rtl/>
          <w:lang w:bidi="ar-YE"/>
        </w:rPr>
        <w:t>ح</w:t>
      </w:r>
      <w:r>
        <w:rPr>
          <w:rFonts w:ascii="Times New Roman" w:eastAsia="Calibri" w:hAnsi="Times New Roman" w:cs="Traditional Arabic"/>
          <w:b/>
          <w:bCs/>
          <w:i/>
          <w:iCs/>
          <w:sz w:val="28"/>
          <w:szCs w:val="36"/>
        </w:rPr>
        <w:t>S</w:t>
      </w:r>
      <w:r w:rsidRPr="005D026E">
        <w:rPr>
          <w:rFonts w:ascii="Times New Roman" w:eastAsia="Calibri" w:hAnsi="Times New Roman" w:cs="Traditional Arabic"/>
          <w:b/>
          <w:bCs/>
          <w:i/>
          <w:iCs/>
          <w:sz w:val="28"/>
          <w:szCs w:val="36"/>
        </w:rPr>
        <w:t xml:space="preserve">upervisor of correction  </w:t>
      </w:r>
    </w:p>
    <w:p w:rsidR="00A70343" w:rsidRPr="000E47EB" w:rsidRDefault="00A70343" w:rsidP="00A70343">
      <w:pPr>
        <w:bidi/>
        <w:spacing w:after="0" w:line="240" w:lineRule="auto"/>
        <w:ind w:firstLine="284"/>
        <w:jc w:val="center"/>
        <w:rPr>
          <w:rFonts w:ascii="Times New Roman" w:eastAsia="Calibri" w:hAnsi="Times New Roman" w:cs="Traditional Arabic"/>
          <w:b/>
          <w:bCs/>
          <w:i/>
          <w:iCs/>
          <w:sz w:val="42"/>
          <w:szCs w:val="50"/>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38"/>
          <w:szCs w:val="46"/>
        </w:rPr>
      </w:pPr>
    </w:p>
    <w:p w:rsidR="00A70343" w:rsidRDefault="00A70343" w:rsidP="00A70343">
      <w:pPr>
        <w:bidi/>
        <w:spacing w:after="0" w:line="240" w:lineRule="auto"/>
        <w:ind w:firstLine="284"/>
        <w:jc w:val="center"/>
        <w:rPr>
          <w:rFonts w:ascii="Times New Roman" w:eastAsia="Calibri" w:hAnsi="Times New Roman" w:cs="Traditional Arabic"/>
          <w:b/>
          <w:bCs/>
          <w:i/>
          <w:iCs/>
          <w:sz w:val="28"/>
          <w:szCs w:val="36"/>
        </w:rPr>
      </w:pPr>
    </w:p>
    <w:p w:rsidR="00A70343" w:rsidRPr="005D026E" w:rsidRDefault="00A70343" w:rsidP="00A70343">
      <w:pPr>
        <w:bidi/>
        <w:spacing w:after="0" w:line="240" w:lineRule="auto"/>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hint="cs"/>
          <w:b/>
          <w:bCs/>
          <w:i/>
          <w:iCs/>
          <w:sz w:val="28"/>
          <w:szCs w:val="36"/>
          <w:rtl/>
        </w:rPr>
        <w:t xml:space="preserve">رئيس </w:t>
      </w:r>
      <w:r w:rsidRPr="005D026E">
        <w:rPr>
          <w:rFonts w:ascii="Times New Roman" w:eastAsia="Calibri" w:hAnsi="Times New Roman" w:cs="Traditional Arabic" w:hint="cs"/>
          <w:b/>
          <w:bCs/>
          <w:i/>
          <w:iCs/>
          <w:sz w:val="28"/>
          <w:szCs w:val="36"/>
          <w:rtl/>
        </w:rPr>
        <w:t>القسم</w:t>
      </w:r>
      <w:r>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b/>
          <w:bCs/>
          <w:i/>
          <w:iCs/>
          <w:sz w:val="28"/>
          <w:szCs w:val="36"/>
        </w:rPr>
        <w:t xml:space="preserve"> </w:t>
      </w:r>
      <w:r w:rsidRPr="009053CB">
        <w:rPr>
          <w:rFonts w:ascii="Times New Roman" w:eastAsia="Calibri" w:hAnsi="Times New Roman" w:cs="Traditional Arabic"/>
          <w:b/>
          <w:bCs/>
          <w:i/>
          <w:iCs/>
          <w:sz w:val="28"/>
          <w:szCs w:val="36"/>
        </w:rPr>
        <w:t>Head of Department</w:t>
      </w:r>
    </w:p>
    <w:p w:rsidR="00A70343" w:rsidRDefault="00A70343" w:rsidP="00A70343">
      <w:pPr>
        <w:bidi/>
        <w:spacing w:after="0" w:line="240" w:lineRule="auto"/>
        <w:rPr>
          <w:rFonts w:ascii="Times New Roman" w:eastAsia="Calibri" w:hAnsi="Times New Roman" w:cs="Traditional Arabic"/>
          <w:b/>
          <w:bCs/>
          <w:i/>
          <w:iCs/>
          <w:sz w:val="42"/>
          <w:szCs w:val="50"/>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30"/>
          <w:szCs w:val="38"/>
        </w:rPr>
      </w:pP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32"/>
          <w:szCs w:val="40"/>
        </w:rPr>
      </w:pPr>
    </w:p>
    <w:p w:rsidR="00A70343" w:rsidRPr="005D026E" w:rsidRDefault="00A70343" w:rsidP="00A70343">
      <w:pPr>
        <w:bidi/>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hint="cs"/>
          <w:b/>
          <w:bCs/>
          <w:i/>
          <w:iCs/>
          <w:sz w:val="28"/>
          <w:szCs w:val="36"/>
          <w:rtl/>
        </w:rPr>
        <w:t xml:space="preserve">عميد </w:t>
      </w:r>
      <w:r w:rsidRPr="005D026E">
        <w:rPr>
          <w:rFonts w:ascii="Times New Roman" w:eastAsia="Calibri" w:hAnsi="Times New Roman" w:cs="Traditional Arabic" w:hint="cs"/>
          <w:b/>
          <w:bCs/>
          <w:i/>
          <w:iCs/>
          <w:sz w:val="28"/>
          <w:szCs w:val="36"/>
          <w:rtl/>
        </w:rPr>
        <w:t>الكلية</w:t>
      </w:r>
      <w:r w:rsidRPr="005D026E">
        <w:rPr>
          <w:rFonts w:ascii="Times New Roman" w:eastAsia="Calibri" w:hAnsi="Times New Roman" w:cs="Traditional Arabic"/>
          <w:b/>
          <w:bCs/>
          <w:i/>
          <w:iCs/>
          <w:sz w:val="28"/>
          <w:szCs w:val="36"/>
        </w:rPr>
        <w:t xml:space="preserve">     </w:t>
      </w:r>
      <w:r w:rsidRPr="009053CB">
        <w:rPr>
          <w:rFonts w:ascii="Times New Roman" w:eastAsia="Calibri" w:hAnsi="Times New Roman" w:cs="Traditional Arabic"/>
          <w:b/>
          <w:bCs/>
          <w:i/>
          <w:iCs/>
          <w:sz w:val="28"/>
          <w:szCs w:val="36"/>
        </w:rPr>
        <w:t>Dean</w:t>
      </w:r>
      <w:r>
        <w:rPr>
          <w:rFonts w:ascii="Times New Roman" w:eastAsia="Calibri" w:hAnsi="Times New Roman" w:cs="Traditional Arabic"/>
          <w:b/>
          <w:bCs/>
          <w:i/>
          <w:iCs/>
          <w:sz w:val="28"/>
          <w:szCs w:val="36"/>
        </w:rPr>
        <w:t>,</w:t>
      </w:r>
      <w:r w:rsidRPr="009053CB">
        <w:rPr>
          <w:rFonts w:ascii="Times New Roman" w:eastAsia="Calibri" w:hAnsi="Times New Roman" w:cs="Traditional Arabic"/>
          <w:b/>
          <w:bCs/>
          <w:i/>
          <w:iCs/>
          <w:sz w:val="28"/>
          <w:szCs w:val="36"/>
        </w:rPr>
        <w:t xml:space="preserve"> of the </w:t>
      </w:r>
      <w:r w:rsidRPr="005D026E">
        <w:rPr>
          <w:rFonts w:ascii="Times New Roman" w:eastAsia="Calibri" w:hAnsi="Times New Roman" w:cs="Traditional Arabic"/>
          <w:b/>
          <w:bCs/>
          <w:i/>
          <w:iCs/>
          <w:sz w:val="28"/>
          <w:szCs w:val="36"/>
        </w:rPr>
        <w:t>Faculty</w:t>
      </w:r>
      <w:r>
        <w:rPr>
          <w:rFonts w:ascii="Times New Roman" w:eastAsia="Calibri" w:hAnsi="Times New Roman" w:cs="Traditional Arabic"/>
          <w:b/>
          <w:bCs/>
          <w:i/>
          <w:iCs/>
          <w:sz w:val="28"/>
          <w:szCs w:val="36"/>
        </w:rPr>
        <w:t xml:space="preserve">     </w:t>
      </w:r>
    </w:p>
    <w:p w:rsidR="00A70343" w:rsidRPr="00823F31" w:rsidRDefault="00A70343" w:rsidP="00A70343">
      <w:pPr>
        <w:bidi/>
        <w:spacing w:after="0" w:line="240" w:lineRule="auto"/>
        <w:ind w:firstLine="284"/>
        <w:jc w:val="center"/>
        <w:rPr>
          <w:rFonts w:ascii="Times New Roman" w:eastAsia="Calibri" w:hAnsi="Times New Roman" w:cs="Traditional Arabic"/>
          <w:b/>
          <w:bCs/>
          <w:i/>
          <w:iCs/>
          <w:sz w:val="50"/>
          <w:szCs w:val="58"/>
          <w:rtl/>
        </w:rPr>
      </w:pPr>
    </w:p>
    <w:p w:rsidR="00A70343" w:rsidRPr="00823F31" w:rsidRDefault="00A70343" w:rsidP="00A70343">
      <w:pPr>
        <w:spacing w:line="240" w:lineRule="auto"/>
        <w:jc w:val="center"/>
        <w:rPr>
          <w:rFonts w:ascii="Times New Roman" w:eastAsia="Calibri" w:hAnsi="Times New Roman" w:cs="Traditional Arabic"/>
          <w:b/>
          <w:bCs/>
          <w:i/>
          <w:iCs/>
          <w:sz w:val="34"/>
          <w:szCs w:val="42"/>
        </w:rPr>
      </w:pPr>
    </w:p>
    <w:p w:rsidR="00A70343" w:rsidRPr="00823F31" w:rsidRDefault="00A70343" w:rsidP="00A70343">
      <w:pPr>
        <w:spacing w:line="240" w:lineRule="auto"/>
        <w:jc w:val="center"/>
        <w:rPr>
          <w:rFonts w:ascii="Times New Roman" w:eastAsia="Calibri" w:hAnsi="Times New Roman" w:cs="Traditional Arabic"/>
          <w:b/>
          <w:bCs/>
          <w:i/>
          <w:iCs/>
          <w:sz w:val="28"/>
          <w:szCs w:val="36"/>
        </w:rPr>
      </w:pPr>
      <w:r w:rsidRPr="00823F31">
        <w:rPr>
          <w:rFonts w:ascii="Times New Roman" w:eastAsia="Calibri" w:hAnsi="Times New Roman" w:cs="Traditional Arabic"/>
          <w:b/>
          <w:bCs/>
          <w:i/>
          <w:iCs/>
          <w:sz w:val="28"/>
          <w:szCs w:val="36"/>
        </w:rPr>
        <w:t xml:space="preserve">Dean, Postgraduate Study    </w:t>
      </w:r>
      <w:r w:rsidRPr="00823F31">
        <w:rPr>
          <w:rFonts w:ascii="Times New Roman" w:eastAsia="Calibri" w:hAnsi="Times New Roman" w:cs="Traditional Arabic" w:hint="cs"/>
          <w:b/>
          <w:bCs/>
          <w:i/>
          <w:iCs/>
          <w:sz w:val="28"/>
          <w:szCs w:val="36"/>
          <w:rtl/>
        </w:rPr>
        <w:t>عميد</w:t>
      </w:r>
      <w:r w:rsidRPr="00823F31">
        <w:rPr>
          <w:rFonts w:ascii="Times New Roman" w:eastAsia="Calibri" w:hAnsi="Times New Roman" w:cs="Traditional Arabic"/>
          <w:b/>
          <w:bCs/>
          <w:i/>
          <w:iCs/>
          <w:sz w:val="28"/>
          <w:szCs w:val="36"/>
          <w:rtl/>
        </w:rPr>
        <w:t xml:space="preserve"> </w:t>
      </w:r>
      <w:r w:rsidRPr="00823F31">
        <w:rPr>
          <w:rFonts w:ascii="Times New Roman" w:eastAsia="Calibri" w:hAnsi="Times New Roman" w:cs="Traditional Arabic" w:hint="cs"/>
          <w:b/>
          <w:bCs/>
          <w:i/>
          <w:iCs/>
          <w:sz w:val="28"/>
          <w:szCs w:val="36"/>
          <w:rtl/>
        </w:rPr>
        <w:t>الدراسات</w:t>
      </w:r>
      <w:r w:rsidRPr="00823F31">
        <w:rPr>
          <w:rFonts w:ascii="Times New Roman" w:eastAsia="Calibri" w:hAnsi="Times New Roman" w:cs="Traditional Arabic"/>
          <w:b/>
          <w:bCs/>
          <w:i/>
          <w:iCs/>
          <w:sz w:val="28"/>
          <w:szCs w:val="36"/>
          <w:rtl/>
        </w:rPr>
        <w:t xml:space="preserve"> </w:t>
      </w:r>
      <w:r w:rsidRPr="00823F31">
        <w:rPr>
          <w:rFonts w:ascii="Times New Roman" w:eastAsia="Calibri" w:hAnsi="Times New Roman" w:cs="Traditional Arabic" w:hint="cs"/>
          <w:b/>
          <w:bCs/>
          <w:i/>
          <w:iCs/>
          <w:sz w:val="28"/>
          <w:szCs w:val="36"/>
          <w:rtl/>
        </w:rPr>
        <w:t>العليا</w:t>
      </w:r>
    </w:p>
    <w:p w:rsidR="003B6EE8" w:rsidRDefault="003B6EE8" w:rsidP="003B6EE8">
      <w:pPr>
        <w:bidi/>
        <w:spacing w:line="240" w:lineRule="auto"/>
        <w:jc w:val="center"/>
        <w:rPr>
          <w:rFonts w:ascii="Traditional Arabic" w:hAnsi="Traditional Arabic" w:cs="Traditional Arabic"/>
          <w:b/>
          <w:bCs/>
          <w:sz w:val="36"/>
          <w:szCs w:val="36"/>
          <w:rtl/>
        </w:rPr>
      </w:pPr>
    </w:p>
    <w:p w:rsidR="003B6EE8" w:rsidRPr="00470BD8" w:rsidRDefault="003B6EE8" w:rsidP="003B6EE8">
      <w:pPr>
        <w:bidi/>
        <w:spacing w:after="0" w:line="240" w:lineRule="auto"/>
        <w:jc w:val="center"/>
        <w:rPr>
          <w:rFonts w:cs="Traditional Arabic"/>
          <w:b/>
          <w:bCs/>
          <w:sz w:val="36"/>
          <w:szCs w:val="36"/>
          <w:rtl/>
        </w:rPr>
      </w:pPr>
      <w:bookmarkStart w:id="0" w:name="_GoBack"/>
      <w:bookmarkEnd w:id="0"/>
      <w:r w:rsidRPr="00470BD8">
        <w:rPr>
          <w:rFonts w:cs="Traditional Arabic"/>
          <w:b/>
          <w:bCs/>
          <w:sz w:val="36"/>
          <w:szCs w:val="36"/>
          <w:rtl/>
        </w:rPr>
        <w:lastRenderedPageBreak/>
        <w:t>إقرار</w:t>
      </w:r>
    </w:p>
    <w:p w:rsidR="003B6EE8" w:rsidRDefault="003B6EE8" w:rsidP="007B3F2B">
      <w:pPr>
        <w:spacing w:after="0" w:line="240" w:lineRule="auto"/>
        <w:rPr>
          <w:rFonts w:ascii="Times New Roman" w:hAnsi="Times New Roman" w:cs="Times New Roman"/>
          <w:sz w:val="24"/>
          <w:szCs w:val="24"/>
          <w:rtl/>
        </w:rPr>
      </w:pPr>
    </w:p>
    <w:p w:rsidR="003B6EE8" w:rsidRDefault="003B6EE8" w:rsidP="003B6EE8">
      <w:pPr>
        <w:bidi/>
        <w:spacing w:after="0" w:line="240" w:lineRule="auto"/>
        <w:rPr>
          <w:rFonts w:ascii="Times New Roman" w:hAnsi="Times New Roman" w:cs="Traditional Arabic"/>
          <w:sz w:val="36"/>
          <w:szCs w:val="36"/>
          <w:rtl/>
        </w:rPr>
      </w:pPr>
      <w:r>
        <w:rPr>
          <w:rFonts w:ascii="Times New Roman" w:hAnsi="Times New Roman" w:cs="Traditional Arabic"/>
          <w:sz w:val="36"/>
          <w:szCs w:val="36"/>
          <w:rtl/>
        </w:rPr>
        <w:t>أ</w:t>
      </w:r>
      <w:r>
        <w:rPr>
          <w:rFonts w:ascii="Times New Roman" w:hAnsi="Times New Roman" w:cs="Traditional Arabic" w:hint="cs"/>
          <w:sz w:val="36"/>
          <w:szCs w:val="36"/>
          <w:rtl/>
        </w:rPr>
        <w:t>ُ</w:t>
      </w:r>
      <w:r>
        <w:rPr>
          <w:rFonts w:ascii="Times New Roman" w:hAnsi="Times New Roman" w:cs="Traditional Arabic"/>
          <w:sz w:val="36"/>
          <w:szCs w:val="36"/>
          <w:rtl/>
        </w:rPr>
        <w:t xml:space="preserve">قر بأن هذا البحث </w:t>
      </w:r>
      <w:r>
        <w:rPr>
          <w:rFonts w:ascii="Traditional Arabic" w:hAnsi="Traditional Arabic" w:cs="Traditional Arabic"/>
          <w:sz w:val="36"/>
          <w:szCs w:val="36"/>
          <w:rtl/>
        </w:rPr>
        <w:t xml:space="preserve">من عملي الخاص، </w:t>
      </w:r>
      <w:r>
        <w:rPr>
          <w:rFonts w:ascii="Traditional Arabic" w:hAnsi="Traditional Arabic" w:cs="Traditional Arabic" w:hint="cs"/>
          <w:sz w:val="36"/>
          <w:szCs w:val="36"/>
          <w:rtl/>
        </w:rPr>
        <w:t xml:space="preserve">فقد </w:t>
      </w:r>
      <w:r>
        <w:rPr>
          <w:rFonts w:ascii="Traditional Arabic" w:hAnsi="Traditional Arabic" w:cs="Traditional Arabic"/>
          <w:sz w:val="36"/>
          <w:szCs w:val="36"/>
          <w:rtl/>
        </w:rPr>
        <w:t xml:space="preserve">قمتُ بجمعه ودراسته، </w:t>
      </w:r>
      <w:r>
        <w:rPr>
          <w:rFonts w:ascii="Traditional Arabic" w:hAnsi="Traditional Arabic" w:cs="Traditional Arabic" w:hint="cs"/>
          <w:sz w:val="36"/>
          <w:szCs w:val="36"/>
          <w:rtl/>
        </w:rPr>
        <w:t>مع عزو كل منقول ومقتبس إلى مصدره.</w:t>
      </w:r>
    </w:p>
    <w:p w:rsidR="003B6EE8" w:rsidRDefault="003B6EE8" w:rsidP="003B6EE8">
      <w:pPr>
        <w:bidi/>
        <w:spacing w:after="0" w:line="240" w:lineRule="auto"/>
        <w:jc w:val="center"/>
        <w:rPr>
          <w:rFonts w:ascii="Times New Roman" w:hAnsi="Times New Roman" w:cs="Traditional Arabic"/>
          <w:sz w:val="36"/>
          <w:szCs w:val="36"/>
          <w:rtl/>
        </w:rPr>
      </w:pPr>
    </w:p>
    <w:p w:rsidR="003B6EE8" w:rsidRPr="0034028B" w:rsidRDefault="003B6EE8" w:rsidP="003B6EE8">
      <w:pPr>
        <w:bidi/>
        <w:spacing w:after="0" w:line="240" w:lineRule="auto"/>
        <w:rPr>
          <w:rFonts w:cs="Traditional Arabic"/>
          <w:b/>
          <w:bCs/>
          <w:sz w:val="36"/>
          <w:szCs w:val="36"/>
          <w:rtl/>
        </w:rPr>
      </w:pPr>
      <w:r>
        <w:rPr>
          <w:rFonts w:ascii="Times New Roman" w:hAnsi="Times New Roman" w:cs="Traditional Arabic"/>
          <w:sz w:val="36"/>
          <w:szCs w:val="36"/>
          <w:rtl/>
        </w:rPr>
        <w:t>اسم الطالب</w:t>
      </w:r>
      <w:r>
        <w:rPr>
          <w:rFonts w:ascii="Times New Roman" w:hAnsi="Times New Roman" w:cs="Traditional Arabic" w:hint="cs"/>
          <w:sz w:val="36"/>
          <w:szCs w:val="36"/>
          <w:rtl/>
        </w:rPr>
        <w:t xml:space="preserve">: </w:t>
      </w:r>
      <w:r w:rsidRPr="0034028B">
        <w:rPr>
          <w:rFonts w:ascii="Times New Roman" w:hAnsi="Times New Roman" w:cs="Traditional Arabic" w:hint="cs"/>
          <w:b/>
          <w:bCs/>
          <w:sz w:val="36"/>
          <w:szCs w:val="36"/>
          <w:rtl/>
        </w:rPr>
        <w:t xml:space="preserve">ناصر شعيب </w:t>
      </w:r>
    </w:p>
    <w:p w:rsidR="003B6EE8" w:rsidRDefault="003B6EE8" w:rsidP="003B6EE8">
      <w:pPr>
        <w:bidi/>
        <w:spacing w:after="0" w:line="240" w:lineRule="auto"/>
        <w:jc w:val="center"/>
        <w:rPr>
          <w:rFonts w:ascii="Times New Roman" w:hAnsi="Times New Roman" w:cs="Traditional Arabic"/>
          <w:sz w:val="36"/>
          <w:szCs w:val="36"/>
        </w:rPr>
      </w:pPr>
    </w:p>
    <w:p w:rsidR="003B6EE8" w:rsidRDefault="003B6EE8" w:rsidP="003B6EE8">
      <w:pPr>
        <w:bidi/>
        <w:spacing w:after="0" w:line="240" w:lineRule="auto"/>
        <w:jc w:val="center"/>
        <w:rPr>
          <w:rFonts w:ascii="Times New Roman" w:hAnsi="Times New Roman" w:cs="Traditional Arabic"/>
          <w:sz w:val="36"/>
          <w:szCs w:val="36"/>
          <w:rtl/>
        </w:rPr>
      </w:pPr>
    </w:p>
    <w:p w:rsidR="003B6EE8" w:rsidRDefault="003B6EE8" w:rsidP="003B6EE8">
      <w:pPr>
        <w:bidi/>
        <w:spacing w:after="0" w:line="240" w:lineRule="auto"/>
        <w:rPr>
          <w:rFonts w:ascii="Times New Roman" w:hAnsi="Times New Roman" w:cs="Times New Roman"/>
          <w:sz w:val="24"/>
          <w:szCs w:val="24"/>
        </w:rPr>
      </w:pPr>
      <w:r>
        <w:rPr>
          <w:rFonts w:ascii="Times New Roman" w:hAnsi="Times New Roman" w:cs="Traditional Arabic"/>
          <w:sz w:val="36"/>
          <w:szCs w:val="36"/>
          <w:rtl/>
        </w:rPr>
        <w:t>التوقيع</w:t>
      </w:r>
      <w:r>
        <w:rPr>
          <w:rFonts w:ascii="Times New Roman" w:hAnsi="Times New Roman" w:cs="Traditional Arabic" w:hint="cs"/>
          <w:sz w:val="36"/>
          <w:szCs w:val="36"/>
          <w:rtl/>
        </w:rPr>
        <w:t xml:space="preserve">: </w:t>
      </w:r>
      <w:r>
        <w:rPr>
          <w:rFonts w:ascii="Times New Roman" w:hAnsi="Times New Roman" w:cs="Times New Roman"/>
          <w:sz w:val="24"/>
          <w:szCs w:val="24"/>
          <w:rtl/>
        </w:rPr>
        <w:t>__________________________</w:t>
      </w:r>
    </w:p>
    <w:p w:rsidR="003B6EE8" w:rsidRDefault="003B6EE8" w:rsidP="003B6EE8">
      <w:pPr>
        <w:bidi/>
        <w:spacing w:after="0" w:line="240" w:lineRule="auto"/>
        <w:rPr>
          <w:rFonts w:ascii="Times New Roman" w:hAnsi="Times New Roman" w:cs="Traditional Arabic"/>
          <w:sz w:val="36"/>
          <w:szCs w:val="36"/>
          <w:rtl/>
        </w:rPr>
      </w:pPr>
    </w:p>
    <w:p w:rsidR="003B6EE8" w:rsidRDefault="003B6EE8" w:rsidP="003B6EE8">
      <w:pPr>
        <w:bidi/>
        <w:spacing w:after="0" w:line="240" w:lineRule="auto"/>
        <w:jc w:val="center"/>
        <w:rPr>
          <w:rFonts w:ascii="Times New Roman" w:hAnsi="Times New Roman" w:cs="Traditional Arabic"/>
          <w:sz w:val="36"/>
          <w:szCs w:val="36"/>
          <w:rtl/>
        </w:rPr>
      </w:pPr>
    </w:p>
    <w:p w:rsidR="003B6EE8" w:rsidRDefault="003B6EE8" w:rsidP="003B6EE8">
      <w:pPr>
        <w:spacing w:after="0" w:line="240" w:lineRule="auto"/>
        <w:jc w:val="right"/>
        <w:rPr>
          <w:rFonts w:ascii="Times New Roman" w:hAnsi="Times New Roman" w:cs="Times New Roman"/>
          <w:sz w:val="24"/>
          <w:szCs w:val="24"/>
        </w:rPr>
      </w:pPr>
      <w:r>
        <w:rPr>
          <w:rFonts w:ascii="Times New Roman" w:hAnsi="Times New Roman" w:cs="Traditional Arabic"/>
          <w:sz w:val="36"/>
          <w:szCs w:val="36"/>
          <w:rtl/>
        </w:rPr>
        <w:t>التاريخ</w:t>
      </w:r>
      <w:r>
        <w:rPr>
          <w:rFonts w:ascii="Times New Roman" w:hAnsi="Times New Roman" w:cs="Traditional Arabic" w:hint="cs"/>
          <w:sz w:val="36"/>
          <w:szCs w:val="36"/>
          <w:rtl/>
        </w:rPr>
        <w:t>:</w:t>
      </w:r>
      <w:r w:rsidRPr="003E7D3F">
        <w:rPr>
          <w:rFonts w:ascii="Times New Roman" w:hAnsi="Times New Roman" w:cs="Times New Roman"/>
          <w:sz w:val="24"/>
          <w:szCs w:val="24"/>
          <w:rtl/>
        </w:rPr>
        <w:t xml:space="preserve"> </w:t>
      </w:r>
      <w:r>
        <w:rPr>
          <w:rFonts w:ascii="Times New Roman" w:hAnsi="Times New Roman" w:cs="Times New Roman"/>
          <w:sz w:val="24"/>
          <w:szCs w:val="24"/>
          <w:rtl/>
        </w:rPr>
        <w:t>__________________________</w:t>
      </w:r>
    </w:p>
    <w:p w:rsidR="003B6EE8" w:rsidRDefault="003B6EE8" w:rsidP="003B6EE8">
      <w:pPr>
        <w:bidi/>
        <w:spacing w:after="0" w:line="240" w:lineRule="auto"/>
        <w:rPr>
          <w:rFonts w:ascii="Times New Roman" w:hAnsi="Times New Roman" w:cs="Traditional Arabic"/>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rPr>
          <w:rFonts w:ascii="Traditional Arabic" w:hAnsi="Traditional Arabic" w:cs="Traditional Arabic"/>
          <w:b/>
          <w:bCs/>
          <w:sz w:val="36"/>
          <w:szCs w:val="36"/>
        </w:rPr>
      </w:pPr>
    </w:p>
    <w:p w:rsidR="003B6EE8" w:rsidRDefault="003B6EE8" w:rsidP="003B6EE8">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Pr>
      </w:pPr>
    </w:p>
    <w:p w:rsidR="003B6EE8" w:rsidRDefault="003B6EE8" w:rsidP="003B6EE8">
      <w:pPr>
        <w:bidi/>
        <w:spacing w:line="240" w:lineRule="auto"/>
        <w:rPr>
          <w:rFonts w:ascii="Traditional Arabic" w:hAnsi="Traditional Arabic" w:cs="Traditional Arabic"/>
          <w:sz w:val="36"/>
          <w:szCs w:val="36"/>
        </w:rPr>
      </w:pPr>
    </w:p>
    <w:p w:rsidR="004325B5" w:rsidRDefault="004325B5" w:rsidP="004325B5">
      <w:pPr>
        <w:bidi/>
        <w:spacing w:line="240" w:lineRule="auto"/>
        <w:rPr>
          <w:rFonts w:ascii="Traditional Arabic" w:hAnsi="Traditional Arabic" w:cs="Traditional Arabic"/>
          <w:sz w:val="36"/>
          <w:szCs w:val="36"/>
          <w:rtl/>
        </w:rPr>
      </w:pPr>
    </w:p>
    <w:p w:rsidR="003B6EE8" w:rsidRPr="008535A7" w:rsidRDefault="003B6EE8" w:rsidP="003B6EE8">
      <w:pPr>
        <w:bidi/>
        <w:spacing w:line="240" w:lineRule="auto"/>
        <w:rPr>
          <w:rFonts w:ascii="Traditional Arabic" w:hAnsi="Traditional Arabic" w:cs="Traditional Arabic"/>
          <w:sz w:val="36"/>
          <w:szCs w:val="36"/>
          <w:rtl/>
        </w:rPr>
      </w:pPr>
    </w:p>
    <w:p w:rsidR="003B6EE8" w:rsidRDefault="003B6EE8" w:rsidP="003B6EE8">
      <w:pPr>
        <w:bidi/>
        <w:spacing w:after="0" w:line="240" w:lineRule="auto"/>
        <w:jc w:val="center"/>
        <w:rPr>
          <w:rFonts w:ascii="Times New Roman" w:hAnsi="Times New Roman" w:cs="Times New Roman"/>
          <w:b/>
          <w:bCs/>
          <w:sz w:val="28"/>
          <w:szCs w:val="28"/>
          <w:rtl/>
        </w:rPr>
      </w:pPr>
      <w:r>
        <w:rPr>
          <w:rFonts w:ascii="Times New Roman" w:hAnsi="Times New Roman" w:cs="Times New Roman"/>
          <w:b/>
          <w:bCs/>
          <w:sz w:val="28"/>
          <w:szCs w:val="28"/>
        </w:rPr>
        <w:t>DECLARATION</w:t>
      </w:r>
    </w:p>
    <w:p w:rsidR="003B6EE8" w:rsidRPr="00FB60FC" w:rsidRDefault="003B6EE8" w:rsidP="003B6EE8">
      <w:pPr>
        <w:spacing w:after="0" w:line="240" w:lineRule="auto"/>
        <w:jc w:val="center"/>
        <w:rPr>
          <w:rFonts w:ascii="Times New Roman" w:hAnsi="Times New Roman" w:cs="Times New Roman"/>
          <w:b/>
          <w:bCs/>
          <w:sz w:val="28"/>
          <w:szCs w:val="28"/>
        </w:rPr>
      </w:pPr>
    </w:p>
    <w:p w:rsidR="003B6EE8" w:rsidRDefault="003B6EE8" w:rsidP="003B6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hereby declare that this dissertation is the result of my own investigation, except where otherwise stated</w:t>
      </w:r>
      <w:r>
        <w:rPr>
          <w:rFonts w:ascii="Times New Roman" w:hAnsi="Times New Roman" w:cs="Times New Roman" w:hint="cs"/>
          <w:sz w:val="24"/>
          <w:szCs w:val="24"/>
          <w:rtl/>
        </w:rPr>
        <w:t>:</w:t>
      </w:r>
    </w:p>
    <w:p w:rsidR="003B6EE8" w:rsidRDefault="003B6EE8" w:rsidP="003B6EE8">
      <w:pPr>
        <w:spacing w:after="0" w:line="480" w:lineRule="auto"/>
        <w:jc w:val="center"/>
        <w:rPr>
          <w:rFonts w:ascii="Times New Roman" w:hAnsi="Times New Roman" w:cs="Times New Roman"/>
          <w:sz w:val="24"/>
          <w:szCs w:val="24"/>
        </w:rPr>
      </w:pPr>
    </w:p>
    <w:p w:rsidR="003B6EE8" w:rsidRPr="009857BE" w:rsidRDefault="003B6EE8" w:rsidP="003B6EE8">
      <w:pPr>
        <w:spacing w:after="0" w:line="480" w:lineRule="auto"/>
        <w:jc w:val="center"/>
        <w:rPr>
          <w:rFonts w:ascii="Times New Roman" w:hAnsi="Times New Roman" w:cs="Times New Roman"/>
          <w:b/>
          <w:bCs/>
          <w:sz w:val="24"/>
          <w:szCs w:val="24"/>
        </w:rPr>
      </w:pPr>
      <w:r w:rsidRPr="009857BE">
        <w:rPr>
          <w:rFonts w:ascii="Times New Roman" w:hAnsi="Times New Roman" w:cs="Times New Roman"/>
          <w:b/>
          <w:bCs/>
          <w:sz w:val="24"/>
          <w:szCs w:val="24"/>
        </w:rPr>
        <w:t>NASIRU SHUAIBU</w:t>
      </w:r>
    </w:p>
    <w:p w:rsidR="003B6EE8" w:rsidRDefault="003B6EE8" w:rsidP="003B6EE8">
      <w:pPr>
        <w:spacing w:after="0" w:line="480" w:lineRule="auto"/>
        <w:rPr>
          <w:rFonts w:ascii="Times New Roman" w:hAnsi="Times New Roman" w:cs="Times New Roman"/>
          <w:sz w:val="24"/>
          <w:szCs w:val="24"/>
        </w:rPr>
      </w:pPr>
    </w:p>
    <w:p w:rsidR="003B6EE8" w:rsidRDefault="003B6EE8" w:rsidP="003B6E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w:t>
      </w:r>
      <w:r w:rsidRPr="003E7D3F">
        <w:rPr>
          <w:rFonts w:ascii="Times New Roman" w:hAnsi="Times New Roman" w:cs="Times New Roman"/>
          <w:sz w:val="24"/>
          <w:szCs w:val="24"/>
          <w:rtl/>
        </w:rPr>
        <w:t xml:space="preserve"> </w:t>
      </w:r>
      <w:r>
        <w:rPr>
          <w:rFonts w:ascii="Times New Roman" w:hAnsi="Times New Roman" w:cs="Times New Roman"/>
          <w:sz w:val="24"/>
          <w:szCs w:val="24"/>
          <w:rtl/>
        </w:rPr>
        <w:t>__________________________</w:t>
      </w:r>
    </w:p>
    <w:p w:rsidR="003B6EE8" w:rsidRDefault="003B6EE8" w:rsidP="003B6EE8">
      <w:pPr>
        <w:spacing w:after="0" w:line="480" w:lineRule="auto"/>
        <w:rPr>
          <w:rFonts w:ascii="Times New Roman" w:hAnsi="Times New Roman" w:cs="Times New Roman"/>
          <w:sz w:val="24"/>
          <w:szCs w:val="24"/>
        </w:rPr>
      </w:pPr>
    </w:p>
    <w:p w:rsidR="003B6EE8" w:rsidRDefault="003B6EE8" w:rsidP="003B6EE8">
      <w:pPr>
        <w:spacing w:after="0" w:line="480" w:lineRule="auto"/>
        <w:rPr>
          <w:rFonts w:ascii="Times New Roman" w:hAnsi="Times New Roman" w:cs="Times New Roman"/>
          <w:sz w:val="24"/>
          <w:szCs w:val="24"/>
        </w:rPr>
      </w:pPr>
    </w:p>
    <w:p w:rsidR="003B6EE8" w:rsidRDefault="003B6EE8" w:rsidP="003B6E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w:t>
      </w:r>
      <w:r w:rsidRPr="003E7D3F">
        <w:rPr>
          <w:rFonts w:ascii="Times New Roman" w:hAnsi="Times New Roman" w:cs="Times New Roman"/>
          <w:sz w:val="24"/>
          <w:szCs w:val="24"/>
          <w:rtl/>
        </w:rPr>
        <w:t xml:space="preserve"> </w:t>
      </w:r>
      <w:r>
        <w:rPr>
          <w:rFonts w:ascii="Times New Roman" w:hAnsi="Times New Roman" w:cs="Times New Roman"/>
          <w:sz w:val="24"/>
          <w:szCs w:val="24"/>
          <w:rtl/>
        </w:rPr>
        <w:t>_________________________</w:t>
      </w:r>
    </w:p>
    <w:p w:rsidR="003B6EE8" w:rsidRDefault="003B6EE8" w:rsidP="003B6EE8">
      <w:pPr>
        <w:rPr>
          <w:rFonts w:ascii="Times New Roman" w:hAnsi="Times New Roman" w:cs="Times New Roman"/>
          <w:sz w:val="24"/>
          <w:szCs w:val="24"/>
        </w:rPr>
      </w:pPr>
    </w:p>
    <w:p w:rsidR="003B6EE8" w:rsidRDefault="003B6EE8" w:rsidP="003B6EE8">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jc w:val="center"/>
        <w:rPr>
          <w:rFonts w:ascii="Traditional Arabic" w:hAnsi="Traditional Arabic" w:cs="Traditional Arabic"/>
          <w:b/>
          <w:bCs/>
          <w:sz w:val="36"/>
          <w:szCs w:val="36"/>
          <w:rtl/>
        </w:rPr>
      </w:pPr>
    </w:p>
    <w:p w:rsidR="003B6EE8" w:rsidRDefault="003B6EE8" w:rsidP="003B6EE8">
      <w:pPr>
        <w:bidi/>
        <w:spacing w:line="240" w:lineRule="auto"/>
        <w:rPr>
          <w:rFonts w:ascii="Traditional Arabic" w:hAnsi="Traditional Arabic" w:cs="Traditional Arabic"/>
          <w:b/>
          <w:bCs/>
          <w:sz w:val="36"/>
          <w:szCs w:val="36"/>
          <w:rtl/>
        </w:rPr>
      </w:pPr>
    </w:p>
    <w:p w:rsidR="004325B5" w:rsidRDefault="004325B5" w:rsidP="003B6EE8">
      <w:pPr>
        <w:bidi/>
        <w:spacing w:line="240" w:lineRule="auto"/>
        <w:rPr>
          <w:rFonts w:ascii="Traditional Arabic" w:hAnsi="Traditional Arabic" w:cs="Traditional Arabic"/>
          <w:b/>
          <w:bCs/>
          <w:sz w:val="36"/>
          <w:szCs w:val="36"/>
        </w:rPr>
      </w:pPr>
    </w:p>
    <w:p w:rsidR="003B6EE8" w:rsidRDefault="003B6EE8" w:rsidP="004325B5">
      <w:pPr>
        <w:bidi/>
        <w:spacing w:line="240" w:lineRule="auto"/>
        <w:rPr>
          <w:rFonts w:ascii="Traditional Arabic" w:hAnsi="Traditional Arabic" w:cs="Traditional Arabic"/>
          <w:b/>
          <w:bCs/>
          <w:sz w:val="36"/>
          <w:szCs w:val="36"/>
          <w:rtl/>
        </w:rPr>
      </w:pPr>
      <w:r>
        <w:rPr>
          <w:noProof/>
        </w:rPr>
        <mc:AlternateContent>
          <mc:Choice Requires="wps">
            <w:drawing>
              <wp:anchor distT="0" distB="0" distL="114300" distR="114300" simplePos="0" relativeHeight="251659264" behindDoc="1" locked="0" layoutInCell="1" allowOverlap="1" wp14:anchorId="5C6AA8EB" wp14:editId="02DF1C10">
                <wp:simplePos x="0" y="0"/>
                <wp:positionH relativeFrom="column">
                  <wp:posOffset>180975</wp:posOffset>
                </wp:positionH>
                <wp:positionV relativeFrom="paragraph">
                  <wp:posOffset>85725</wp:posOffset>
                </wp:positionV>
                <wp:extent cx="5257800" cy="7477125"/>
                <wp:effectExtent l="0" t="0" r="19050" b="28575"/>
                <wp:wrapThrough wrapText="bothSides">
                  <wp:wrapPolygon edited="0">
                    <wp:start x="0" y="0"/>
                    <wp:lineTo x="0" y="21628"/>
                    <wp:lineTo x="21600" y="21628"/>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477125"/>
                        </a:xfrm>
                        <a:prstGeom prst="rect">
                          <a:avLst/>
                        </a:prstGeom>
                        <a:solidFill>
                          <a:srgbClr val="FFFFFF"/>
                        </a:solidFill>
                        <a:ln w="9525">
                          <a:solidFill>
                            <a:srgbClr val="000000"/>
                          </a:solidFill>
                          <a:miter lim="800000"/>
                          <a:headEnd/>
                          <a:tailEnd/>
                        </a:ln>
                      </wps:spPr>
                      <wps:txbx>
                        <w:txbxContent>
                          <w:p w:rsidR="004325B5" w:rsidRDefault="004325B5" w:rsidP="003B6EE8">
                            <w:pPr>
                              <w:spacing w:after="0" w:line="240" w:lineRule="auto"/>
                              <w:jc w:val="center"/>
                              <w:rPr>
                                <w:rFonts w:cs="Traditional Arabic"/>
                                <w:b/>
                                <w:bCs/>
                                <w:sz w:val="36"/>
                                <w:szCs w:val="36"/>
                              </w:rPr>
                            </w:pPr>
                            <w:r>
                              <w:rPr>
                                <w:rFonts w:cs="Traditional Arabic"/>
                                <w:b/>
                                <w:bCs/>
                                <w:sz w:val="36"/>
                                <w:szCs w:val="36"/>
                                <w:rtl/>
                              </w:rPr>
                              <w:t xml:space="preserve">جامعة المدينة العالمية </w:t>
                            </w:r>
                          </w:p>
                          <w:p w:rsidR="004325B5" w:rsidRDefault="004325B5" w:rsidP="003B6EE8">
                            <w:pPr>
                              <w:spacing w:after="0" w:line="240" w:lineRule="auto"/>
                              <w:jc w:val="center"/>
                              <w:rPr>
                                <w:rFonts w:cs="Traditional Arabic"/>
                                <w:b/>
                                <w:bCs/>
                                <w:sz w:val="36"/>
                                <w:szCs w:val="36"/>
                                <w:rtl/>
                              </w:rPr>
                            </w:pPr>
                            <w:r>
                              <w:rPr>
                                <w:rFonts w:cs="Traditional Arabic"/>
                                <w:b/>
                                <w:bCs/>
                                <w:sz w:val="36"/>
                                <w:szCs w:val="36"/>
                                <w:rtl/>
                              </w:rPr>
                              <w:t>إقرار بحقوق الطبع وإثبات مشروعية استخدام الأبحاث العلمية غير المنشورة</w:t>
                            </w:r>
                          </w:p>
                          <w:p w:rsidR="004325B5" w:rsidRDefault="004325B5" w:rsidP="003B6EE8">
                            <w:pPr>
                              <w:spacing w:after="0" w:line="240" w:lineRule="auto"/>
                              <w:jc w:val="center"/>
                              <w:rPr>
                                <w:rFonts w:cs="Traditional Arabic"/>
                                <w:b/>
                                <w:bCs/>
                                <w:sz w:val="36"/>
                                <w:szCs w:val="36"/>
                                <w:rtl/>
                              </w:rPr>
                            </w:pPr>
                            <w:r>
                              <w:rPr>
                                <w:rFonts w:cs="Traditional Arabic"/>
                                <w:b/>
                                <w:bCs/>
                                <w:sz w:val="36"/>
                                <w:szCs w:val="36"/>
                                <w:rtl/>
                              </w:rPr>
                              <w:t>حقوق الطبع 20</w:t>
                            </w:r>
                            <w:r>
                              <w:rPr>
                                <w:rFonts w:cs="Traditional Arabic" w:hint="cs"/>
                                <w:b/>
                                <w:bCs/>
                                <w:sz w:val="36"/>
                                <w:szCs w:val="36"/>
                                <w:rtl/>
                              </w:rPr>
                              <w:t>13</w:t>
                            </w:r>
                            <w:r>
                              <w:rPr>
                                <w:rFonts w:cs="Traditional Arabic"/>
                                <w:b/>
                                <w:bCs/>
                                <w:sz w:val="36"/>
                                <w:szCs w:val="36"/>
                                <w:rtl/>
                              </w:rPr>
                              <w:t xml:space="preserve"> © محفوظة </w:t>
                            </w:r>
                          </w:p>
                          <w:p w:rsidR="004325B5" w:rsidRDefault="004325B5" w:rsidP="003B6EE8">
                            <w:pPr>
                              <w:bidi/>
                              <w:spacing w:before="240" w:after="0" w:line="240" w:lineRule="auto"/>
                              <w:jc w:val="center"/>
                              <w:rPr>
                                <w:rFonts w:cs="Traditional Arabic"/>
                                <w:b/>
                                <w:bCs/>
                                <w:sz w:val="36"/>
                                <w:szCs w:val="36"/>
                                <w:rtl/>
                              </w:rPr>
                            </w:pPr>
                            <w:r>
                              <w:rPr>
                                <w:rFonts w:cs="Traditional Arabic" w:hint="cs"/>
                                <w:b/>
                                <w:bCs/>
                                <w:sz w:val="36"/>
                                <w:szCs w:val="36"/>
                                <w:rtl/>
                              </w:rPr>
                              <w:t xml:space="preserve">ناصر شعيب </w:t>
                            </w:r>
                          </w:p>
                          <w:p w:rsidR="004325B5" w:rsidRPr="008479A8" w:rsidRDefault="004325B5" w:rsidP="003B6EE8">
                            <w:pPr>
                              <w:bidi/>
                              <w:ind w:left="360"/>
                              <w:rPr>
                                <w:rFonts w:ascii="Traditional Arabic" w:hAnsi="Traditional Arabic" w:cs="Traditional Arabic"/>
                                <w:b/>
                                <w:bCs/>
                                <w:sz w:val="40"/>
                                <w:szCs w:val="40"/>
                                <w:rtl/>
                              </w:rPr>
                            </w:pPr>
                            <w:r w:rsidRPr="008479A8">
                              <w:rPr>
                                <w:rFonts w:ascii="Traditional Arabic" w:hAnsi="Traditional Arabic" w:cs="Traditional Arabic"/>
                                <w:b/>
                                <w:bCs/>
                                <w:sz w:val="40"/>
                                <w:szCs w:val="40"/>
                                <w:rtl/>
                              </w:rPr>
                              <w:t>المصادر السماعية وتطبيقاتها في الثلث الأخير من الق</w:t>
                            </w:r>
                            <w:r w:rsidRPr="008479A8">
                              <w:rPr>
                                <w:rFonts w:ascii="Traditional Arabic" w:hAnsi="Traditional Arabic" w:cs="Traditional Arabic" w:hint="cs"/>
                                <w:b/>
                                <w:bCs/>
                                <w:sz w:val="40"/>
                                <w:szCs w:val="40"/>
                                <w:rtl/>
                              </w:rPr>
                              <w:t>ـــــــ</w:t>
                            </w:r>
                            <w:r w:rsidRPr="008479A8">
                              <w:rPr>
                                <w:rFonts w:ascii="Traditional Arabic" w:hAnsi="Traditional Arabic" w:cs="Traditional Arabic"/>
                                <w:b/>
                                <w:bCs/>
                                <w:sz w:val="40"/>
                                <w:szCs w:val="40"/>
                                <w:rtl/>
                              </w:rPr>
                              <w:t>رآن الكري</w:t>
                            </w:r>
                            <w:r w:rsidRPr="008479A8">
                              <w:rPr>
                                <w:rFonts w:ascii="Traditional Arabic" w:hAnsi="Traditional Arabic" w:cs="Traditional Arabic" w:hint="cs"/>
                                <w:b/>
                                <w:bCs/>
                                <w:sz w:val="40"/>
                                <w:szCs w:val="40"/>
                                <w:rtl/>
                              </w:rPr>
                              <w:t>ــــــــ</w:t>
                            </w:r>
                            <w:r w:rsidRPr="008479A8">
                              <w:rPr>
                                <w:rFonts w:ascii="Traditional Arabic" w:hAnsi="Traditional Arabic" w:cs="Traditional Arabic"/>
                                <w:b/>
                                <w:bCs/>
                                <w:sz w:val="40"/>
                                <w:szCs w:val="40"/>
                                <w:rtl/>
                              </w:rPr>
                              <w:t xml:space="preserve">م </w:t>
                            </w:r>
                          </w:p>
                          <w:p w:rsidR="004325B5" w:rsidRPr="00EF7BAF" w:rsidRDefault="004325B5" w:rsidP="003B6EE8">
                            <w:pPr>
                              <w:bidi/>
                              <w:ind w:left="360"/>
                              <w:jc w:val="center"/>
                              <w:rPr>
                                <w:rFonts w:ascii="Traditional Arabic" w:hAnsi="Traditional Arabic" w:cs="Traditional Arabic"/>
                                <w:sz w:val="36"/>
                                <w:szCs w:val="36"/>
                                <w:rtl/>
                              </w:rPr>
                            </w:pP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دراسة صرفية</w:t>
                            </w:r>
                            <w:r>
                              <w:rPr>
                                <w:rFonts w:ascii="Traditional Arabic" w:hAnsi="Traditional Arabic" w:cs="Traditional Arabic" w:hint="cs"/>
                                <w:sz w:val="36"/>
                                <w:szCs w:val="36"/>
                                <w:rtl/>
                              </w:rPr>
                              <w:t xml:space="preserve"> تحليلية)</w:t>
                            </w:r>
                          </w:p>
                          <w:p w:rsidR="004325B5" w:rsidRPr="00C95745" w:rsidRDefault="004325B5" w:rsidP="003B6EE8">
                            <w:pPr>
                              <w:bidi/>
                              <w:spacing w:before="240" w:after="0" w:line="240" w:lineRule="auto"/>
                              <w:jc w:val="center"/>
                              <w:rPr>
                                <w:rFonts w:ascii="Traditional Arabic" w:hAnsi="Traditional Arabic" w:cs="Traditional Arabic"/>
                                <w:b/>
                                <w:bCs/>
                                <w:sz w:val="44"/>
                                <w:szCs w:val="44"/>
                                <w:lang w:bidi="ar-EG"/>
                              </w:rPr>
                            </w:pPr>
                          </w:p>
                          <w:p w:rsidR="004325B5" w:rsidRPr="0015007F" w:rsidRDefault="004325B5" w:rsidP="003B6EE8">
                            <w:pPr>
                              <w:bidi/>
                              <w:spacing w:after="0" w:line="240" w:lineRule="auto"/>
                              <w:rPr>
                                <w:rFonts w:cs="Traditional Arabic"/>
                                <w:sz w:val="36"/>
                                <w:szCs w:val="36"/>
                                <w:rtl/>
                              </w:rPr>
                            </w:pPr>
                            <w:r w:rsidRPr="0015007F">
                              <w:rPr>
                                <w:rFonts w:cs="Traditional Arabic"/>
                                <w:sz w:val="36"/>
                                <w:szCs w:val="36"/>
                                <w:rtl/>
                              </w:rPr>
                              <w:t>لا يجوز إعادة إنتاج أو استخدام هذا البحث غير المنشور في أي شكل أو صورة من دون إذن</w:t>
                            </w:r>
                            <w:r>
                              <w:rPr>
                                <w:rFonts w:cs="Traditional Arabic" w:hint="cs"/>
                                <w:sz w:val="36"/>
                                <w:szCs w:val="36"/>
                                <w:rtl/>
                              </w:rPr>
                              <w:t>ٍ</w:t>
                            </w:r>
                            <w:r w:rsidRPr="0015007F">
                              <w:rPr>
                                <w:rFonts w:cs="Traditional Arabic"/>
                                <w:sz w:val="36"/>
                                <w:szCs w:val="36"/>
                                <w:rtl/>
                              </w:rPr>
                              <w:t xml:space="preserve"> مكتوب من الباحث إلاّ في الحالات الآتية:</w:t>
                            </w:r>
                          </w:p>
                          <w:p w:rsidR="004325B5" w:rsidRPr="0015007F" w:rsidRDefault="004325B5" w:rsidP="003B6EE8">
                            <w:pPr>
                              <w:pStyle w:val="ListParagraph"/>
                              <w:numPr>
                                <w:ilvl w:val="0"/>
                                <w:numId w:val="31"/>
                              </w:numPr>
                              <w:bidi/>
                              <w:spacing w:after="0" w:line="240" w:lineRule="auto"/>
                              <w:ind w:left="1134" w:hanging="454"/>
                              <w:rPr>
                                <w:rFonts w:cs="Traditional Arabic"/>
                                <w:sz w:val="36"/>
                                <w:szCs w:val="36"/>
                                <w:rtl/>
                              </w:rPr>
                            </w:pPr>
                            <w:r w:rsidRPr="0015007F">
                              <w:rPr>
                                <w:rFonts w:cs="Traditional Arabic"/>
                                <w:sz w:val="36"/>
                                <w:szCs w:val="36"/>
                                <w:rtl/>
                              </w:rPr>
                              <w:t>يمكن الاقتباس من هذا البحث بشرط العزو إليه.</w:t>
                            </w:r>
                          </w:p>
                          <w:p w:rsidR="004325B5" w:rsidRPr="0015007F" w:rsidRDefault="004325B5" w:rsidP="003B6EE8">
                            <w:pPr>
                              <w:pStyle w:val="ListParagraph"/>
                              <w:numPr>
                                <w:ilvl w:val="0"/>
                                <w:numId w:val="31"/>
                              </w:numPr>
                              <w:bidi/>
                              <w:spacing w:after="0" w:line="240" w:lineRule="auto"/>
                              <w:ind w:left="1134" w:hanging="454"/>
                              <w:jc w:val="both"/>
                              <w:rPr>
                                <w:rFonts w:cs="Traditional Arabic"/>
                                <w:sz w:val="36"/>
                                <w:szCs w:val="36"/>
                              </w:rPr>
                            </w:pPr>
                            <w:r w:rsidRPr="0015007F">
                              <w:rPr>
                                <w:rFonts w:cs="Traditional Arabic"/>
                                <w:sz w:val="36"/>
                                <w:szCs w:val="36"/>
                                <w:rtl/>
                              </w:rPr>
                              <w:t>يحق لجام</w:t>
                            </w:r>
                            <w:r>
                              <w:rPr>
                                <w:rFonts w:cs="Traditional Arabic"/>
                                <w:sz w:val="36"/>
                                <w:szCs w:val="36"/>
                                <w:rtl/>
                              </w:rPr>
                              <w:t>عة المدينة العالمية بماليزيا ال</w:t>
                            </w:r>
                            <w:r>
                              <w:rPr>
                                <w:rFonts w:cs="Traditional Arabic" w:hint="cs"/>
                                <w:sz w:val="36"/>
                                <w:szCs w:val="36"/>
                                <w:rtl/>
                              </w:rPr>
                              <w:t>است</w:t>
                            </w:r>
                            <w:r w:rsidRPr="0015007F">
                              <w:rPr>
                                <w:rFonts w:cs="Traditional Arabic"/>
                                <w:sz w:val="36"/>
                                <w:szCs w:val="36"/>
                                <w:rtl/>
                              </w:rPr>
                              <w:t xml:space="preserve">فادة من هذا البحث </w:t>
                            </w:r>
                            <w:r>
                              <w:rPr>
                                <w:rFonts w:cs="Traditional Arabic" w:hint="cs"/>
                                <w:sz w:val="36"/>
                                <w:szCs w:val="36"/>
                                <w:rtl/>
                              </w:rPr>
                              <w:t>بطرق مختلفة</w:t>
                            </w:r>
                            <w:r w:rsidRPr="0015007F">
                              <w:rPr>
                                <w:rFonts w:cs="Traditional Arabic"/>
                                <w:sz w:val="36"/>
                                <w:szCs w:val="36"/>
                                <w:rtl/>
                              </w:rPr>
                              <w:t xml:space="preserve"> وذلك لأغراض تعليمية، وليس لأغراض تجارية أو تسويقية.</w:t>
                            </w:r>
                          </w:p>
                          <w:p w:rsidR="004325B5" w:rsidRPr="0015007F" w:rsidRDefault="004325B5" w:rsidP="003B6EE8">
                            <w:pPr>
                              <w:pStyle w:val="ListParagraph"/>
                              <w:numPr>
                                <w:ilvl w:val="0"/>
                                <w:numId w:val="31"/>
                              </w:numPr>
                              <w:bidi/>
                              <w:spacing w:after="0" w:line="240" w:lineRule="auto"/>
                              <w:ind w:left="1134" w:hanging="454"/>
                              <w:jc w:val="both"/>
                              <w:rPr>
                                <w:rFonts w:cs="Traditional Arabic"/>
                                <w:sz w:val="36"/>
                                <w:szCs w:val="36"/>
                              </w:rPr>
                            </w:pPr>
                            <w:r w:rsidRPr="0015007F">
                              <w:rPr>
                                <w:rFonts w:cs="Traditional Arabic"/>
                                <w:sz w:val="36"/>
                                <w:szCs w:val="36"/>
                                <w:rtl/>
                              </w:rPr>
                              <w:t xml:space="preserve">يحق لمكتبة جامعة المدينة العالمية بماليزيا استخراج نسخ من هذا البحث غير المنشور إذا طلبتها مكتبات الجامعات، ومراكز البحوث الأخرى. </w:t>
                            </w:r>
                          </w:p>
                          <w:p w:rsidR="004325B5" w:rsidRDefault="004325B5" w:rsidP="003B6EE8">
                            <w:pPr>
                              <w:pStyle w:val="ListParagraph"/>
                              <w:bidi/>
                              <w:spacing w:after="0" w:line="240" w:lineRule="auto"/>
                              <w:ind w:left="4"/>
                              <w:rPr>
                                <w:rFonts w:cs="Traditional Arabic"/>
                                <w:b/>
                                <w:bCs/>
                                <w:sz w:val="32"/>
                                <w:szCs w:val="32"/>
                              </w:rPr>
                            </w:pPr>
                          </w:p>
                          <w:p w:rsidR="004325B5" w:rsidRPr="0061614F" w:rsidRDefault="004325B5" w:rsidP="003B6EE8">
                            <w:pPr>
                              <w:bidi/>
                              <w:spacing w:after="0" w:line="240" w:lineRule="auto"/>
                              <w:rPr>
                                <w:rFonts w:cs="Traditional Arabic"/>
                                <w:b/>
                                <w:bCs/>
                                <w:sz w:val="36"/>
                                <w:szCs w:val="36"/>
                                <w:rtl/>
                              </w:rPr>
                            </w:pPr>
                            <w:r w:rsidRPr="000259CD">
                              <w:rPr>
                                <w:rFonts w:cs="Traditional Arabic"/>
                                <w:sz w:val="32"/>
                                <w:szCs w:val="32"/>
                                <w:rtl/>
                              </w:rPr>
                              <w:t>أكّد هذا الإقرار</w:t>
                            </w:r>
                            <w:r>
                              <w:rPr>
                                <w:rFonts w:cs="Traditional Arabic"/>
                                <w:b/>
                                <w:bCs/>
                                <w:sz w:val="32"/>
                                <w:szCs w:val="32"/>
                                <w:rtl/>
                              </w:rPr>
                              <w:t xml:space="preserve">: </w:t>
                            </w:r>
                            <w:r>
                              <w:rPr>
                                <w:rFonts w:cs="Traditional Arabic" w:hint="cs"/>
                                <w:b/>
                                <w:bCs/>
                                <w:sz w:val="36"/>
                                <w:szCs w:val="36"/>
                                <w:rtl/>
                              </w:rPr>
                              <w:t>ناصر شعيب</w:t>
                            </w:r>
                          </w:p>
                          <w:p w:rsidR="004325B5" w:rsidRDefault="004325B5" w:rsidP="003B6EE8">
                            <w:pPr>
                              <w:pStyle w:val="ListParagraph"/>
                              <w:bidi/>
                              <w:spacing w:after="0" w:line="240" w:lineRule="auto"/>
                              <w:ind w:left="4"/>
                              <w:rPr>
                                <w:rFonts w:cs="Traditional Arabic"/>
                                <w:b/>
                                <w:bCs/>
                                <w:sz w:val="32"/>
                                <w:szCs w:val="32"/>
                                <w:rtl/>
                                <w:lang w:val="id-ID"/>
                              </w:rPr>
                            </w:pPr>
                          </w:p>
                          <w:p w:rsidR="004325B5" w:rsidRDefault="004325B5" w:rsidP="003B6EE8">
                            <w:pPr>
                              <w:pStyle w:val="ListParagraph"/>
                              <w:bidi/>
                              <w:spacing w:after="0" w:line="240" w:lineRule="auto"/>
                              <w:rPr>
                                <w:rFonts w:cs="Traditional Arabic"/>
                                <w:sz w:val="36"/>
                                <w:szCs w:val="36"/>
                                <w:rtl/>
                              </w:rPr>
                            </w:pPr>
                            <w:r>
                              <w:rPr>
                                <w:rFonts w:cs="Traditional Arabic"/>
                                <w:sz w:val="36"/>
                                <w:szCs w:val="36"/>
                                <w:rtl/>
                              </w:rPr>
                              <w:t xml:space="preserve">_____________                      _____________  </w:t>
                            </w:r>
                          </w:p>
                          <w:p w:rsidR="004325B5" w:rsidRDefault="004325B5" w:rsidP="003B6EE8">
                            <w:pPr>
                              <w:pStyle w:val="ListParagraph"/>
                              <w:bidi/>
                              <w:spacing w:after="0" w:line="240" w:lineRule="auto"/>
                              <w:rPr>
                                <w:rtl/>
                              </w:rPr>
                            </w:pPr>
                            <w:r>
                              <w:rPr>
                                <w:rFonts w:cs="Traditional Arabic"/>
                                <w:sz w:val="36"/>
                                <w:szCs w:val="36"/>
                                <w:rtl/>
                              </w:rPr>
                              <w:t xml:space="preserve">   التوقيع                                          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25pt;margin-top:6.75pt;width:414pt;height:58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">
                <v:textbox>
                  <w:txbxContent>
                    <w:p w:rsidR="004325B5" w:rsidRDefault="004325B5" w:rsidP="003B6EE8">
                      <w:pPr>
                        <w:spacing w:after="0" w:line="240" w:lineRule="auto"/>
                        <w:jc w:val="center"/>
                        <w:rPr>
                          <w:rFonts w:cs="Traditional Arabic"/>
                          <w:b/>
                          <w:bCs/>
                          <w:sz w:val="36"/>
                          <w:szCs w:val="36"/>
                        </w:rPr>
                      </w:pPr>
                      <w:r>
                        <w:rPr>
                          <w:rFonts w:cs="Traditional Arabic"/>
                          <w:b/>
                          <w:bCs/>
                          <w:sz w:val="36"/>
                          <w:szCs w:val="36"/>
                          <w:rtl/>
                        </w:rPr>
                        <w:t xml:space="preserve">جامعة المدينة العالمية </w:t>
                      </w:r>
                    </w:p>
                    <w:p w:rsidR="004325B5" w:rsidRDefault="004325B5" w:rsidP="003B6EE8">
                      <w:pPr>
                        <w:spacing w:after="0" w:line="240" w:lineRule="auto"/>
                        <w:jc w:val="center"/>
                        <w:rPr>
                          <w:rFonts w:cs="Traditional Arabic"/>
                          <w:b/>
                          <w:bCs/>
                          <w:sz w:val="36"/>
                          <w:szCs w:val="36"/>
                          <w:rtl/>
                        </w:rPr>
                      </w:pPr>
                      <w:r>
                        <w:rPr>
                          <w:rFonts w:cs="Traditional Arabic"/>
                          <w:b/>
                          <w:bCs/>
                          <w:sz w:val="36"/>
                          <w:szCs w:val="36"/>
                          <w:rtl/>
                        </w:rPr>
                        <w:t>إقرار بحقوق الطبع وإثبات مشروعية استخدام الأبحاث العلمية غير المنشورة</w:t>
                      </w:r>
                    </w:p>
                    <w:p w:rsidR="004325B5" w:rsidRDefault="004325B5" w:rsidP="003B6EE8">
                      <w:pPr>
                        <w:spacing w:after="0" w:line="240" w:lineRule="auto"/>
                        <w:jc w:val="center"/>
                        <w:rPr>
                          <w:rFonts w:cs="Traditional Arabic"/>
                          <w:b/>
                          <w:bCs/>
                          <w:sz w:val="36"/>
                          <w:szCs w:val="36"/>
                          <w:rtl/>
                        </w:rPr>
                      </w:pPr>
                      <w:r>
                        <w:rPr>
                          <w:rFonts w:cs="Traditional Arabic"/>
                          <w:b/>
                          <w:bCs/>
                          <w:sz w:val="36"/>
                          <w:szCs w:val="36"/>
                          <w:rtl/>
                        </w:rPr>
                        <w:t>حقوق الطبع 20</w:t>
                      </w:r>
                      <w:r>
                        <w:rPr>
                          <w:rFonts w:cs="Traditional Arabic" w:hint="cs"/>
                          <w:b/>
                          <w:bCs/>
                          <w:sz w:val="36"/>
                          <w:szCs w:val="36"/>
                          <w:rtl/>
                        </w:rPr>
                        <w:t>13</w:t>
                      </w:r>
                      <w:r>
                        <w:rPr>
                          <w:rFonts w:cs="Traditional Arabic"/>
                          <w:b/>
                          <w:bCs/>
                          <w:sz w:val="36"/>
                          <w:szCs w:val="36"/>
                          <w:rtl/>
                        </w:rPr>
                        <w:t xml:space="preserve"> © محفوظة </w:t>
                      </w:r>
                    </w:p>
                    <w:p w:rsidR="004325B5" w:rsidRDefault="004325B5" w:rsidP="003B6EE8">
                      <w:pPr>
                        <w:bidi/>
                        <w:spacing w:before="240" w:after="0" w:line="240" w:lineRule="auto"/>
                        <w:jc w:val="center"/>
                        <w:rPr>
                          <w:rFonts w:cs="Traditional Arabic"/>
                          <w:b/>
                          <w:bCs/>
                          <w:sz w:val="36"/>
                          <w:szCs w:val="36"/>
                          <w:rtl/>
                        </w:rPr>
                      </w:pPr>
                      <w:r>
                        <w:rPr>
                          <w:rFonts w:cs="Traditional Arabic" w:hint="cs"/>
                          <w:b/>
                          <w:bCs/>
                          <w:sz w:val="36"/>
                          <w:szCs w:val="36"/>
                          <w:rtl/>
                        </w:rPr>
                        <w:t xml:space="preserve">ناصر شعيب </w:t>
                      </w:r>
                    </w:p>
                    <w:p w:rsidR="004325B5" w:rsidRPr="008479A8" w:rsidRDefault="004325B5" w:rsidP="003B6EE8">
                      <w:pPr>
                        <w:bidi/>
                        <w:ind w:left="360"/>
                        <w:rPr>
                          <w:rFonts w:ascii="Traditional Arabic" w:hAnsi="Traditional Arabic" w:cs="Traditional Arabic"/>
                          <w:b/>
                          <w:bCs/>
                          <w:sz w:val="40"/>
                          <w:szCs w:val="40"/>
                          <w:rtl/>
                        </w:rPr>
                      </w:pPr>
                      <w:r w:rsidRPr="008479A8">
                        <w:rPr>
                          <w:rFonts w:ascii="Traditional Arabic" w:hAnsi="Traditional Arabic" w:cs="Traditional Arabic"/>
                          <w:b/>
                          <w:bCs/>
                          <w:sz w:val="40"/>
                          <w:szCs w:val="40"/>
                          <w:rtl/>
                        </w:rPr>
                        <w:t>المصادر السماعية وتطبيقاتها في الثلث الأخير من الق</w:t>
                      </w:r>
                      <w:r w:rsidRPr="008479A8">
                        <w:rPr>
                          <w:rFonts w:ascii="Traditional Arabic" w:hAnsi="Traditional Arabic" w:cs="Traditional Arabic" w:hint="cs"/>
                          <w:b/>
                          <w:bCs/>
                          <w:sz w:val="40"/>
                          <w:szCs w:val="40"/>
                          <w:rtl/>
                        </w:rPr>
                        <w:t>ـــــــ</w:t>
                      </w:r>
                      <w:r w:rsidRPr="008479A8">
                        <w:rPr>
                          <w:rFonts w:ascii="Traditional Arabic" w:hAnsi="Traditional Arabic" w:cs="Traditional Arabic"/>
                          <w:b/>
                          <w:bCs/>
                          <w:sz w:val="40"/>
                          <w:szCs w:val="40"/>
                          <w:rtl/>
                        </w:rPr>
                        <w:t>رآن الكري</w:t>
                      </w:r>
                      <w:r w:rsidRPr="008479A8">
                        <w:rPr>
                          <w:rFonts w:ascii="Traditional Arabic" w:hAnsi="Traditional Arabic" w:cs="Traditional Arabic" w:hint="cs"/>
                          <w:b/>
                          <w:bCs/>
                          <w:sz w:val="40"/>
                          <w:szCs w:val="40"/>
                          <w:rtl/>
                        </w:rPr>
                        <w:t>ــــــــ</w:t>
                      </w:r>
                      <w:r w:rsidRPr="008479A8">
                        <w:rPr>
                          <w:rFonts w:ascii="Traditional Arabic" w:hAnsi="Traditional Arabic" w:cs="Traditional Arabic"/>
                          <w:b/>
                          <w:bCs/>
                          <w:sz w:val="40"/>
                          <w:szCs w:val="40"/>
                          <w:rtl/>
                        </w:rPr>
                        <w:t xml:space="preserve">م </w:t>
                      </w:r>
                    </w:p>
                    <w:p w:rsidR="004325B5" w:rsidRPr="00EF7BAF" w:rsidRDefault="004325B5" w:rsidP="003B6EE8">
                      <w:pPr>
                        <w:bidi/>
                        <w:ind w:left="360"/>
                        <w:jc w:val="center"/>
                        <w:rPr>
                          <w:rFonts w:ascii="Traditional Arabic" w:hAnsi="Traditional Arabic" w:cs="Traditional Arabic"/>
                          <w:sz w:val="36"/>
                          <w:szCs w:val="36"/>
                          <w:rtl/>
                        </w:rPr>
                      </w:pP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دراسة صرفية</w:t>
                      </w:r>
                      <w:r>
                        <w:rPr>
                          <w:rFonts w:ascii="Traditional Arabic" w:hAnsi="Traditional Arabic" w:cs="Traditional Arabic" w:hint="cs"/>
                          <w:sz w:val="36"/>
                          <w:szCs w:val="36"/>
                          <w:rtl/>
                        </w:rPr>
                        <w:t xml:space="preserve"> تحليلية)</w:t>
                      </w:r>
                    </w:p>
                    <w:p w:rsidR="004325B5" w:rsidRPr="00C95745" w:rsidRDefault="004325B5" w:rsidP="003B6EE8">
                      <w:pPr>
                        <w:bidi/>
                        <w:spacing w:before="240" w:after="0" w:line="240" w:lineRule="auto"/>
                        <w:jc w:val="center"/>
                        <w:rPr>
                          <w:rFonts w:ascii="Traditional Arabic" w:hAnsi="Traditional Arabic" w:cs="Traditional Arabic"/>
                          <w:b/>
                          <w:bCs/>
                          <w:sz w:val="44"/>
                          <w:szCs w:val="44"/>
                          <w:lang w:bidi="ar-EG"/>
                        </w:rPr>
                      </w:pPr>
                    </w:p>
                    <w:p w:rsidR="004325B5" w:rsidRPr="0015007F" w:rsidRDefault="004325B5" w:rsidP="003B6EE8">
                      <w:pPr>
                        <w:bidi/>
                        <w:spacing w:after="0" w:line="240" w:lineRule="auto"/>
                        <w:rPr>
                          <w:rFonts w:cs="Traditional Arabic"/>
                          <w:sz w:val="36"/>
                          <w:szCs w:val="36"/>
                          <w:rtl/>
                        </w:rPr>
                      </w:pPr>
                      <w:r w:rsidRPr="0015007F">
                        <w:rPr>
                          <w:rFonts w:cs="Traditional Arabic"/>
                          <w:sz w:val="36"/>
                          <w:szCs w:val="36"/>
                          <w:rtl/>
                        </w:rPr>
                        <w:t>لا يجوز إعادة إنتاج أو استخدام هذا البحث غير المنشور في أي شكل أو صورة من دون إذن</w:t>
                      </w:r>
                      <w:r>
                        <w:rPr>
                          <w:rFonts w:cs="Traditional Arabic" w:hint="cs"/>
                          <w:sz w:val="36"/>
                          <w:szCs w:val="36"/>
                          <w:rtl/>
                        </w:rPr>
                        <w:t>ٍ</w:t>
                      </w:r>
                      <w:r w:rsidRPr="0015007F">
                        <w:rPr>
                          <w:rFonts w:cs="Traditional Arabic"/>
                          <w:sz w:val="36"/>
                          <w:szCs w:val="36"/>
                          <w:rtl/>
                        </w:rPr>
                        <w:t xml:space="preserve"> مكتوب من الباحث إلاّ في الحالات الآتية:</w:t>
                      </w:r>
                    </w:p>
                    <w:p w:rsidR="004325B5" w:rsidRPr="0015007F" w:rsidRDefault="004325B5" w:rsidP="003B6EE8">
                      <w:pPr>
                        <w:pStyle w:val="ListParagraph"/>
                        <w:numPr>
                          <w:ilvl w:val="0"/>
                          <w:numId w:val="31"/>
                        </w:numPr>
                        <w:bidi/>
                        <w:spacing w:after="0" w:line="240" w:lineRule="auto"/>
                        <w:ind w:left="1134" w:hanging="454"/>
                        <w:rPr>
                          <w:rFonts w:cs="Traditional Arabic"/>
                          <w:sz w:val="36"/>
                          <w:szCs w:val="36"/>
                          <w:rtl/>
                        </w:rPr>
                      </w:pPr>
                      <w:r w:rsidRPr="0015007F">
                        <w:rPr>
                          <w:rFonts w:cs="Traditional Arabic"/>
                          <w:sz w:val="36"/>
                          <w:szCs w:val="36"/>
                          <w:rtl/>
                        </w:rPr>
                        <w:t>يمكن الاقتباس من هذا البحث بشرط العزو إليه.</w:t>
                      </w:r>
                    </w:p>
                    <w:p w:rsidR="004325B5" w:rsidRPr="0015007F" w:rsidRDefault="004325B5" w:rsidP="003B6EE8">
                      <w:pPr>
                        <w:pStyle w:val="ListParagraph"/>
                        <w:numPr>
                          <w:ilvl w:val="0"/>
                          <w:numId w:val="31"/>
                        </w:numPr>
                        <w:bidi/>
                        <w:spacing w:after="0" w:line="240" w:lineRule="auto"/>
                        <w:ind w:left="1134" w:hanging="454"/>
                        <w:jc w:val="both"/>
                        <w:rPr>
                          <w:rFonts w:cs="Traditional Arabic"/>
                          <w:sz w:val="36"/>
                          <w:szCs w:val="36"/>
                        </w:rPr>
                      </w:pPr>
                      <w:r w:rsidRPr="0015007F">
                        <w:rPr>
                          <w:rFonts w:cs="Traditional Arabic"/>
                          <w:sz w:val="36"/>
                          <w:szCs w:val="36"/>
                          <w:rtl/>
                        </w:rPr>
                        <w:t>يحق لجام</w:t>
                      </w:r>
                      <w:r>
                        <w:rPr>
                          <w:rFonts w:cs="Traditional Arabic"/>
                          <w:sz w:val="36"/>
                          <w:szCs w:val="36"/>
                          <w:rtl/>
                        </w:rPr>
                        <w:t>عة المدينة العالمية بماليزيا ال</w:t>
                      </w:r>
                      <w:r>
                        <w:rPr>
                          <w:rFonts w:cs="Traditional Arabic" w:hint="cs"/>
                          <w:sz w:val="36"/>
                          <w:szCs w:val="36"/>
                          <w:rtl/>
                        </w:rPr>
                        <w:t>است</w:t>
                      </w:r>
                      <w:r w:rsidRPr="0015007F">
                        <w:rPr>
                          <w:rFonts w:cs="Traditional Arabic"/>
                          <w:sz w:val="36"/>
                          <w:szCs w:val="36"/>
                          <w:rtl/>
                        </w:rPr>
                        <w:t xml:space="preserve">فادة من هذا البحث </w:t>
                      </w:r>
                      <w:r>
                        <w:rPr>
                          <w:rFonts w:cs="Traditional Arabic" w:hint="cs"/>
                          <w:sz w:val="36"/>
                          <w:szCs w:val="36"/>
                          <w:rtl/>
                        </w:rPr>
                        <w:t>بطرق مختلفة</w:t>
                      </w:r>
                      <w:r w:rsidRPr="0015007F">
                        <w:rPr>
                          <w:rFonts w:cs="Traditional Arabic"/>
                          <w:sz w:val="36"/>
                          <w:szCs w:val="36"/>
                          <w:rtl/>
                        </w:rPr>
                        <w:t xml:space="preserve"> وذلك لأغراض تعليمية، وليس لأغراض تجارية أو تسويقية.</w:t>
                      </w:r>
                    </w:p>
                    <w:p w:rsidR="004325B5" w:rsidRPr="0015007F" w:rsidRDefault="004325B5" w:rsidP="003B6EE8">
                      <w:pPr>
                        <w:pStyle w:val="ListParagraph"/>
                        <w:numPr>
                          <w:ilvl w:val="0"/>
                          <w:numId w:val="31"/>
                        </w:numPr>
                        <w:bidi/>
                        <w:spacing w:after="0" w:line="240" w:lineRule="auto"/>
                        <w:ind w:left="1134" w:hanging="454"/>
                        <w:jc w:val="both"/>
                        <w:rPr>
                          <w:rFonts w:cs="Traditional Arabic"/>
                          <w:sz w:val="36"/>
                          <w:szCs w:val="36"/>
                        </w:rPr>
                      </w:pPr>
                      <w:r w:rsidRPr="0015007F">
                        <w:rPr>
                          <w:rFonts w:cs="Traditional Arabic"/>
                          <w:sz w:val="36"/>
                          <w:szCs w:val="36"/>
                          <w:rtl/>
                        </w:rPr>
                        <w:t xml:space="preserve">يحق لمكتبة جامعة المدينة العالمية بماليزيا استخراج نسخ من هذا البحث غير المنشور إذا طلبتها مكتبات الجامعات، ومراكز البحوث الأخرى. </w:t>
                      </w:r>
                    </w:p>
                    <w:p w:rsidR="004325B5" w:rsidRDefault="004325B5" w:rsidP="003B6EE8">
                      <w:pPr>
                        <w:pStyle w:val="ListParagraph"/>
                        <w:bidi/>
                        <w:spacing w:after="0" w:line="240" w:lineRule="auto"/>
                        <w:ind w:left="4"/>
                        <w:rPr>
                          <w:rFonts w:cs="Traditional Arabic"/>
                          <w:b/>
                          <w:bCs/>
                          <w:sz w:val="32"/>
                          <w:szCs w:val="32"/>
                        </w:rPr>
                      </w:pPr>
                    </w:p>
                    <w:p w:rsidR="004325B5" w:rsidRPr="0061614F" w:rsidRDefault="004325B5" w:rsidP="003B6EE8">
                      <w:pPr>
                        <w:bidi/>
                        <w:spacing w:after="0" w:line="240" w:lineRule="auto"/>
                        <w:rPr>
                          <w:rFonts w:cs="Traditional Arabic"/>
                          <w:b/>
                          <w:bCs/>
                          <w:sz w:val="36"/>
                          <w:szCs w:val="36"/>
                          <w:rtl/>
                        </w:rPr>
                      </w:pPr>
                      <w:r w:rsidRPr="000259CD">
                        <w:rPr>
                          <w:rFonts w:cs="Traditional Arabic"/>
                          <w:sz w:val="32"/>
                          <w:szCs w:val="32"/>
                          <w:rtl/>
                        </w:rPr>
                        <w:t>أكّد هذا الإقرار</w:t>
                      </w:r>
                      <w:r>
                        <w:rPr>
                          <w:rFonts w:cs="Traditional Arabic"/>
                          <w:b/>
                          <w:bCs/>
                          <w:sz w:val="32"/>
                          <w:szCs w:val="32"/>
                          <w:rtl/>
                        </w:rPr>
                        <w:t xml:space="preserve">: </w:t>
                      </w:r>
                      <w:r>
                        <w:rPr>
                          <w:rFonts w:cs="Traditional Arabic" w:hint="cs"/>
                          <w:b/>
                          <w:bCs/>
                          <w:sz w:val="36"/>
                          <w:szCs w:val="36"/>
                          <w:rtl/>
                        </w:rPr>
                        <w:t>ناصر شعيب</w:t>
                      </w:r>
                    </w:p>
                    <w:p w:rsidR="004325B5" w:rsidRDefault="004325B5" w:rsidP="003B6EE8">
                      <w:pPr>
                        <w:pStyle w:val="ListParagraph"/>
                        <w:bidi/>
                        <w:spacing w:after="0" w:line="240" w:lineRule="auto"/>
                        <w:ind w:left="4"/>
                        <w:rPr>
                          <w:rFonts w:cs="Traditional Arabic"/>
                          <w:b/>
                          <w:bCs/>
                          <w:sz w:val="32"/>
                          <w:szCs w:val="32"/>
                          <w:rtl/>
                          <w:lang w:val="id-ID"/>
                        </w:rPr>
                      </w:pPr>
                    </w:p>
                    <w:p w:rsidR="004325B5" w:rsidRDefault="004325B5" w:rsidP="003B6EE8">
                      <w:pPr>
                        <w:pStyle w:val="ListParagraph"/>
                        <w:bidi/>
                        <w:spacing w:after="0" w:line="240" w:lineRule="auto"/>
                        <w:rPr>
                          <w:rFonts w:cs="Traditional Arabic"/>
                          <w:sz w:val="36"/>
                          <w:szCs w:val="36"/>
                          <w:rtl/>
                        </w:rPr>
                      </w:pPr>
                      <w:r>
                        <w:rPr>
                          <w:rFonts w:cs="Traditional Arabic"/>
                          <w:sz w:val="36"/>
                          <w:szCs w:val="36"/>
                          <w:rtl/>
                        </w:rPr>
                        <w:t xml:space="preserve">_____________                      _____________  </w:t>
                      </w:r>
                    </w:p>
                    <w:p w:rsidR="004325B5" w:rsidRDefault="004325B5" w:rsidP="003B6EE8">
                      <w:pPr>
                        <w:pStyle w:val="ListParagraph"/>
                        <w:bidi/>
                        <w:spacing w:after="0" w:line="240" w:lineRule="auto"/>
                        <w:rPr>
                          <w:rtl/>
                        </w:rPr>
                      </w:pPr>
                      <w:r>
                        <w:rPr>
                          <w:rFonts w:cs="Traditional Arabic"/>
                          <w:sz w:val="36"/>
                          <w:szCs w:val="36"/>
                          <w:rtl/>
                        </w:rPr>
                        <w:t xml:space="preserve">   التوقيع                                          التاريخ</w:t>
                      </w:r>
                    </w:p>
                  </w:txbxContent>
                </v:textbox>
                <w10:wrap type="through"/>
              </v:shape>
            </w:pict>
          </mc:Fallback>
        </mc:AlternateContent>
      </w:r>
    </w:p>
    <w:p w:rsidR="004325B5" w:rsidRDefault="004325B5" w:rsidP="003B6EE8">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605E31" w:rsidRPr="00B328A4" w:rsidRDefault="00605E31" w:rsidP="004325B5">
      <w:pPr>
        <w:bidi/>
        <w:spacing w:line="240" w:lineRule="auto"/>
        <w:jc w:val="center"/>
        <w:rPr>
          <w:rFonts w:ascii="Traditional Arabic" w:hAnsi="Traditional Arabic" w:cs="Traditional Arabic"/>
          <w:b/>
          <w:bCs/>
          <w:sz w:val="36"/>
          <w:szCs w:val="36"/>
          <w:rtl/>
        </w:rPr>
      </w:pPr>
      <w:r w:rsidRPr="00B328A4">
        <w:rPr>
          <w:rFonts w:ascii="Traditional Arabic" w:hAnsi="Traditional Arabic" w:cs="Traditional Arabic" w:hint="cs"/>
          <w:b/>
          <w:bCs/>
          <w:sz w:val="36"/>
          <w:szCs w:val="36"/>
          <w:rtl/>
        </w:rPr>
        <w:lastRenderedPageBreak/>
        <w:t>ملخص البحث</w:t>
      </w:r>
    </w:p>
    <w:p w:rsidR="00605E31" w:rsidRPr="009F50BE" w:rsidRDefault="00A60A84" w:rsidP="00A60A84">
      <w:pPr>
        <w:bidi/>
        <w:spacing w:after="0"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تهدف هذه الدراسة إلى جمع المصادر السماعية الواردة في الثلث الأخير من القرآن الكريم مع دراستها وتحليلها تحليلا صرفيا</w:t>
      </w:r>
      <w:r w:rsidR="00EC48A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00605E31">
        <w:rPr>
          <w:rFonts w:ascii="Traditional Arabic" w:hAnsi="Traditional Arabic" w:cs="Traditional Arabic" w:hint="cs"/>
          <w:sz w:val="36"/>
          <w:szCs w:val="36"/>
          <w:rtl/>
        </w:rPr>
        <w:t>قد نهج الباحث المنهج الوصفي التحليلي في دراس</w:t>
      </w:r>
      <w:r>
        <w:rPr>
          <w:rFonts w:ascii="Traditional Arabic" w:hAnsi="Traditional Arabic" w:cs="Traditional Arabic" w:hint="cs"/>
          <w:sz w:val="36"/>
          <w:szCs w:val="36"/>
          <w:rtl/>
        </w:rPr>
        <w:t>ته لهذه</w:t>
      </w:r>
      <w:r w:rsidR="00605E3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w:t>
      </w:r>
      <w:r w:rsidR="00605E31">
        <w:rPr>
          <w:rFonts w:ascii="Traditional Arabic" w:hAnsi="Traditional Arabic" w:cs="Traditional Arabic" w:hint="cs"/>
          <w:sz w:val="36"/>
          <w:szCs w:val="36"/>
          <w:rtl/>
        </w:rPr>
        <w:t>مصادر ومن المعروف أن هذا النوع من المص</w:t>
      </w:r>
      <w:r w:rsidR="004D47D8">
        <w:rPr>
          <w:rFonts w:ascii="Traditional Arabic" w:hAnsi="Traditional Arabic" w:cs="Traditional Arabic" w:hint="cs"/>
          <w:sz w:val="36"/>
          <w:szCs w:val="36"/>
          <w:rtl/>
        </w:rPr>
        <w:t>ا</w:t>
      </w:r>
      <w:r w:rsidR="00605E31">
        <w:rPr>
          <w:rFonts w:ascii="Traditional Arabic" w:hAnsi="Traditional Arabic" w:cs="Traditional Arabic" w:hint="cs"/>
          <w:sz w:val="36"/>
          <w:szCs w:val="36"/>
          <w:rtl/>
        </w:rPr>
        <w:t>در يُعتمد فيه</w:t>
      </w:r>
      <w:r w:rsidR="004D47D8">
        <w:rPr>
          <w:rFonts w:ascii="Traditional Arabic" w:hAnsi="Traditional Arabic" w:cs="Traditional Arabic" w:hint="cs"/>
          <w:sz w:val="36"/>
          <w:szCs w:val="36"/>
          <w:rtl/>
        </w:rPr>
        <w:t>ا</w:t>
      </w:r>
      <w:r w:rsidR="00605E31">
        <w:rPr>
          <w:rFonts w:ascii="Traditional Arabic" w:hAnsi="Traditional Arabic" w:cs="Traditional Arabic" w:hint="cs"/>
          <w:sz w:val="36"/>
          <w:szCs w:val="36"/>
          <w:rtl/>
        </w:rPr>
        <w:t xml:space="preserve"> على ما سُمع من العرب دون الخضوع </w:t>
      </w:r>
      <w:r w:rsidR="00F45EB1">
        <w:rPr>
          <w:rFonts w:ascii="Traditional Arabic" w:hAnsi="Traditional Arabic" w:cs="Traditional Arabic" w:hint="cs"/>
          <w:sz w:val="36"/>
          <w:szCs w:val="36"/>
          <w:rtl/>
        </w:rPr>
        <w:t>ل</w:t>
      </w:r>
      <w:r w:rsidR="00605E31">
        <w:rPr>
          <w:rFonts w:ascii="Traditional Arabic" w:hAnsi="Traditional Arabic" w:cs="Traditional Arabic" w:hint="cs"/>
          <w:sz w:val="36"/>
          <w:szCs w:val="36"/>
          <w:rtl/>
        </w:rPr>
        <w:t xml:space="preserve">قواعد قياسية، ولكن رأينا بعض المحاولات من علماء اللغة حيث وضعوا لبعض هذه المصادر ضوابط تُعرف بها على حسب دلالاتها. وللسماع مصادر؛ وهي تلكم المنابع التي يُستنبط منها اللغة وقواعدها، وتُجمل في: القرآن الكريم وقراءاته والأحاديث النبوية الشريفة وما صح من كلام العرب الفصحاء، وقد اختلف العلماء في الاستدلال بالأحاديث </w:t>
      </w:r>
      <w:r w:rsidR="00F45EB1">
        <w:rPr>
          <w:rFonts w:ascii="Traditional Arabic" w:hAnsi="Traditional Arabic" w:cs="Traditional Arabic" w:hint="cs"/>
          <w:sz w:val="36"/>
          <w:szCs w:val="36"/>
          <w:rtl/>
        </w:rPr>
        <w:t xml:space="preserve">وبعض الأشعار من الطبقات الأخيرة (أي طبقة الذين جاءوا </w:t>
      </w:r>
      <w:r w:rsidR="0053197E">
        <w:rPr>
          <w:rFonts w:ascii="Traditional Arabic" w:hAnsi="Traditional Arabic" w:cs="Traditional Arabic" w:hint="cs"/>
          <w:sz w:val="36"/>
          <w:szCs w:val="36"/>
          <w:rtl/>
        </w:rPr>
        <w:t xml:space="preserve">بعد </w:t>
      </w:r>
      <w:r w:rsidR="00872A42">
        <w:rPr>
          <w:rFonts w:ascii="Traditional Arabic" w:hAnsi="Traditional Arabic" w:cs="Traditional Arabic" w:hint="cs"/>
          <w:sz w:val="36"/>
          <w:szCs w:val="36"/>
          <w:rtl/>
        </w:rPr>
        <w:t>مجيء ا</w:t>
      </w:r>
      <w:r w:rsidR="00F228C1">
        <w:rPr>
          <w:rFonts w:ascii="Traditional Arabic" w:hAnsi="Traditional Arabic" w:cs="Traditional Arabic" w:hint="cs"/>
          <w:sz w:val="36"/>
          <w:szCs w:val="36"/>
          <w:rtl/>
        </w:rPr>
        <w:t>لإ</w:t>
      </w:r>
      <w:r w:rsidR="00872A42">
        <w:rPr>
          <w:rFonts w:ascii="Traditional Arabic" w:hAnsi="Traditional Arabic" w:cs="Traditional Arabic" w:hint="cs"/>
          <w:sz w:val="36"/>
          <w:szCs w:val="36"/>
          <w:rtl/>
        </w:rPr>
        <w:t>سلام كجرير والفرزدق)</w:t>
      </w:r>
      <w:r w:rsidR="00605E31">
        <w:rPr>
          <w:rFonts w:ascii="Traditional Arabic" w:hAnsi="Traditional Arabic" w:cs="Traditional Arabic" w:hint="cs"/>
          <w:sz w:val="36"/>
          <w:szCs w:val="36"/>
          <w:rtl/>
        </w:rPr>
        <w:t xml:space="preserve"> واتفقوا على أن السماع حجة قاطعة في إثبات اللغة وتقعيدها، ويتنوع المصدر في اللغة العربية إلى سماعيّ وقياسيّ، ولقد وردت </w:t>
      </w:r>
      <w:r w:rsidR="00495FB0">
        <w:rPr>
          <w:rFonts w:ascii="Traditional Arabic" w:hAnsi="Traditional Arabic" w:cs="Traditional Arabic" w:hint="cs"/>
          <w:sz w:val="36"/>
          <w:szCs w:val="36"/>
          <w:rtl/>
        </w:rPr>
        <w:t>م</w:t>
      </w:r>
      <w:r w:rsidR="00605E31">
        <w:rPr>
          <w:rFonts w:ascii="Traditional Arabic" w:hAnsi="Traditional Arabic" w:cs="Traditional Arabic" w:hint="cs"/>
          <w:sz w:val="36"/>
          <w:szCs w:val="36"/>
          <w:rtl/>
        </w:rPr>
        <w:t xml:space="preserve">صادر </w:t>
      </w:r>
      <w:r w:rsidR="00495FB0">
        <w:rPr>
          <w:rFonts w:ascii="Traditional Arabic" w:hAnsi="Traditional Arabic" w:cs="Traditional Arabic" w:hint="cs"/>
          <w:sz w:val="36"/>
          <w:szCs w:val="36"/>
          <w:rtl/>
        </w:rPr>
        <w:t>الأفعال الثلاثية</w:t>
      </w:r>
      <w:r w:rsidR="00605E31">
        <w:rPr>
          <w:rFonts w:ascii="Traditional Arabic" w:hAnsi="Traditional Arabic" w:cs="Traditional Arabic" w:hint="cs"/>
          <w:sz w:val="36"/>
          <w:szCs w:val="36"/>
          <w:rtl/>
        </w:rPr>
        <w:t xml:space="preserve"> في الثلث الأخير من القرآن الكريم على صيغ صرفية متعددة</w:t>
      </w:r>
      <w:r w:rsidR="00F25885">
        <w:rPr>
          <w:rFonts w:ascii="Traditional Arabic" w:hAnsi="Traditional Arabic" w:cs="Traditional Arabic" w:hint="cs"/>
          <w:sz w:val="36"/>
          <w:szCs w:val="36"/>
          <w:rtl/>
        </w:rPr>
        <w:t>،</w:t>
      </w:r>
      <w:r w:rsidR="00605E31">
        <w:rPr>
          <w:rFonts w:ascii="Traditional Arabic" w:hAnsi="Traditional Arabic" w:cs="Traditional Arabic" w:hint="cs"/>
          <w:sz w:val="36"/>
          <w:szCs w:val="36"/>
          <w:rtl/>
        </w:rPr>
        <w:t xml:space="preserve"> ومن أبواب مختلفة، فمن هذه المصادر ما هي</w:t>
      </w:r>
      <w:r w:rsidR="00872A42">
        <w:rPr>
          <w:rFonts w:ascii="Traditional Arabic" w:hAnsi="Traditional Arabic" w:cs="Traditional Arabic" w:hint="cs"/>
          <w:sz w:val="36"/>
          <w:szCs w:val="36"/>
          <w:rtl/>
        </w:rPr>
        <w:t xml:space="preserve"> من الأفعال</w:t>
      </w:r>
      <w:r w:rsidR="00605E31">
        <w:rPr>
          <w:rFonts w:ascii="Traditional Arabic" w:hAnsi="Traditional Arabic" w:cs="Traditional Arabic" w:hint="cs"/>
          <w:sz w:val="36"/>
          <w:szCs w:val="36"/>
          <w:rtl/>
        </w:rPr>
        <w:t xml:space="preserve"> </w:t>
      </w:r>
      <w:r w:rsidR="00872A42">
        <w:rPr>
          <w:rFonts w:ascii="Traditional Arabic" w:hAnsi="Traditional Arabic" w:cs="Traditional Arabic" w:hint="cs"/>
          <w:sz w:val="36"/>
          <w:szCs w:val="36"/>
          <w:rtl/>
        </w:rPr>
        <w:t>ال</w:t>
      </w:r>
      <w:r w:rsidR="00605E31">
        <w:rPr>
          <w:rFonts w:ascii="Traditional Arabic" w:hAnsi="Traditional Arabic" w:cs="Traditional Arabic" w:hint="cs"/>
          <w:sz w:val="36"/>
          <w:szCs w:val="36"/>
          <w:rtl/>
        </w:rPr>
        <w:t xml:space="preserve">صحيحة </w:t>
      </w:r>
      <w:r w:rsidR="00872A42">
        <w:rPr>
          <w:rFonts w:ascii="Traditional Arabic" w:hAnsi="Traditional Arabic" w:cs="Traditional Arabic" w:hint="cs"/>
          <w:sz w:val="36"/>
          <w:szCs w:val="36"/>
          <w:rtl/>
        </w:rPr>
        <w:t>ال</w:t>
      </w:r>
      <w:r w:rsidR="00605E31">
        <w:rPr>
          <w:rFonts w:ascii="Traditional Arabic" w:hAnsi="Traditional Arabic" w:cs="Traditional Arabic" w:hint="cs"/>
          <w:sz w:val="36"/>
          <w:szCs w:val="36"/>
          <w:rtl/>
        </w:rPr>
        <w:t>سالمة؛ وهي التي خلت من الهمزة والتضعيف، و</w:t>
      </w:r>
      <w:r w:rsidR="00872A42">
        <w:rPr>
          <w:rFonts w:ascii="Traditional Arabic" w:hAnsi="Traditional Arabic" w:cs="Traditional Arabic" w:hint="cs"/>
          <w:sz w:val="36"/>
          <w:szCs w:val="36"/>
          <w:rtl/>
        </w:rPr>
        <w:t xml:space="preserve"> منها ما هي من الأفعال </w:t>
      </w:r>
      <w:r w:rsidR="00605E31">
        <w:rPr>
          <w:rFonts w:ascii="Traditional Arabic" w:hAnsi="Traditional Arabic" w:cs="Traditional Arabic" w:hint="cs"/>
          <w:sz w:val="36"/>
          <w:szCs w:val="36"/>
          <w:rtl/>
        </w:rPr>
        <w:t>المهموزة وهي ما كان أحد حروفها الأصلية همزة، و</w:t>
      </w:r>
      <w:r w:rsidR="00872A42">
        <w:rPr>
          <w:rFonts w:ascii="Traditional Arabic" w:hAnsi="Traditional Arabic" w:cs="Traditional Arabic" w:hint="cs"/>
          <w:sz w:val="36"/>
          <w:szCs w:val="36"/>
          <w:rtl/>
        </w:rPr>
        <w:t xml:space="preserve">منها ما من الأفعال </w:t>
      </w:r>
      <w:r w:rsidR="00605E31">
        <w:rPr>
          <w:rFonts w:ascii="Traditional Arabic" w:hAnsi="Traditional Arabic" w:cs="Traditional Arabic" w:hint="cs"/>
          <w:sz w:val="36"/>
          <w:szCs w:val="36"/>
          <w:rtl/>
        </w:rPr>
        <w:t>المضعفة وهي ما كانت عينها من جنس لامها،</w:t>
      </w:r>
      <w:r w:rsidR="00872A42">
        <w:rPr>
          <w:rFonts w:ascii="Traditional Arabic" w:hAnsi="Traditional Arabic" w:cs="Traditional Arabic" w:hint="cs"/>
          <w:sz w:val="36"/>
          <w:szCs w:val="36"/>
          <w:rtl/>
        </w:rPr>
        <w:t>كما أن منها ما هي من</w:t>
      </w:r>
      <w:r w:rsidR="00135D4D">
        <w:rPr>
          <w:rFonts w:ascii="Traditional Arabic" w:hAnsi="Traditional Arabic" w:cs="Traditional Arabic" w:hint="cs"/>
          <w:sz w:val="36"/>
          <w:szCs w:val="36"/>
          <w:rtl/>
        </w:rPr>
        <w:t xml:space="preserve"> الأفعال</w:t>
      </w:r>
      <w:r w:rsidR="00872A42">
        <w:rPr>
          <w:rFonts w:ascii="Traditional Arabic" w:hAnsi="Traditional Arabic" w:cs="Traditional Arabic" w:hint="cs"/>
          <w:sz w:val="36"/>
          <w:szCs w:val="36"/>
          <w:rtl/>
        </w:rPr>
        <w:t xml:space="preserve"> </w:t>
      </w:r>
      <w:r w:rsidR="00605E31">
        <w:rPr>
          <w:rFonts w:ascii="Traditional Arabic" w:hAnsi="Traditional Arabic" w:cs="Traditional Arabic" w:hint="cs"/>
          <w:sz w:val="36"/>
          <w:szCs w:val="36"/>
          <w:rtl/>
        </w:rPr>
        <w:t>المعتلة  وهي ما كان أحد أصولها حرفا من حروف العلة الثلاثة: (الألف، الواو، الياء)</w:t>
      </w:r>
      <w:r w:rsidR="00285890">
        <w:rPr>
          <w:rFonts w:ascii="Traditional Arabic" w:hAnsi="Traditional Arabic" w:cs="Traditional Arabic" w:hint="cs"/>
          <w:sz w:val="36"/>
          <w:szCs w:val="36"/>
          <w:rtl/>
        </w:rPr>
        <w:t>.</w:t>
      </w:r>
      <w:r w:rsidR="00605E31">
        <w:rPr>
          <w:rFonts w:ascii="Traditional Arabic" w:hAnsi="Traditional Arabic" w:cs="Traditional Arabic" w:hint="cs"/>
          <w:sz w:val="36"/>
          <w:szCs w:val="36"/>
          <w:rtl/>
        </w:rPr>
        <w:t xml:space="preserve"> </w:t>
      </w:r>
      <w:r w:rsidR="00066C0D">
        <w:rPr>
          <w:rFonts w:ascii="Traditional Arabic" w:hAnsi="Traditional Arabic" w:cs="Traditional Arabic" w:hint="cs"/>
          <w:sz w:val="36"/>
          <w:szCs w:val="36"/>
          <w:rtl/>
        </w:rPr>
        <w:t xml:space="preserve">وقد حصل الباحث-في محل دراسته- على ثلاث وثلاثين ومائة من نوع هذه المصادر وذلك بدون تكرار، أما </w:t>
      </w:r>
      <w:r w:rsidR="00F148A8">
        <w:rPr>
          <w:rFonts w:ascii="Traditional Arabic" w:hAnsi="Traditional Arabic" w:cs="Traditional Arabic" w:hint="cs"/>
          <w:sz w:val="36"/>
          <w:szCs w:val="36"/>
          <w:rtl/>
        </w:rPr>
        <w:t>با</w:t>
      </w:r>
      <w:r w:rsidR="00066C0D">
        <w:rPr>
          <w:rFonts w:ascii="Traditional Arabic" w:hAnsi="Traditional Arabic" w:cs="Traditional Arabic" w:hint="cs"/>
          <w:sz w:val="36"/>
          <w:szCs w:val="36"/>
          <w:rtl/>
        </w:rPr>
        <w:t xml:space="preserve">لتكرار فقد بلغت اثنين وستين وأربعمائة، وردت على واحد وعشرين صيغة، وقد </w:t>
      </w:r>
      <w:r w:rsidR="00421845">
        <w:rPr>
          <w:rFonts w:ascii="Traditional Arabic" w:hAnsi="Traditional Arabic" w:cs="Traditional Arabic" w:hint="cs"/>
          <w:sz w:val="36"/>
          <w:szCs w:val="36"/>
          <w:rtl/>
        </w:rPr>
        <w:t>قسمها الباحث</w:t>
      </w:r>
      <w:r w:rsidR="00066C0D">
        <w:rPr>
          <w:rFonts w:ascii="Traditional Arabic" w:hAnsi="Traditional Arabic" w:cs="Traditional Arabic" w:hint="cs"/>
          <w:sz w:val="36"/>
          <w:szCs w:val="36"/>
          <w:rtl/>
        </w:rPr>
        <w:t xml:space="preserve"> على حسب صحتها و إعلالها</w:t>
      </w:r>
      <w:r w:rsidR="00421845">
        <w:rPr>
          <w:rFonts w:ascii="Traditional Arabic" w:hAnsi="Traditional Arabic" w:cs="Traditional Arabic" w:hint="cs"/>
          <w:sz w:val="36"/>
          <w:szCs w:val="36"/>
          <w:rtl/>
        </w:rPr>
        <w:t>،</w:t>
      </w:r>
      <w:r w:rsidR="00066C0D">
        <w:rPr>
          <w:rFonts w:ascii="Traditional Arabic" w:hAnsi="Traditional Arabic" w:cs="Traditional Arabic" w:hint="cs"/>
          <w:sz w:val="36"/>
          <w:szCs w:val="36"/>
          <w:rtl/>
        </w:rPr>
        <w:t xml:space="preserve"> </w:t>
      </w:r>
      <w:r w:rsidR="00421845">
        <w:rPr>
          <w:rFonts w:ascii="Traditional Arabic" w:hAnsi="Traditional Arabic" w:cs="Traditional Arabic" w:hint="cs"/>
          <w:sz w:val="36"/>
          <w:szCs w:val="36"/>
          <w:rtl/>
        </w:rPr>
        <w:t xml:space="preserve">وذلك في فصلي الخاصة </w:t>
      </w:r>
      <w:r>
        <w:rPr>
          <w:rFonts w:ascii="Traditional Arabic" w:hAnsi="Traditional Arabic" w:cs="Traditional Arabic" w:hint="cs"/>
          <w:sz w:val="36"/>
          <w:szCs w:val="36"/>
          <w:rtl/>
        </w:rPr>
        <w:t>با</w:t>
      </w:r>
      <w:r w:rsidR="00421845">
        <w:rPr>
          <w:rFonts w:ascii="Traditional Arabic" w:hAnsi="Traditional Arabic" w:cs="Traditional Arabic" w:hint="cs"/>
          <w:sz w:val="36"/>
          <w:szCs w:val="36"/>
          <w:rtl/>
        </w:rPr>
        <w:t>لتطبيق، حيث تناولها على حسب صيغها الصرفية</w:t>
      </w:r>
      <w:r w:rsidR="00D87F17">
        <w:rPr>
          <w:rFonts w:ascii="Traditional Arabic" w:hAnsi="Traditional Arabic" w:cs="Traditional Arabic" w:hint="cs"/>
          <w:sz w:val="36"/>
          <w:szCs w:val="36"/>
          <w:rtl/>
        </w:rPr>
        <w:t>،</w:t>
      </w:r>
      <w:r w:rsidR="00421845">
        <w:rPr>
          <w:rFonts w:ascii="Traditional Arabic" w:hAnsi="Traditional Arabic" w:cs="Traditional Arabic" w:hint="cs"/>
          <w:sz w:val="36"/>
          <w:szCs w:val="36"/>
          <w:rtl/>
        </w:rPr>
        <w:t xml:space="preserve"> مع ذكر مشتقاتها وبيان معانيها.</w:t>
      </w:r>
    </w:p>
    <w:p w:rsidR="00605E31" w:rsidRPr="00B328A4" w:rsidRDefault="00605E31" w:rsidP="00421845">
      <w:pPr>
        <w:bidi/>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605E31" w:rsidRDefault="00605E31" w:rsidP="00421845">
      <w:pPr>
        <w:bidi/>
        <w:spacing w:after="0" w:line="240" w:lineRule="auto"/>
        <w:jc w:val="lowKashida"/>
        <w:rPr>
          <w:rFonts w:ascii="Traditional Arabic" w:hAnsi="Traditional Arabic" w:cs="Traditional Arabic"/>
          <w:b/>
          <w:bCs/>
          <w:sz w:val="36"/>
          <w:szCs w:val="36"/>
          <w:rtl/>
        </w:rPr>
      </w:pPr>
    </w:p>
    <w:p w:rsidR="00605E31" w:rsidRDefault="00605E31" w:rsidP="00421845">
      <w:pPr>
        <w:bidi/>
        <w:spacing w:after="0" w:line="240" w:lineRule="auto"/>
        <w:jc w:val="lowKashida"/>
        <w:rPr>
          <w:rFonts w:ascii="Traditional Arabic" w:hAnsi="Traditional Arabic" w:cs="Traditional Arabic"/>
          <w:b/>
          <w:bCs/>
          <w:sz w:val="36"/>
          <w:szCs w:val="36"/>
        </w:rPr>
      </w:pPr>
    </w:p>
    <w:p w:rsidR="004325B5" w:rsidRDefault="004325B5" w:rsidP="004325B5">
      <w:pPr>
        <w:bidi/>
        <w:spacing w:after="0" w:line="240" w:lineRule="auto"/>
        <w:jc w:val="lowKashida"/>
        <w:rPr>
          <w:rFonts w:ascii="Traditional Arabic" w:hAnsi="Traditional Arabic" w:cs="Traditional Arabic"/>
          <w:b/>
          <w:bCs/>
          <w:sz w:val="36"/>
          <w:szCs w:val="36"/>
        </w:rPr>
      </w:pPr>
    </w:p>
    <w:p w:rsidR="004325B5" w:rsidRDefault="004325B5" w:rsidP="004325B5">
      <w:pPr>
        <w:bidi/>
        <w:spacing w:after="0" w:line="240" w:lineRule="auto"/>
        <w:jc w:val="lowKashida"/>
        <w:rPr>
          <w:rFonts w:ascii="Traditional Arabic" w:hAnsi="Traditional Arabic" w:cs="Traditional Arabic"/>
          <w:b/>
          <w:bCs/>
          <w:sz w:val="36"/>
          <w:szCs w:val="36"/>
        </w:rPr>
      </w:pPr>
    </w:p>
    <w:p w:rsidR="004325B5" w:rsidRDefault="004325B5" w:rsidP="004325B5">
      <w:pPr>
        <w:bidi/>
        <w:spacing w:after="0" w:line="240" w:lineRule="auto"/>
        <w:jc w:val="lowKashida"/>
        <w:rPr>
          <w:rFonts w:ascii="Traditional Arabic" w:hAnsi="Traditional Arabic" w:cs="Traditional Arabic"/>
          <w:b/>
          <w:bCs/>
          <w:sz w:val="36"/>
          <w:szCs w:val="36"/>
          <w:rtl/>
        </w:rPr>
      </w:pPr>
    </w:p>
    <w:p w:rsidR="00004B96" w:rsidRPr="00004B96" w:rsidRDefault="00004B96" w:rsidP="00004B96">
      <w:pPr>
        <w:bidi/>
        <w:spacing w:line="240" w:lineRule="auto"/>
        <w:rPr>
          <w:rFonts w:ascii="Traditional Arabic" w:hAnsi="Traditional Arabic" w:cs="Traditional Arabic"/>
          <w:b/>
          <w:bCs/>
          <w:sz w:val="28"/>
          <w:szCs w:val="28"/>
          <w:rtl/>
        </w:rPr>
      </w:pPr>
    </w:p>
    <w:p w:rsidR="00E1321A" w:rsidRPr="00356843" w:rsidRDefault="00605E31" w:rsidP="00E1321A">
      <w:pPr>
        <w:tabs>
          <w:tab w:val="left" w:pos="3780"/>
          <w:tab w:val="center" w:pos="4320"/>
        </w:tabs>
        <w:jc w:val="center"/>
        <w:rPr>
          <w:rFonts w:asciiTheme="majorBidi" w:hAnsiTheme="majorBidi" w:cstheme="majorBidi"/>
          <w:b/>
          <w:bCs/>
          <w:sz w:val="24"/>
          <w:szCs w:val="24"/>
        </w:rPr>
      </w:pPr>
      <w:r>
        <w:rPr>
          <w:rFonts w:asciiTheme="majorBidi" w:hAnsiTheme="majorBidi" w:cstheme="majorBidi"/>
          <w:sz w:val="24"/>
          <w:szCs w:val="24"/>
        </w:rPr>
        <w:lastRenderedPageBreak/>
        <w:t>ABSTARCT</w:t>
      </w:r>
      <w:r w:rsidR="00E1321A" w:rsidRPr="00E1321A">
        <w:rPr>
          <w:rFonts w:asciiTheme="majorBidi" w:hAnsiTheme="majorBidi" w:cstheme="majorBidi"/>
          <w:b/>
          <w:bCs/>
          <w:sz w:val="24"/>
          <w:szCs w:val="24"/>
        </w:rPr>
        <w:t xml:space="preserve"> </w:t>
      </w:r>
    </w:p>
    <w:p w:rsidR="00E1321A" w:rsidRDefault="00E1321A" w:rsidP="00E1321A">
      <w:pPr>
        <w:jc w:val="both"/>
        <w:rPr>
          <w:rFonts w:asciiTheme="majorBidi" w:hAnsiTheme="majorBidi" w:cstheme="majorBidi"/>
          <w:sz w:val="24"/>
          <w:szCs w:val="24"/>
        </w:rPr>
      </w:pPr>
      <w:r>
        <w:rPr>
          <w:rFonts w:asciiTheme="majorBidi" w:hAnsiTheme="majorBidi" w:cstheme="majorBidi"/>
          <w:sz w:val="24"/>
          <w:szCs w:val="24"/>
        </w:rPr>
        <w:t>The research sets out to collate empirical original verbs that are mentioned in the one-third of the noble Qur’an with the aim of studying and analyzing them morphologically. The researcher follows descriptive analytical method in studying these original verbs. And it is an established fact that this type of original verbs depend on what was heard from the Arabs without necessarily obeying rules of analogy. But we have seen some efforts from Linguists, whereby they lay down some standards for knowing these original nouns based on their signification or meaning. The empirical original verbs have roots, which are those sources that Language (Arabic) and its rules are deduced. All these will found in: The Noble Qur’an</w:t>
      </w:r>
      <w:r>
        <w:rPr>
          <w:rFonts w:asciiTheme="majorBidi" w:hAnsiTheme="majorBidi" w:cstheme="majorBidi" w:hint="cs"/>
          <w:sz w:val="24"/>
          <w:szCs w:val="24"/>
          <w:rtl/>
        </w:rPr>
        <w:t xml:space="preserve"> </w:t>
      </w:r>
      <w:r>
        <w:rPr>
          <w:rFonts w:asciiTheme="majorBidi" w:hAnsiTheme="majorBidi" w:cstheme="majorBidi"/>
          <w:sz w:val="24"/>
          <w:szCs w:val="24"/>
        </w:rPr>
        <w:t>and its (different ways of) recitations, the Traditions (of the Noble Prophet), and what was truly taken from the saying of the Arab orators. Scholars’ opinions differ with regards to giving reference with the prophetic sayings and some of the Arab last generation poetry (the generation that came after Islam like Jarir and Farazdaq). They unanimously agree that</w:t>
      </w:r>
      <w:r>
        <w:rPr>
          <w:rFonts w:asciiTheme="majorBidi" w:hAnsiTheme="majorBidi" w:cstheme="majorBidi" w:hint="cs"/>
          <w:sz w:val="24"/>
          <w:szCs w:val="24"/>
          <w:rtl/>
        </w:rPr>
        <w:t xml:space="preserve">  </w:t>
      </w:r>
      <w:r>
        <w:rPr>
          <w:rFonts w:asciiTheme="majorBidi" w:hAnsiTheme="majorBidi" w:cstheme="majorBidi"/>
          <w:sz w:val="24"/>
          <w:szCs w:val="24"/>
        </w:rPr>
        <w:t xml:space="preserve"> empirical (original verbs) is a conclusive proof in confirming and recording Language.</w:t>
      </w:r>
    </w:p>
    <w:p w:rsidR="00E1321A" w:rsidRDefault="00E1321A" w:rsidP="00E1321A">
      <w:pPr>
        <w:jc w:val="both"/>
        <w:rPr>
          <w:rFonts w:asciiTheme="majorBidi" w:hAnsiTheme="majorBidi" w:cstheme="majorBidi"/>
          <w:sz w:val="24"/>
          <w:szCs w:val="24"/>
        </w:rPr>
      </w:pPr>
      <w:r>
        <w:rPr>
          <w:rFonts w:asciiTheme="majorBidi" w:hAnsiTheme="majorBidi" w:cstheme="majorBidi"/>
          <w:sz w:val="24"/>
          <w:szCs w:val="24"/>
        </w:rPr>
        <w:t xml:space="preserve">   The original verbs in Arabic language are of two types: that of acceptance by means of usage (Sama’) or empirical and the analog. And the original trilateral verbs appear in the last one-third of the noble Qur’an in many morphological forms and different groups. Among these (verb) origins are Sound and Salimah; which is devoid of Al-hamzah and repetition of two letters (Attad’iif), and Mahmuz, which has Al-hamzah as one of its original letters and Muda’afah has the second letter as the same category with the third letter, and the Weak, which has one of the three weak letters (Huruf Al’illah: Alif, Waw, Ya’).</w:t>
      </w:r>
    </w:p>
    <w:p w:rsidR="00E1321A" w:rsidRPr="00A2282F" w:rsidRDefault="00E1321A" w:rsidP="00E1321A">
      <w:pPr>
        <w:jc w:val="both"/>
        <w:rPr>
          <w:rFonts w:asciiTheme="majorBidi" w:hAnsiTheme="majorBidi" w:cstheme="majorBidi"/>
          <w:sz w:val="24"/>
          <w:szCs w:val="24"/>
        </w:rPr>
      </w:pPr>
      <w:r>
        <w:rPr>
          <w:rFonts w:asciiTheme="majorBidi" w:hAnsiTheme="majorBidi" w:cstheme="majorBidi"/>
          <w:sz w:val="24"/>
          <w:szCs w:val="24"/>
        </w:rPr>
        <w:t xml:space="preserve">   The researcher has found out 133 of these types of original verbs without repetition. But the ones that have repetition are 462, they appear in 21 forms. The researcher divides them based on their soundness and weakness which is done in the chapters that deal with the application of the origin of the verbs where he deals with them based on their morphological forms and mentions their derivative nouns and explains their meanings.</w:t>
      </w:r>
    </w:p>
    <w:p w:rsidR="00605E31" w:rsidRPr="00E1321A" w:rsidRDefault="00605E31" w:rsidP="00E1321A">
      <w:pPr>
        <w:bidi/>
        <w:jc w:val="center"/>
        <w:rPr>
          <w:rFonts w:ascii="Traditional Arabic" w:hAnsi="Traditional Arabic" w:cs="Traditional Arabic"/>
          <w:b/>
          <w:bCs/>
          <w:sz w:val="36"/>
          <w:szCs w:val="36"/>
        </w:rPr>
      </w:pPr>
    </w:p>
    <w:p w:rsidR="00605E31" w:rsidRDefault="00605E31" w:rsidP="00605E31">
      <w:pPr>
        <w:bidi/>
        <w:spacing w:line="240" w:lineRule="auto"/>
        <w:jc w:val="center"/>
        <w:rPr>
          <w:rFonts w:ascii="Traditional Arabic" w:hAnsi="Traditional Arabic" w:cs="Traditional Arabic"/>
          <w:b/>
          <w:bCs/>
          <w:sz w:val="36"/>
          <w:szCs w:val="36"/>
          <w:rtl/>
        </w:rPr>
      </w:pPr>
    </w:p>
    <w:p w:rsidR="00605E31" w:rsidRDefault="00605E31" w:rsidP="00605E31">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tl/>
        </w:rPr>
      </w:pPr>
    </w:p>
    <w:p w:rsidR="0044293F" w:rsidRDefault="0044293F" w:rsidP="0044293F">
      <w:pPr>
        <w:bidi/>
        <w:spacing w:line="240" w:lineRule="auto"/>
        <w:rPr>
          <w:rFonts w:ascii="Traditional Arabic" w:hAnsi="Traditional Arabic" w:cs="Traditional Arabic"/>
          <w:b/>
          <w:bCs/>
          <w:sz w:val="36"/>
          <w:szCs w:val="36"/>
          <w:rtl/>
        </w:rPr>
      </w:pPr>
    </w:p>
    <w:p w:rsidR="00605E31" w:rsidRPr="00515DE0" w:rsidRDefault="00605E31" w:rsidP="00605E31">
      <w:pPr>
        <w:bidi/>
        <w:spacing w:line="240" w:lineRule="auto"/>
        <w:jc w:val="center"/>
        <w:rPr>
          <w:rFonts w:ascii="Traditional Arabic" w:hAnsi="Traditional Arabic" w:cs="Traditional Arabic"/>
          <w:sz w:val="36"/>
          <w:szCs w:val="36"/>
          <w:rtl/>
        </w:rPr>
      </w:pPr>
      <w:r>
        <w:rPr>
          <w:rFonts w:ascii="Traditional Arabic" w:hAnsi="Traditional Arabic" w:cs="Traditional Arabic" w:hint="cs"/>
          <w:b/>
          <w:bCs/>
          <w:sz w:val="36"/>
          <w:szCs w:val="36"/>
          <w:rtl/>
        </w:rPr>
        <w:lastRenderedPageBreak/>
        <w:t xml:space="preserve">الشكر </w:t>
      </w:r>
      <w:r w:rsidRPr="00515DE0">
        <w:rPr>
          <w:rFonts w:ascii="Traditional Arabic" w:hAnsi="Traditional Arabic" w:cs="Traditional Arabic" w:hint="cs"/>
          <w:b/>
          <w:bCs/>
          <w:sz w:val="36"/>
          <w:szCs w:val="36"/>
          <w:rtl/>
        </w:rPr>
        <w:t>والتقدير</w:t>
      </w:r>
    </w:p>
    <w:p w:rsidR="00605E31" w:rsidRPr="00843D0B" w:rsidRDefault="00605E31" w:rsidP="00605E31">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الحمد لله القائل في محكم تنزيله:</w:t>
      </w:r>
      <w:r w:rsidRPr="00015C8F">
        <w:rPr>
          <w:rFonts w:ascii="QCF_BSML" w:hAnsi="QCF_BSML" w:cs="QCF_BSML"/>
          <w:color w:val="000000"/>
          <w:sz w:val="47"/>
          <w:szCs w:val="47"/>
          <w:rtl/>
        </w:rPr>
        <w:t xml:space="preserve"> </w:t>
      </w:r>
      <w:r w:rsidRPr="00015C8F">
        <w:rPr>
          <w:rFonts w:ascii="QCF_BSML" w:hAnsi="QCF_BSML" w:cs="QCF_BSML"/>
          <w:color w:val="000000"/>
          <w:sz w:val="36"/>
          <w:szCs w:val="36"/>
          <w:rtl/>
        </w:rPr>
        <w:t xml:space="preserve">ﭽ </w:t>
      </w:r>
      <w:r w:rsidRPr="00015C8F">
        <w:rPr>
          <w:rFonts w:ascii="QCF_P256" w:hAnsi="QCF_P256" w:cs="QCF_P256"/>
          <w:color w:val="000000"/>
          <w:sz w:val="36"/>
          <w:szCs w:val="36"/>
          <w:rtl/>
        </w:rPr>
        <w:t xml:space="preserve">ﭰ  ﭱ  ﭲ </w:t>
      </w:r>
      <w:r w:rsidRPr="00015C8F">
        <w:rPr>
          <w:rFonts w:ascii="QCF_BSML" w:hAnsi="QCF_BSML" w:cs="QCF_BSML"/>
          <w:color w:val="000000"/>
          <w:sz w:val="36"/>
          <w:szCs w:val="36"/>
          <w:rtl/>
        </w:rPr>
        <w:t>ﭼ</w:t>
      </w:r>
      <w:r w:rsidRPr="00015C8F">
        <w:rPr>
          <w:rFonts w:ascii="Arial" w:hAnsi="Arial" w:cs="Arial"/>
          <w:color w:val="000000"/>
          <w:sz w:val="36"/>
          <w:szCs w:val="36"/>
          <w:rtl/>
        </w:rPr>
        <w:t xml:space="preserve"> </w:t>
      </w:r>
      <w:r w:rsidRPr="006E03AF">
        <w:rPr>
          <w:rFonts w:ascii="Traditional Arabic" w:hAnsi="Traditional Arabic" w:cs="Traditional Arabic"/>
          <w:color w:val="000000"/>
          <w:sz w:val="36"/>
          <w:szCs w:val="36"/>
          <w:vertAlign w:val="superscript"/>
          <w:rtl/>
        </w:rPr>
        <w:t>(</w:t>
      </w:r>
      <w:r w:rsidRPr="006215A7">
        <w:rPr>
          <w:rStyle w:val="FootnoteReference"/>
          <w:rFonts w:ascii="Traditional Arabic" w:hAnsi="Traditional Arabic" w:cs="Traditional Arabic"/>
          <w:color w:val="000000"/>
          <w:sz w:val="36"/>
          <w:szCs w:val="36"/>
          <w:rtl/>
        </w:rPr>
        <w:footnoteReference w:id="1"/>
      </w:r>
      <w:r w:rsidRPr="006E03AF">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والصلاة والسلام على رسوله القائل: { لا يَشْكُرُ اللهَ من لا يَشْكُرُ الناسَ}</w:t>
      </w:r>
      <w:r w:rsidRPr="00843D0B">
        <w:rPr>
          <w:rFonts w:ascii="Traditional Arabic" w:hAnsi="Traditional Arabic" w:cs="Traditional Arabic" w:hint="cs"/>
          <w:color w:val="000000"/>
          <w:sz w:val="36"/>
          <w:szCs w:val="36"/>
          <w:vertAlign w:val="superscript"/>
          <w:rtl/>
        </w:rPr>
        <w:t>(</w:t>
      </w:r>
      <w:r w:rsidRPr="006215A7">
        <w:rPr>
          <w:rStyle w:val="FootnoteReference"/>
          <w:rFonts w:ascii="Traditional Arabic" w:hAnsi="Traditional Arabic" w:cs="Traditional Arabic"/>
          <w:color w:val="000000"/>
          <w:sz w:val="36"/>
          <w:szCs w:val="36"/>
          <w:rtl/>
        </w:rPr>
        <w:footnoteReference w:id="2"/>
      </w:r>
      <w:r w:rsidRPr="00843D0B">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وبعد:</w:t>
      </w:r>
    </w:p>
    <w:p w:rsidR="00605E31" w:rsidRDefault="00605E31" w:rsidP="00605E31">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فأشكر الله تعالى على ما منّ به عليّ من نِعم كثيرة، جعلني من المسلمين ومن طلبة العلم وأنعم عليّ بصحة وفراغ.</w:t>
      </w:r>
    </w:p>
    <w:p w:rsidR="00605E31" w:rsidRDefault="00605E31" w:rsidP="00605E31">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وأشكر جامعة المدينة العالمية، وعلى رأسها مديرها (الأستاذ الدكتور محمد بن خليفة التميمي) فقد أتاحت لي الفرصة و وفرت لي كل الوسائل إلى أن </w:t>
      </w:r>
      <w:r w:rsidR="004620A6">
        <w:rPr>
          <w:rFonts w:ascii="Traditional Arabic" w:hAnsi="Traditional Arabic" w:cs="Traditional Arabic" w:hint="cs"/>
          <w:color w:val="000000"/>
          <w:sz w:val="36"/>
          <w:szCs w:val="36"/>
          <w:rtl/>
        </w:rPr>
        <w:t>أ</w:t>
      </w:r>
      <w:r>
        <w:rPr>
          <w:rFonts w:ascii="Traditional Arabic" w:hAnsi="Traditional Arabic" w:cs="Traditional Arabic" w:hint="cs"/>
          <w:color w:val="000000"/>
          <w:sz w:val="36"/>
          <w:szCs w:val="36"/>
          <w:rtl/>
        </w:rPr>
        <w:t>كملت هذه الدراسة.</w:t>
      </w:r>
    </w:p>
    <w:p w:rsidR="00605E31" w:rsidRDefault="00605E31" w:rsidP="00605E31">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أقدم جزيل شكري وعرفاني إلى مشرفي العزيز الأستاذ المشارك الدكتور عبد الله أحمد البسيوني، فلم يضن </w:t>
      </w:r>
      <w:r w:rsidR="004620A6">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لي بكل ما لديه من أوقاته الغالية وأفكاره النفيسة، ولم تزل مساهماته منذ اللبنة الأولى لهذا العمل إلى خاتمته، فجزاه الله عني الجزاء الأوفى.</w:t>
      </w:r>
    </w:p>
    <w:p w:rsidR="00605E31" w:rsidRDefault="00605E31" w:rsidP="00557378">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ولا يفوتني أن أقدم شكري إلى الدراسات العليا تحت عمادة الأستاذ المشارك الدكتور دوكوري ماسير وقسم اللغة العربية تحت رئاسة الأستاذ المشارك الدكتور داوود عبد القادر إيليغا، فقد مدّوا لي يد العون في هذا البحث بكل </w:t>
      </w:r>
      <w:r w:rsidR="00557378">
        <w:rPr>
          <w:rFonts w:ascii="Traditional Arabic" w:hAnsi="Traditional Arabic" w:cs="Traditional Arabic" w:hint="cs"/>
          <w:color w:val="000000"/>
          <w:sz w:val="36"/>
          <w:szCs w:val="36"/>
          <w:rtl/>
        </w:rPr>
        <w:t>غال</w:t>
      </w:r>
      <w:r>
        <w:rPr>
          <w:rFonts w:ascii="Traditional Arabic" w:hAnsi="Traditional Arabic" w:cs="Traditional Arabic" w:hint="cs"/>
          <w:color w:val="000000"/>
          <w:sz w:val="36"/>
          <w:szCs w:val="36"/>
          <w:rtl/>
        </w:rPr>
        <w:t xml:space="preserve"> ونفيس.</w:t>
      </w:r>
    </w:p>
    <w:p w:rsidR="00605E31" w:rsidRDefault="00605E31" w:rsidP="00605E31">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كما أنه من الوفاء أن أتقدم بجزيل شكري إلى وَالي وِلاية كنو حاليا دكتور رابع موسى (كَونكَوسُو) فقد كان له الفضل في توفير كل ما أنفقت مدة هذه الدراسة.</w:t>
      </w:r>
    </w:p>
    <w:p w:rsidR="00605E31" w:rsidRPr="00843D0B" w:rsidRDefault="00605E31" w:rsidP="00605E31">
      <w:pPr>
        <w:bidi/>
        <w:spacing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وأشكر جميع أسرتي وأصدقائي، اللهم اجمعنا معا في مَقَرِّ رحمتك.</w:t>
      </w: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Pr>
      </w:pPr>
    </w:p>
    <w:p w:rsidR="004325B5" w:rsidRDefault="004325B5" w:rsidP="004325B5">
      <w:pPr>
        <w:bidi/>
        <w:spacing w:line="240" w:lineRule="auto"/>
        <w:rPr>
          <w:rFonts w:ascii="Traditional Arabic" w:hAnsi="Traditional Arabic" w:cs="Traditional Arabic"/>
          <w:sz w:val="36"/>
          <w:szCs w:val="36"/>
        </w:rPr>
      </w:pPr>
    </w:p>
    <w:p w:rsidR="004325B5" w:rsidRDefault="004325B5" w:rsidP="004325B5">
      <w:pPr>
        <w:bidi/>
        <w:spacing w:line="240" w:lineRule="auto"/>
        <w:rPr>
          <w:rFonts w:ascii="Traditional Arabic" w:hAnsi="Traditional Arabic" w:cs="Traditional Arabic"/>
          <w:sz w:val="36"/>
          <w:szCs w:val="36"/>
        </w:rPr>
      </w:pPr>
    </w:p>
    <w:p w:rsidR="00605E31" w:rsidRPr="00386007" w:rsidRDefault="00605E31" w:rsidP="00605E31">
      <w:pPr>
        <w:bidi/>
        <w:spacing w:line="240" w:lineRule="auto"/>
        <w:jc w:val="center"/>
        <w:rPr>
          <w:rFonts w:ascii="Traditional Arabic" w:hAnsi="Traditional Arabic" w:cs="Traditional Arabic"/>
          <w:b/>
          <w:bCs/>
          <w:sz w:val="36"/>
          <w:szCs w:val="36"/>
          <w:rtl/>
        </w:rPr>
      </w:pPr>
      <w:r w:rsidRPr="00386007">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لإ</w:t>
      </w:r>
      <w:r w:rsidRPr="00386007">
        <w:rPr>
          <w:rFonts w:ascii="Traditional Arabic" w:hAnsi="Traditional Arabic" w:cs="Traditional Arabic" w:hint="cs"/>
          <w:b/>
          <w:bCs/>
          <w:sz w:val="36"/>
          <w:szCs w:val="36"/>
          <w:rtl/>
        </w:rPr>
        <w:t>هداء</w:t>
      </w:r>
    </w:p>
    <w:p w:rsidR="00605E31" w:rsidRDefault="00605E31" w:rsidP="00605E31">
      <w:pPr>
        <w:bidi/>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أهدي هذا العمل إلى:</w:t>
      </w:r>
    </w:p>
    <w:p w:rsidR="00605E31" w:rsidRDefault="00605E31" w:rsidP="00605E31">
      <w:pPr>
        <w:bidi/>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أمي الحنون، فقد كانت غايتها القصوى أن تراني فائزا في جميع جوانب الحياة.</w:t>
      </w:r>
    </w:p>
    <w:p w:rsidR="00605E31" w:rsidRDefault="00605E31" w:rsidP="00605E3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والدي الكريم، فقد كان لي أبا قائما بالتربية والتوجيه، وقد أنفق كل ما لديه من أجل نجاحي.</w:t>
      </w:r>
    </w:p>
    <w:p w:rsidR="00605E31" w:rsidRDefault="00605E31" w:rsidP="00605E31">
      <w:pPr>
        <w:bidi/>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رب ارحمهما كما ربياني صغيرا.</w:t>
      </w:r>
    </w:p>
    <w:p w:rsidR="00605E31" w:rsidRDefault="00605E31" w:rsidP="00605E31">
      <w:pPr>
        <w:bidi/>
        <w:spacing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إلى حرمي العزيزة أم البنين، فقد تحملت مرارة الفراق زمنًا حتى أكملت هذه الدراسة.</w:t>
      </w:r>
    </w:p>
    <w:p w:rsidR="00605E31" w:rsidRPr="00D51418" w:rsidRDefault="00605E31" w:rsidP="00605E31">
      <w:pPr>
        <w:bidi/>
        <w:spacing w:line="24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إلى ولدي المحبوب "جعفر" اللهم بارك له في حياته</w:t>
      </w:r>
      <w:r w:rsidR="00722F54">
        <w:rPr>
          <w:rFonts w:ascii="Traditional Arabic" w:hAnsi="Traditional Arabic" w:cs="Traditional Arabic" w:hint="cs"/>
          <w:sz w:val="36"/>
          <w:szCs w:val="36"/>
          <w:rtl/>
        </w:rPr>
        <w:t>.</w:t>
      </w:r>
    </w:p>
    <w:p w:rsidR="00605E31" w:rsidRDefault="00605E31" w:rsidP="00605E31">
      <w:pPr>
        <w:bidi/>
        <w:spacing w:line="240" w:lineRule="auto"/>
        <w:rPr>
          <w:rFonts w:ascii="Traditional Arabic" w:hAnsi="Traditional Arabic" w:cs="Traditional Arabic"/>
          <w:sz w:val="36"/>
          <w:szCs w:val="36"/>
        </w:rPr>
      </w:pPr>
    </w:p>
    <w:p w:rsidR="00605E31" w:rsidRDefault="00605E31" w:rsidP="00605E31">
      <w:pPr>
        <w:bidi/>
        <w:spacing w:line="240" w:lineRule="auto"/>
        <w:rPr>
          <w:rFonts w:ascii="Traditional Arabic" w:hAnsi="Traditional Arabic" w:cs="Traditional Arabic"/>
          <w:sz w:val="36"/>
          <w:szCs w:val="36"/>
        </w:rPr>
      </w:pPr>
    </w:p>
    <w:p w:rsidR="00605E31" w:rsidRDefault="00605E31" w:rsidP="00605E31">
      <w:pPr>
        <w:bidi/>
        <w:spacing w:line="240" w:lineRule="auto"/>
        <w:rPr>
          <w:rFonts w:ascii="Traditional Arabic" w:hAnsi="Traditional Arabic" w:cs="Traditional Arabic"/>
          <w:sz w:val="36"/>
          <w:szCs w:val="36"/>
        </w:rPr>
      </w:pPr>
    </w:p>
    <w:p w:rsidR="00605E31" w:rsidRDefault="00605E31" w:rsidP="00605E31">
      <w:pPr>
        <w:bidi/>
        <w:spacing w:line="240" w:lineRule="auto"/>
        <w:rPr>
          <w:rFonts w:ascii="Traditional Arabic" w:hAnsi="Traditional Arabic" w:cs="Traditional Arabic"/>
          <w:sz w:val="36"/>
          <w:szCs w:val="36"/>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396240" w:rsidRDefault="00396240" w:rsidP="00396240">
      <w:pPr>
        <w:bidi/>
        <w:spacing w:line="240" w:lineRule="auto"/>
        <w:rPr>
          <w:rFonts w:ascii="Traditional Arabic" w:hAnsi="Traditional Arabic" w:cs="Traditional Arabic"/>
          <w:sz w:val="36"/>
          <w:szCs w:val="36"/>
          <w:rtl/>
        </w:rPr>
      </w:pPr>
    </w:p>
    <w:p w:rsidR="00605E31" w:rsidRPr="00386007" w:rsidRDefault="00605E31" w:rsidP="00605E31">
      <w:pPr>
        <w:bidi/>
        <w:spacing w:line="240" w:lineRule="auto"/>
        <w:jc w:val="center"/>
        <w:rPr>
          <w:rFonts w:ascii="Traditional Arabic" w:hAnsi="Traditional Arabic" w:cs="Traditional Arabic"/>
          <w:b/>
          <w:bCs/>
          <w:sz w:val="36"/>
          <w:szCs w:val="36"/>
        </w:rPr>
      </w:pPr>
      <w:r w:rsidRPr="00386007">
        <w:rPr>
          <w:rFonts w:ascii="Traditional Arabic" w:hAnsi="Traditional Arabic" w:cs="Traditional Arabic" w:hint="cs"/>
          <w:b/>
          <w:bCs/>
          <w:sz w:val="36"/>
          <w:szCs w:val="36"/>
          <w:rtl/>
        </w:rPr>
        <w:lastRenderedPageBreak/>
        <w:t>المحتويات</w:t>
      </w:r>
    </w:p>
    <w:tbl>
      <w:tblPr>
        <w:tblStyle w:val="TableGrid"/>
        <w:bidiVisual/>
        <w:tblW w:w="0" w:type="auto"/>
        <w:tblLook w:val="04A0" w:firstRow="1" w:lastRow="0" w:firstColumn="1" w:lastColumn="0" w:noHBand="0" w:noVBand="1"/>
      </w:tblPr>
      <w:tblGrid>
        <w:gridCol w:w="619"/>
        <w:gridCol w:w="6869"/>
        <w:gridCol w:w="1278"/>
      </w:tblGrid>
      <w:tr w:rsidR="00605E31" w:rsidTr="000E14D6">
        <w:trPr>
          <w:trHeight w:val="602"/>
        </w:trPr>
        <w:tc>
          <w:tcPr>
            <w:tcW w:w="61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الرقم</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الموضوع</w:t>
            </w:r>
          </w:p>
        </w:tc>
        <w:tc>
          <w:tcPr>
            <w:tcW w:w="1278"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الصفحة</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صفحة البسملة</w:t>
            </w:r>
          </w:p>
        </w:tc>
        <w:tc>
          <w:tcPr>
            <w:tcW w:w="1278" w:type="dxa"/>
          </w:tcPr>
          <w:p w:rsidR="00605E31" w:rsidRDefault="00605E31"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ب</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صفحة الإقرار</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ت</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إقرار</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ث</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sz w:val="36"/>
                <w:szCs w:val="36"/>
              </w:rPr>
              <w:t>DECLARATION</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ج</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إقرار بحقوق الطبع</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ح</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البحث </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خ</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sz w:val="36"/>
                <w:szCs w:val="36"/>
              </w:rPr>
              <w:t>ABSTRACT</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د</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الشكر والتقدير</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ذ</w:t>
            </w:r>
          </w:p>
        </w:tc>
      </w:tr>
      <w:tr w:rsidR="00605E31" w:rsidTr="000E14D6">
        <w:tc>
          <w:tcPr>
            <w:tcW w:w="619" w:type="dxa"/>
          </w:tcPr>
          <w:p w:rsidR="00605E31" w:rsidRDefault="00D6554B"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الإهداء</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ر</w:t>
            </w:r>
          </w:p>
        </w:tc>
      </w:tr>
      <w:tr w:rsidR="00605E31" w:rsidTr="000E14D6">
        <w:tc>
          <w:tcPr>
            <w:tcW w:w="619" w:type="dxa"/>
          </w:tcPr>
          <w:p w:rsidR="00605E31" w:rsidRDefault="00605E31"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D6554B">
              <w:rPr>
                <w:rFonts w:ascii="Traditional Arabic" w:hAnsi="Traditional Arabic" w:cs="Traditional Arabic" w:hint="cs"/>
                <w:sz w:val="36"/>
                <w:szCs w:val="36"/>
                <w:rtl/>
              </w:rPr>
              <w:t>0</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المحتويات</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ز</w:t>
            </w:r>
          </w:p>
        </w:tc>
      </w:tr>
      <w:tr w:rsidR="00605E31" w:rsidTr="000E14D6">
        <w:tc>
          <w:tcPr>
            <w:tcW w:w="619" w:type="dxa"/>
          </w:tcPr>
          <w:p w:rsidR="00605E31" w:rsidRDefault="00605E31"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D6554B">
              <w:rPr>
                <w:rFonts w:ascii="Traditional Arabic" w:hAnsi="Traditional Arabic" w:cs="Traditional Arabic" w:hint="cs"/>
                <w:sz w:val="36"/>
                <w:szCs w:val="36"/>
                <w:rtl/>
              </w:rPr>
              <w:t>1</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مقدمة</w:t>
            </w:r>
          </w:p>
        </w:tc>
        <w:tc>
          <w:tcPr>
            <w:tcW w:w="1278" w:type="dxa"/>
          </w:tcPr>
          <w:p w:rsidR="00605E31" w:rsidRDefault="001F65A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r>
      <w:tr w:rsidR="00605E31" w:rsidTr="000E14D6">
        <w:tc>
          <w:tcPr>
            <w:tcW w:w="619" w:type="dxa"/>
          </w:tcPr>
          <w:p w:rsidR="00605E31" w:rsidRDefault="00605E31"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D6554B">
              <w:rPr>
                <w:rFonts w:ascii="Traditional Arabic" w:hAnsi="Traditional Arabic" w:cs="Traditional Arabic" w:hint="cs"/>
                <w:sz w:val="36"/>
                <w:szCs w:val="36"/>
                <w:rtl/>
              </w:rPr>
              <w:t>2</w:t>
            </w:r>
          </w:p>
        </w:tc>
        <w:tc>
          <w:tcPr>
            <w:tcW w:w="6869" w:type="dxa"/>
          </w:tcPr>
          <w:p w:rsidR="00605E31" w:rsidRDefault="00605E31" w:rsidP="00F52AE5">
            <w:pPr>
              <w:bidi/>
              <w:rPr>
                <w:rFonts w:ascii="Traditional Arabic" w:hAnsi="Traditional Arabic" w:cs="Traditional Arabic"/>
                <w:sz w:val="36"/>
                <w:szCs w:val="36"/>
                <w:rtl/>
              </w:rPr>
            </w:pPr>
            <w:r w:rsidRPr="003B7839">
              <w:rPr>
                <w:rFonts w:ascii="Traditional Arabic" w:hAnsi="Traditional Arabic" w:cs="Traditional Arabic" w:hint="cs"/>
                <w:b/>
                <w:bCs/>
                <w:sz w:val="36"/>
                <w:szCs w:val="36"/>
                <w:rtl/>
              </w:rPr>
              <w:t>الفصل الأول</w:t>
            </w:r>
            <w:r>
              <w:rPr>
                <w:rFonts w:ascii="Traditional Arabic" w:hAnsi="Traditional Arabic" w:cs="Traditional Arabic" w:hint="cs"/>
                <w:sz w:val="36"/>
                <w:szCs w:val="36"/>
                <w:rtl/>
              </w:rPr>
              <w:t xml:space="preserve">: </w:t>
            </w:r>
            <w:r w:rsidR="00F52AE5">
              <w:rPr>
                <w:rFonts w:ascii="Traditional Arabic" w:hAnsi="Traditional Arabic" w:cs="Traditional Arabic" w:hint="cs"/>
                <w:sz w:val="36"/>
                <w:szCs w:val="36"/>
                <w:rtl/>
              </w:rPr>
              <w:t>أساسيات البحث</w:t>
            </w:r>
          </w:p>
        </w:tc>
        <w:tc>
          <w:tcPr>
            <w:tcW w:w="1278" w:type="dxa"/>
          </w:tcPr>
          <w:p w:rsidR="00605E31" w:rsidRDefault="007D0757"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3</w:t>
            </w:r>
          </w:p>
        </w:tc>
      </w:tr>
      <w:tr w:rsidR="00605E31" w:rsidTr="000E14D6">
        <w:tc>
          <w:tcPr>
            <w:tcW w:w="619" w:type="dxa"/>
          </w:tcPr>
          <w:p w:rsidR="00605E31" w:rsidRDefault="00956756"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13</w:t>
            </w:r>
          </w:p>
        </w:tc>
        <w:tc>
          <w:tcPr>
            <w:tcW w:w="6869" w:type="dxa"/>
          </w:tcPr>
          <w:p w:rsidR="00605E31" w:rsidRDefault="000A523F" w:rsidP="000E14D6">
            <w:pPr>
              <w:bidi/>
              <w:rPr>
                <w:rFonts w:ascii="Traditional Arabic" w:hAnsi="Traditional Arabic" w:cs="Traditional Arabic"/>
                <w:sz w:val="36"/>
                <w:szCs w:val="36"/>
                <w:rtl/>
              </w:rPr>
            </w:pPr>
            <w:r w:rsidRPr="00980507">
              <w:rPr>
                <w:rFonts w:ascii="Traditional Arabic" w:hAnsi="Traditional Arabic" w:cs="Traditional Arabic"/>
                <w:b/>
                <w:bCs/>
                <w:sz w:val="36"/>
                <w:szCs w:val="36"/>
                <w:rtl/>
              </w:rPr>
              <w:t xml:space="preserve">الفصل </w:t>
            </w:r>
            <w:r>
              <w:rPr>
                <w:rFonts w:ascii="Traditional Arabic" w:hAnsi="Traditional Arabic" w:cs="Traditional Arabic" w:hint="cs"/>
                <w:b/>
                <w:bCs/>
                <w:sz w:val="36"/>
                <w:szCs w:val="36"/>
                <w:rtl/>
              </w:rPr>
              <w:t>الثاني</w:t>
            </w:r>
            <w:r w:rsidRPr="00EF7BA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الدراسات النظرية</w:t>
            </w:r>
          </w:p>
        </w:tc>
        <w:tc>
          <w:tcPr>
            <w:tcW w:w="1278" w:type="dxa"/>
          </w:tcPr>
          <w:p w:rsidR="00605E31" w:rsidRDefault="007D0757"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8</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956756">
              <w:rPr>
                <w:rFonts w:ascii="Traditional Arabic" w:hAnsi="Traditional Arabic" w:cs="Traditional Arabic" w:hint="cs"/>
                <w:sz w:val="36"/>
                <w:szCs w:val="36"/>
                <w:rtl/>
              </w:rPr>
              <w:t>4</w:t>
            </w:r>
          </w:p>
        </w:tc>
        <w:tc>
          <w:tcPr>
            <w:tcW w:w="6869" w:type="dxa"/>
          </w:tcPr>
          <w:p w:rsidR="00605E31" w:rsidRDefault="000A523F" w:rsidP="000A523F">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 الدراسات السابقة</w:t>
            </w:r>
          </w:p>
        </w:tc>
        <w:tc>
          <w:tcPr>
            <w:tcW w:w="1278" w:type="dxa"/>
          </w:tcPr>
          <w:p w:rsidR="00605E31" w:rsidRDefault="002F75D3" w:rsidP="00CD5780">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9</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956756">
              <w:rPr>
                <w:rFonts w:ascii="Traditional Arabic" w:hAnsi="Traditional Arabic" w:cs="Traditional Arabic" w:hint="cs"/>
                <w:sz w:val="36"/>
                <w:szCs w:val="36"/>
                <w:rtl/>
              </w:rPr>
              <w:t>5</w:t>
            </w:r>
          </w:p>
        </w:tc>
        <w:tc>
          <w:tcPr>
            <w:tcW w:w="6869" w:type="dxa"/>
          </w:tcPr>
          <w:p w:rsidR="00605E31" w:rsidRDefault="000A523F"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00605E31" w:rsidRPr="00EF7BAF">
              <w:rPr>
                <w:rFonts w:ascii="Traditional Arabic" w:hAnsi="Traditional Arabic" w:cs="Traditional Arabic"/>
                <w:sz w:val="36"/>
                <w:szCs w:val="36"/>
                <w:rtl/>
              </w:rPr>
              <w:t xml:space="preserve">: التعريف بالسماع </w:t>
            </w:r>
            <w:r w:rsidR="00605E31">
              <w:rPr>
                <w:rFonts w:ascii="Traditional Arabic" w:hAnsi="Traditional Arabic" w:cs="Traditional Arabic" w:hint="cs"/>
                <w:sz w:val="36"/>
                <w:szCs w:val="36"/>
                <w:rtl/>
              </w:rPr>
              <w:t>والفرق بينه وبين القياس</w:t>
            </w:r>
          </w:p>
        </w:tc>
        <w:tc>
          <w:tcPr>
            <w:tcW w:w="1278" w:type="dxa"/>
          </w:tcPr>
          <w:p w:rsidR="00605E31" w:rsidRDefault="007D0757" w:rsidP="002F75D3">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r w:rsidR="002F75D3">
              <w:rPr>
                <w:rFonts w:ascii="Traditional Arabic" w:hAnsi="Traditional Arabic" w:cs="Traditional Arabic" w:hint="cs"/>
                <w:sz w:val="36"/>
                <w:szCs w:val="36"/>
                <w:rtl/>
              </w:rPr>
              <w:t>2</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956756">
              <w:rPr>
                <w:rFonts w:ascii="Traditional Arabic" w:hAnsi="Traditional Arabic" w:cs="Traditional Arabic" w:hint="cs"/>
                <w:sz w:val="36"/>
                <w:szCs w:val="36"/>
                <w:rtl/>
              </w:rPr>
              <w:t>6</w:t>
            </w:r>
          </w:p>
        </w:tc>
        <w:tc>
          <w:tcPr>
            <w:tcW w:w="6869" w:type="dxa"/>
          </w:tcPr>
          <w:p w:rsidR="00605E31" w:rsidRDefault="00605E31" w:rsidP="000A523F">
            <w:pPr>
              <w:bidi/>
              <w:rPr>
                <w:rFonts w:ascii="Traditional Arabic" w:hAnsi="Traditional Arabic" w:cs="Traditional Arabic"/>
                <w:sz w:val="36"/>
                <w:szCs w:val="36"/>
                <w:rtl/>
              </w:rPr>
            </w:pPr>
            <w:r>
              <w:rPr>
                <w:rFonts w:ascii="Traditional Arabic" w:hAnsi="Traditional Arabic" w:cs="Traditional Arabic"/>
                <w:sz w:val="36"/>
                <w:szCs w:val="36"/>
                <w:rtl/>
              </w:rPr>
              <w:t xml:space="preserve">المبحث </w:t>
            </w:r>
            <w:r w:rsidR="000A523F">
              <w:rPr>
                <w:rFonts w:ascii="Traditional Arabic" w:hAnsi="Traditional Arabic" w:cs="Traditional Arabic" w:hint="cs"/>
                <w:sz w:val="36"/>
                <w:szCs w:val="36"/>
                <w:rtl/>
              </w:rPr>
              <w:t>الثالث</w:t>
            </w:r>
            <w:r w:rsidRPr="00EF7BAF">
              <w:rPr>
                <w:rFonts w:ascii="Traditional Arabic" w:hAnsi="Traditional Arabic" w:cs="Traditional Arabic"/>
                <w:sz w:val="36"/>
                <w:szCs w:val="36"/>
                <w:rtl/>
              </w:rPr>
              <w:t xml:space="preserve">: مصادر السماع </w:t>
            </w:r>
            <w:r>
              <w:rPr>
                <w:rFonts w:ascii="Traditional Arabic" w:hAnsi="Traditional Arabic" w:cs="Traditional Arabic" w:hint="cs"/>
                <w:sz w:val="36"/>
                <w:szCs w:val="36"/>
                <w:rtl/>
              </w:rPr>
              <w:t>و</w:t>
            </w:r>
            <w:r w:rsidRPr="00EF7BAF">
              <w:rPr>
                <w:rFonts w:ascii="Traditional Arabic" w:hAnsi="Traditional Arabic" w:cs="Traditional Arabic"/>
                <w:sz w:val="36"/>
                <w:szCs w:val="36"/>
                <w:rtl/>
              </w:rPr>
              <w:t>حجي</w:t>
            </w:r>
            <w:r>
              <w:rPr>
                <w:rFonts w:ascii="Traditional Arabic" w:hAnsi="Traditional Arabic" w:cs="Traditional Arabic" w:hint="cs"/>
                <w:sz w:val="36"/>
                <w:szCs w:val="36"/>
                <w:rtl/>
              </w:rPr>
              <w:t>ت</w:t>
            </w:r>
            <w:r w:rsidRPr="00EF7BAF">
              <w:rPr>
                <w:rFonts w:ascii="Traditional Arabic" w:hAnsi="Traditional Arabic" w:cs="Traditional Arabic"/>
                <w:sz w:val="36"/>
                <w:szCs w:val="36"/>
                <w:rtl/>
              </w:rPr>
              <w:t>ة</w:t>
            </w:r>
            <w:r>
              <w:rPr>
                <w:rFonts w:ascii="Traditional Arabic" w:hAnsi="Traditional Arabic" w:cs="Traditional Arabic" w:hint="cs"/>
                <w:sz w:val="36"/>
                <w:szCs w:val="36"/>
                <w:rtl/>
              </w:rPr>
              <w:t xml:space="preserve"> </w:t>
            </w:r>
          </w:p>
        </w:tc>
        <w:tc>
          <w:tcPr>
            <w:tcW w:w="1278" w:type="dxa"/>
          </w:tcPr>
          <w:p w:rsidR="00605E31" w:rsidRDefault="007D0757" w:rsidP="002F75D3">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r w:rsidR="002F75D3">
              <w:rPr>
                <w:rFonts w:ascii="Traditional Arabic" w:hAnsi="Traditional Arabic" w:cs="Traditional Arabic" w:hint="cs"/>
                <w:sz w:val="36"/>
                <w:szCs w:val="36"/>
                <w:rtl/>
              </w:rPr>
              <w:t>6</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956756">
              <w:rPr>
                <w:rFonts w:ascii="Traditional Arabic" w:hAnsi="Traditional Arabic" w:cs="Traditional Arabic" w:hint="cs"/>
                <w:sz w:val="36"/>
                <w:szCs w:val="36"/>
                <w:rtl/>
              </w:rPr>
              <w:t>7</w:t>
            </w:r>
          </w:p>
        </w:tc>
        <w:tc>
          <w:tcPr>
            <w:tcW w:w="6869" w:type="dxa"/>
          </w:tcPr>
          <w:p w:rsidR="00605E31" w:rsidRDefault="00605E31" w:rsidP="000A523F">
            <w:pPr>
              <w:bidi/>
              <w:rPr>
                <w:rFonts w:ascii="Traditional Arabic" w:hAnsi="Traditional Arabic" w:cs="Traditional Arabic"/>
                <w:sz w:val="36"/>
                <w:szCs w:val="36"/>
                <w:rtl/>
              </w:rPr>
            </w:pPr>
            <w:r>
              <w:rPr>
                <w:rFonts w:ascii="Traditional Arabic" w:hAnsi="Traditional Arabic" w:cs="Traditional Arabic"/>
                <w:sz w:val="36"/>
                <w:szCs w:val="36"/>
                <w:rtl/>
              </w:rPr>
              <w:t xml:space="preserve">المبحث </w:t>
            </w:r>
            <w:r w:rsidR="000A523F">
              <w:rPr>
                <w:rFonts w:ascii="Traditional Arabic" w:hAnsi="Traditional Arabic" w:cs="Traditional Arabic" w:hint="cs"/>
                <w:sz w:val="36"/>
                <w:szCs w:val="36"/>
                <w:rtl/>
              </w:rPr>
              <w:t>الرابع</w:t>
            </w:r>
            <w:r w:rsidRPr="00EF7BAF">
              <w:rPr>
                <w:rFonts w:ascii="Traditional Arabic" w:hAnsi="Traditional Arabic" w:cs="Traditional Arabic"/>
                <w:sz w:val="36"/>
                <w:szCs w:val="36"/>
                <w:rtl/>
              </w:rPr>
              <w:t>: المصادر العربية بين السماع والقياس</w:t>
            </w:r>
            <w:r>
              <w:rPr>
                <w:rFonts w:ascii="Traditional Arabic" w:hAnsi="Traditional Arabic" w:cs="Traditional Arabic" w:hint="cs"/>
                <w:sz w:val="36"/>
                <w:szCs w:val="36"/>
                <w:rtl/>
              </w:rPr>
              <w:t xml:space="preserve"> </w:t>
            </w:r>
          </w:p>
        </w:tc>
        <w:tc>
          <w:tcPr>
            <w:tcW w:w="1278" w:type="dxa"/>
          </w:tcPr>
          <w:p w:rsidR="00605E31" w:rsidRDefault="007D0757" w:rsidP="002F75D3">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r w:rsidR="002F75D3">
              <w:rPr>
                <w:rFonts w:ascii="Traditional Arabic" w:hAnsi="Traditional Arabic" w:cs="Traditional Arabic" w:hint="cs"/>
                <w:sz w:val="36"/>
                <w:szCs w:val="36"/>
                <w:rtl/>
              </w:rPr>
              <w:t>3</w:t>
            </w:r>
          </w:p>
        </w:tc>
      </w:tr>
      <w:tr w:rsidR="00605E31" w:rsidTr="000E14D6">
        <w:tc>
          <w:tcPr>
            <w:tcW w:w="619" w:type="dxa"/>
          </w:tcPr>
          <w:p w:rsidR="00605E31" w:rsidRDefault="00D6554B"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00956756">
              <w:rPr>
                <w:rFonts w:ascii="Traditional Arabic" w:hAnsi="Traditional Arabic" w:cs="Traditional Arabic" w:hint="cs"/>
                <w:sz w:val="36"/>
                <w:szCs w:val="36"/>
                <w:rtl/>
              </w:rPr>
              <w:t>8</w:t>
            </w:r>
          </w:p>
        </w:tc>
        <w:tc>
          <w:tcPr>
            <w:tcW w:w="6869" w:type="dxa"/>
          </w:tcPr>
          <w:p w:rsidR="00605E31" w:rsidRDefault="00605E31" w:rsidP="0033408D">
            <w:pPr>
              <w:bidi/>
              <w:rPr>
                <w:rFonts w:ascii="Traditional Arabic" w:hAnsi="Traditional Arabic" w:cs="Traditional Arabic"/>
                <w:sz w:val="36"/>
                <w:szCs w:val="36"/>
                <w:rtl/>
              </w:rPr>
            </w:pPr>
            <w:r w:rsidRPr="00980507">
              <w:rPr>
                <w:rFonts w:ascii="Traditional Arabic" w:hAnsi="Traditional Arabic" w:cs="Traditional Arabic" w:hint="cs"/>
                <w:b/>
                <w:bCs/>
                <w:sz w:val="36"/>
                <w:szCs w:val="36"/>
                <w:rtl/>
              </w:rPr>
              <w:t>الفصل الثالث</w:t>
            </w:r>
            <w:r w:rsidR="0033408D">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Pr="00EF7BAF">
              <w:rPr>
                <w:rFonts w:ascii="Traditional Arabic" w:hAnsi="Traditional Arabic" w:cs="Traditional Arabic" w:hint="cs"/>
                <w:sz w:val="36"/>
                <w:szCs w:val="36"/>
                <w:rtl/>
              </w:rPr>
              <w:t>مصادر</w:t>
            </w:r>
            <w:r w:rsidR="00F52AE5">
              <w:rPr>
                <w:rFonts w:ascii="Traditional Arabic" w:hAnsi="Traditional Arabic" w:cs="Traditional Arabic" w:hint="cs"/>
                <w:sz w:val="36"/>
                <w:szCs w:val="36"/>
                <w:rtl/>
              </w:rPr>
              <w:t xml:space="preserve"> السماعية ل</w:t>
            </w:r>
            <w:r>
              <w:rPr>
                <w:rFonts w:ascii="Traditional Arabic" w:hAnsi="Traditional Arabic" w:cs="Traditional Arabic" w:hint="cs"/>
                <w:sz w:val="36"/>
                <w:szCs w:val="36"/>
                <w:rtl/>
              </w:rPr>
              <w:t>ل</w:t>
            </w:r>
            <w:r w:rsidR="0033408D">
              <w:rPr>
                <w:rFonts w:ascii="Traditional Arabic" w:hAnsi="Traditional Arabic" w:cs="Traditional Arabic" w:hint="cs"/>
                <w:sz w:val="36"/>
                <w:szCs w:val="36"/>
                <w:rtl/>
              </w:rPr>
              <w:t>أفع</w:t>
            </w:r>
            <w:r>
              <w:rPr>
                <w:rFonts w:ascii="Traditional Arabic" w:hAnsi="Traditional Arabic" w:cs="Traditional Arabic" w:hint="cs"/>
                <w:sz w:val="36"/>
                <w:szCs w:val="36"/>
                <w:rtl/>
              </w:rPr>
              <w:t>ا</w:t>
            </w:r>
            <w:r w:rsidR="0033408D">
              <w:rPr>
                <w:rFonts w:ascii="Traditional Arabic" w:hAnsi="Traditional Arabic" w:cs="Traditional Arabic" w:hint="cs"/>
                <w:sz w:val="36"/>
                <w:szCs w:val="36"/>
                <w:rtl/>
              </w:rPr>
              <w:t>ل الثلاثية</w:t>
            </w:r>
            <w:r w:rsidRPr="00EF7BAF">
              <w:rPr>
                <w:rFonts w:ascii="Traditional Arabic" w:hAnsi="Traditional Arabic" w:cs="Traditional Arabic" w:hint="cs"/>
                <w:sz w:val="36"/>
                <w:szCs w:val="36"/>
                <w:rtl/>
              </w:rPr>
              <w:t xml:space="preserve"> السالمة والمهموزة والمضعفة وتصريفات كل منها</w:t>
            </w:r>
            <w:r>
              <w:rPr>
                <w:rFonts w:ascii="Traditional Arabic" w:hAnsi="Traditional Arabic" w:cs="Traditional Arabic" w:hint="cs"/>
                <w:sz w:val="36"/>
                <w:szCs w:val="36"/>
                <w:rtl/>
              </w:rPr>
              <w:t xml:space="preserve"> </w:t>
            </w:r>
          </w:p>
        </w:tc>
        <w:tc>
          <w:tcPr>
            <w:tcW w:w="1278" w:type="dxa"/>
          </w:tcPr>
          <w:p w:rsidR="00605E31" w:rsidRDefault="007D0757" w:rsidP="002F75D3">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r w:rsidR="002F75D3">
              <w:rPr>
                <w:rFonts w:ascii="Traditional Arabic" w:hAnsi="Traditional Arabic" w:cs="Traditional Arabic" w:hint="cs"/>
                <w:sz w:val="36"/>
                <w:szCs w:val="36"/>
                <w:rtl/>
              </w:rPr>
              <w:t>8</w:t>
            </w:r>
          </w:p>
        </w:tc>
      </w:tr>
      <w:tr w:rsidR="00605E31" w:rsidTr="000E14D6">
        <w:tc>
          <w:tcPr>
            <w:tcW w:w="619" w:type="dxa"/>
          </w:tcPr>
          <w:p w:rsidR="00605E31" w:rsidRDefault="00956756"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19</w:t>
            </w:r>
          </w:p>
        </w:tc>
        <w:tc>
          <w:tcPr>
            <w:tcW w:w="6869" w:type="dxa"/>
          </w:tcPr>
          <w:p w:rsidR="00605E31" w:rsidRDefault="00605E31" w:rsidP="003177C8">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003177C8">
              <w:rPr>
                <w:rFonts w:ascii="Traditional Arabic" w:hAnsi="Traditional Arabic" w:cs="Traditional Arabic" w:hint="cs"/>
                <w:sz w:val="36"/>
                <w:szCs w:val="36"/>
                <w:rtl/>
              </w:rPr>
              <w:t>مصادر ا</w:t>
            </w:r>
            <w:r w:rsidR="00F52AE5">
              <w:rPr>
                <w:rFonts w:ascii="Traditional Arabic" w:hAnsi="Traditional Arabic" w:cs="Traditional Arabic" w:hint="cs"/>
                <w:sz w:val="36"/>
                <w:szCs w:val="36"/>
                <w:rtl/>
              </w:rPr>
              <w:t>لسماعية ل</w:t>
            </w:r>
            <w:r w:rsidR="003177C8">
              <w:rPr>
                <w:rFonts w:ascii="Traditional Arabic" w:hAnsi="Traditional Arabic" w:cs="Traditional Arabic" w:hint="cs"/>
                <w:sz w:val="36"/>
                <w:szCs w:val="36"/>
                <w:rtl/>
              </w:rPr>
              <w:t>لأفعال الثلاثية</w:t>
            </w:r>
            <w:r w:rsidRPr="00EF7BAF">
              <w:rPr>
                <w:rFonts w:ascii="Traditional Arabic" w:hAnsi="Traditional Arabic" w:cs="Traditional Arabic" w:hint="cs"/>
                <w:sz w:val="36"/>
                <w:szCs w:val="36"/>
                <w:rtl/>
              </w:rPr>
              <w:t xml:space="preserve"> السالمة وتصريفاتها</w:t>
            </w:r>
            <w:r>
              <w:rPr>
                <w:rFonts w:ascii="Traditional Arabic" w:hAnsi="Traditional Arabic" w:cs="Traditional Arabic" w:hint="cs"/>
                <w:sz w:val="36"/>
                <w:szCs w:val="36"/>
                <w:rtl/>
              </w:rPr>
              <w:t xml:space="preserve"> </w:t>
            </w:r>
          </w:p>
        </w:tc>
        <w:tc>
          <w:tcPr>
            <w:tcW w:w="1278" w:type="dxa"/>
          </w:tcPr>
          <w:p w:rsidR="00605E31" w:rsidRDefault="007D0757" w:rsidP="002F75D3">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r w:rsidR="002F75D3">
              <w:rPr>
                <w:rFonts w:ascii="Traditional Arabic" w:hAnsi="Traditional Arabic" w:cs="Traditional Arabic" w:hint="cs"/>
                <w:sz w:val="36"/>
                <w:szCs w:val="36"/>
                <w:rtl/>
              </w:rPr>
              <w:t>9</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0</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003177C8">
              <w:rPr>
                <w:rFonts w:ascii="Traditional Arabic" w:hAnsi="Traditional Arabic" w:cs="Traditional Arabic" w:hint="cs"/>
                <w:sz w:val="36"/>
                <w:szCs w:val="36"/>
                <w:rtl/>
              </w:rPr>
              <w:t>مصادر ا</w:t>
            </w:r>
            <w:r w:rsidR="00A03413">
              <w:rPr>
                <w:rFonts w:ascii="Traditional Arabic" w:hAnsi="Traditional Arabic" w:cs="Traditional Arabic" w:hint="cs"/>
                <w:sz w:val="36"/>
                <w:szCs w:val="36"/>
                <w:rtl/>
              </w:rPr>
              <w:t>لسماعية ل</w:t>
            </w:r>
            <w:r w:rsidR="003177C8">
              <w:rPr>
                <w:rFonts w:ascii="Traditional Arabic" w:hAnsi="Traditional Arabic" w:cs="Traditional Arabic" w:hint="cs"/>
                <w:sz w:val="36"/>
                <w:szCs w:val="36"/>
                <w:rtl/>
              </w:rPr>
              <w:t>لأفعال الثلاثية</w:t>
            </w:r>
            <w:r w:rsidR="003177C8"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المهموزة وتصريفاتها</w:t>
            </w:r>
            <w:r>
              <w:rPr>
                <w:rFonts w:ascii="Traditional Arabic" w:hAnsi="Traditional Arabic" w:cs="Traditional Arabic" w:hint="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43</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1</w:t>
            </w:r>
          </w:p>
        </w:tc>
        <w:tc>
          <w:tcPr>
            <w:tcW w:w="6869" w:type="dxa"/>
          </w:tcPr>
          <w:p w:rsidR="00605E31" w:rsidRDefault="00605E31" w:rsidP="003177C8">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الثالث</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003177C8">
              <w:rPr>
                <w:rFonts w:ascii="Traditional Arabic" w:hAnsi="Traditional Arabic" w:cs="Traditional Arabic" w:hint="cs"/>
                <w:sz w:val="36"/>
                <w:szCs w:val="36"/>
                <w:rtl/>
              </w:rPr>
              <w:t>مصادر ا</w:t>
            </w:r>
            <w:r w:rsidR="00A03413">
              <w:rPr>
                <w:rFonts w:ascii="Traditional Arabic" w:hAnsi="Traditional Arabic" w:cs="Traditional Arabic" w:hint="cs"/>
                <w:sz w:val="36"/>
                <w:szCs w:val="36"/>
                <w:rtl/>
              </w:rPr>
              <w:t>لسماعية ل</w:t>
            </w:r>
            <w:r w:rsidR="003177C8">
              <w:rPr>
                <w:rFonts w:ascii="Traditional Arabic" w:hAnsi="Traditional Arabic" w:cs="Traditional Arabic" w:hint="cs"/>
                <w:sz w:val="36"/>
                <w:szCs w:val="36"/>
                <w:rtl/>
              </w:rPr>
              <w:t>لأفعال الثلاثية</w:t>
            </w:r>
            <w:r w:rsidR="003177C8"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المضعفة وتصريفاتها</w:t>
            </w:r>
            <w:r>
              <w:rPr>
                <w:rFonts w:ascii="Traditional Arabic" w:hAnsi="Traditional Arabic" w:cs="Traditional Arabic" w:hint="cs"/>
                <w:sz w:val="36"/>
                <w:szCs w:val="36"/>
                <w:rtl/>
              </w:rPr>
              <w:t xml:space="preserve"> </w:t>
            </w:r>
          </w:p>
        </w:tc>
        <w:tc>
          <w:tcPr>
            <w:tcW w:w="1278" w:type="dxa"/>
          </w:tcPr>
          <w:p w:rsidR="00605E31" w:rsidRDefault="00E45C0A" w:rsidP="00CD5780">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48</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2</w:t>
            </w:r>
            <w:r w:rsidR="00956756">
              <w:rPr>
                <w:rFonts w:ascii="Traditional Arabic" w:hAnsi="Traditional Arabic" w:cs="Traditional Arabic" w:hint="cs"/>
                <w:sz w:val="36"/>
                <w:szCs w:val="36"/>
                <w:rtl/>
              </w:rPr>
              <w:t>2</w:t>
            </w:r>
          </w:p>
        </w:tc>
        <w:tc>
          <w:tcPr>
            <w:tcW w:w="6869" w:type="dxa"/>
          </w:tcPr>
          <w:p w:rsidR="00605E31" w:rsidRDefault="00605E31" w:rsidP="003177C8">
            <w:pPr>
              <w:bidi/>
              <w:rPr>
                <w:rFonts w:ascii="Traditional Arabic" w:hAnsi="Traditional Arabic" w:cs="Traditional Arabic"/>
                <w:sz w:val="36"/>
                <w:szCs w:val="36"/>
                <w:rtl/>
              </w:rPr>
            </w:pPr>
            <w:r w:rsidRPr="00980507">
              <w:rPr>
                <w:rFonts w:ascii="Traditional Arabic" w:hAnsi="Traditional Arabic" w:cs="Traditional Arabic" w:hint="cs"/>
                <w:b/>
                <w:bCs/>
                <w:sz w:val="36"/>
                <w:szCs w:val="36"/>
                <w:rtl/>
              </w:rPr>
              <w:t>الفصل الر</w:t>
            </w:r>
            <w:r w:rsidR="0080744C">
              <w:rPr>
                <w:rFonts w:ascii="Traditional Arabic" w:hAnsi="Traditional Arabic" w:cs="Traditional Arabic" w:hint="cs"/>
                <w:b/>
                <w:bCs/>
                <w:sz w:val="36"/>
                <w:szCs w:val="36"/>
                <w:rtl/>
              </w:rPr>
              <w:t>ا</w:t>
            </w:r>
            <w:r w:rsidRPr="00980507">
              <w:rPr>
                <w:rFonts w:ascii="Traditional Arabic" w:hAnsi="Traditional Arabic" w:cs="Traditional Arabic" w:hint="cs"/>
                <w:b/>
                <w:bCs/>
                <w:sz w:val="36"/>
                <w:szCs w:val="36"/>
                <w:rtl/>
              </w:rPr>
              <w:t>بع</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Pr="00EF7BAF">
              <w:rPr>
                <w:rFonts w:ascii="Traditional Arabic" w:hAnsi="Traditional Arabic" w:cs="Traditional Arabic" w:hint="cs"/>
                <w:sz w:val="36"/>
                <w:szCs w:val="36"/>
                <w:rtl/>
              </w:rPr>
              <w:t>مصادر</w:t>
            </w:r>
            <w:r w:rsidR="003177C8">
              <w:rPr>
                <w:rFonts w:ascii="Traditional Arabic" w:hAnsi="Traditional Arabic" w:cs="Traditional Arabic" w:hint="cs"/>
                <w:sz w:val="36"/>
                <w:szCs w:val="36"/>
                <w:rtl/>
              </w:rPr>
              <w:t>ا</w:t>
            </w:r>
            <w:r w:rsidR="00A03413">
              <w:rPr>
                <w:rFonts w:ascii="Traditional Arabic" w:hAnsi="Traditional Arabic" w:cs="Traditional Arabic" w:hint="cs"/>
                <w:sz w:val="36"/>
                <w:szCs w:val="36"/>
                <w:rtl/>
              </w:rPr>
              <w:t>لسماعية ل</w:t>
            </w:r>
            <w:r w:rsidR="003177C8">
              <w:rPr>
                <w:rFonts w:ascii="Traditional Arabic" w:hAnsi="Traditional Arabic" w:cs="Traditional Arabic" w:hint="cs"/>
                <w:sz w:val="36"/>
                <w:szCs w:val="36"/>
                <w:rtl/>
              </w:rPr>
              <w:t>لأفعال</w:t>
            </w:r>
            <w:r>
              <w:rPr>
                <w:rFonts w:ascii="Traditional Arabic" w:hAnsi="Traditional Arabic" w:cs="Traditional Arabic" w:hint="cs"/>
                <w:sz w:val="36"/>
                <w:szCs w:val="36"/>
                <w:rtl/>
              </w:rPr>
              <w:t xml:space="preserve"> الثلاثية</w:t>
            </w:r>
            <w:r w:rsidRPr="00EF7BAF">
              <w:rPr>
                <w:rFonts w:ascii="Traditional Arabic" w:hAnsi="Traditional Arabic" w:cs="Traditional Arabic" w:hint="cs"/>
                <w:sz w:val="36"/>
                <w:szCs w:val="36"/>
                <w:rtl/>
              </w:rPr>
              <w:t xml:space="preserve"> المعتلة</w:t>
            </w:r>
            <w:r>
              <w:rPr>
                <w:rFonts w:ascii="Traditional Arabic" w:hAnsi="Traditional Arabic" w:cs="Traditional Arabic" w:hint="cs"/>
                <w:sz w:val="36"/>
                <w:szCs w:val="36"/>
                <w:rtl/>
              </w:rPr>
              <w:t xml:space="preserve"> </w:t>
            </w:r>
            <w:r w:rsidR="003177C8">
              <w:rPr>
                <w:rFonts w:ascii="Traditional Arabic" w:hAnsi="Traditional Arabic" w:cs="Traditional Arabic" w:hint="cs"/>
                <w:sz w:val="36"/>
                <w:szCs w:val="36"/>
                <w:rtl/>
              </w:rPr>
              <w:t xml:space="preserve"> </w:t>
            </w:r>
          </w:p>
        </w:tc>
        <w:tc>
          <w:tcPr>
            <w:tcW w:w="1278" w:type="dxa"/>
          </w:tcPr>
          <w:p w:rsidR="00605E31" w:rsidRDefault="00E45C0A" w:rsidP="007D075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52</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3</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00E86DF1" w:rsidRPr="00EF7BAF">
              <w:rPr>
                <w:rFonts w:ascii="Traditional Arabic" w:hAnsi="Traditional Arabic" w:cs="Traditional Arabic" w:hint="cs"/>
                <w:sz w:val="36"/>
                <w:szCs w:val="36"/>
                <w:rtl/>
              </w:rPr>
              <w:t>مصادر</w:t>
            </w:r>
            <w:r w:rsidR="00E86DF1">
              <w:rPr>
                <w:rFonts w:ascii="Traditional Arabic" w:hAnsi="Traditional Arabic" w:cs="Traditional Arabic" w:hint="cs"/>
                <w:sz w:val="36"/>
                <w:szCs w:val="36"/>
                <w:rtl/>
              </w:rPr>
              <w:t>ا</w:t>
            </w:r>
            <w:r w:rsidR="00A03413">
              <w:rPr>
                <w:rFonts w:ascii="Traditional Arabic" w:hAnsi="Traditional Arabic" w:cs="Traditional Arabic" w:hint="cs"/>
                <w:sz w:val="36"/>
                <w:szCs w:val="36"/>
                <w:rtl/>
              </w:rPr>
              <w:t>لسماعية ل</w:t>
            </w:r>
            <w:r w:rsidR="00E86DF1">
              <w:rPr>
                <w:rFonts w:ascii="Traditional Arabic" w:hAnsi="Traditional Arabic" w:cs="Traditional Arabic" w:hint="cs"/>
                <w:sz w:val="36"/>
                <w:szCs w:val="36"/>
                <w:rtl/>
              </w:rPr>
              <w:t>لأفعال الثلاثية</w:t>
            </w:r>
            <w:r w:rsidRPr="00EF7BAF">
              <w:rPr>
                <w:rFonts w:ascii="Traditional Arabic" w:hAnsi="Traditional Arabic" w:cs="Traditional Arabic" w:hint="cs"/>
                <w:sz w:val="36"/>
                <w:szCs w:val="36"/>
                <w:rtl/>
              </w:rPr>
              <w:t xml:space="preserve"> المع</w:t>
            </w:r>
            <w:r>
              <w:rPr>
                <w:rFonts w:ascii="Traditional Arabic" w:hAnsi="Traditional Arabic" w:cs="Traditional Arabic" w:hint="cs"/>
                <w:sz w:val="36"/>
                <w:szCs w:val="36"/>
                <w:rtl/>
              </w:rPr>
              <w:t>ت</w:t>
            </w:r>
            <w:r w:rsidRPr="00EF7BAF">
              <w:rPr>
                <w:rFonts w:ascii="Traditional Arabic" w:hAnsi="Traditional Arabic" w:cs="Traditional Arabic" w:hint="cs"/>
                <w:sz w:val="36"/>
                <w:szCs w:val="36"/>
                <w:rtl/>
              </w:rPr>
              <w:t>لة بالألف</w:t>
            </w:r>
            <w:r>
              <w:rPr>
                <w:rFonts w:ascii="Traditional Arabic" w:hAnsi="Traditional Arabic" w:cs="Traditional Arabic" w:hint="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53</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4</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Pr="00EF7BAF">
              <w:rPr>
                <w:rFonts w:ascii="Traditional Arabic" w:hAnsi="Traditional Arabic" w:cs="Traditional Arabic" w:hint="cs"/>
                <w:sz w:val="36"/>
                <w:szCs w:val="36"/>
                <w:rtl/>
              </w:rPr>
              <w:t xml:space="preserve">: </w:t>
            </w:r>
            <w:r w:rsidR="00A03413">
              <w:rPr>
                <w:rFonts w:ascii="Traditional Arabic" w:hAnsi="Traditional Arabic" w:cs="Traditional Arabic" w:hint="cs"/>
                <w:sz w:val="36"/>
                <w:szCs w:val="36"/>
                <w:rtl/>
              </w:rPr>
              <w:t>ال</w:t>
            </w:r>
            <w:r w:rsidR="00E86DF1" w:rsidRPr="00EF7BAF">
              <w:rPr>
                <w:rFonts w:ascii="Traditional Arabic" w:hAnsi="Traditional Arabic" w:cs="Traditional Arabic" w:hint="cs"/>
                <w:sz w:val="36"/>
                <w:szCs w:val="36"/>
                <w:rtl/>
              </w:rPr>
              <w:t>مصادر</w:t>
            </w:r>
            <w:r w:rsidR="00A03413">
              <w:rPr>
                <w:rFonts w:ascii="Traditional Arabic" w:hAnsi="Traditional Arabic" w:cs="Traditional Arabic" w:hint="cs"/>
                <w:sz w:val="36"/>
                <w:szCs w:val="36"/>
                <w:rtl/>
              </w:rPr>
              <w:t xml:space="preserve"> </w:t>
            </w:r>
            <w:r w:rsidR="00E86DF1">
              <w:rPr>
                <w:rFonts w:ascii="Traditional Arabic" w:hAnsi="Traditional Arabic" w:cs="Traditional Arabic" w:hint="cs"/>
                <w:sz w:val="36"/>
                <w:szCs w:val="36"/>
                <w:rtl/>
              </w:rPr>
              <w:t>ا</w:t>
            </w:r>
            <w:r w:rsidR="00A03413">
              <w:rPr>
                <w:rFonts w:ascii="Traditional Arabic" w:hAnsi="Traditional Arabic" w:cs="Traditional Arabic" w:hint="cs"/>
                <w:sz w:val="36"/>
                <w:szCs w:val="36"/>
                <w:rtl/>
              </w:rPr>
              <w:t>لسماعية ل</w:t>
            </w:r>
            <w:r w:rsidR="00E86DF1">
              <w:rPr>
                <w:rFonts w:ascii="Traditional Arabic" w:hAnsi="Traditional Arabic" w:cs="Traditional Arabic" w:hint="cs"/>
                <w:sz w:val="36"/>
                <w:szCs w:val="36"/>
                <w:rtl/>
              </w:rPr>
              <w:t>لأفعال الثلاثية</w:t>
            </w:r>
            <w:r w:rsidRPr="00F11687">
              <w:rPr>
                <w:rFonts w:ascii="Traditional Arabic" w:hAnsi="Traditional Arabic" w:cs="Traditional Arabic" w:hint="cs"/>
                <w:sz w:val="36"/>
                <w:szCs w:val="36"/>
                <w:rtl/>
              </w:rPr>
              <w:t xml:space="preserve"> المعتلة بالواو</w:t>
            </w:r>
            <w:r>
              <w:rPr>
                <w:rFonts w:ascii="Traditional Arabic" w:hAnsi="Traditional Arabic" w:cs="Traditional Arabic" w:hint="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57</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5</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الثالث</w:t>
            </w:r>
            <w:r w:rsidRPr="00EF7BAF">
              <w:rPr>
                <w:rFonts w:ascii="Traditional Arabic" w:hAnsi="Traditional Arabic" w:cs="Traditional Arabic" w:hint="cs"/>
                <w:sz w:val="36"/>
                <w:szCs w:val="36"/>
                <w:rtl/>
              </w:rPr>
              <w:t xml:space="preserve">: </w:t>
            </w:r>
            <w:r w:rsidR="00F948F5">
              <w:rPr>
                <w:rFonts w:ascii="Traditional Arabic" w:hAnsi="Traditional Arabic" w:cs="Traditional Arabic" w:hint="cs"/>
                <w:sz w:val="36"/>
                <w:szCs w:val="36"/>
                <w:rtl/>
              </w:rPr>
              <w:t>ال</w:t>
            </w:r>
            <w:r w:rsidR="00E86DF1" w:rsidRPr="00EF7BAF">
              <w:rPr>
                <w:rFonts w:ascii="Traditional Arabic" w:hAnsi="Traditional Arabic" w:cs="Traditional Arabic" w:hint="cs"/>
                <w:sz w:val="36"/>
                <w:szCs w:val="36"/>
                <w:rtl/>
              </w:rPr>
              <w:t>مصادر</w:t>
            </w:r>
            <w:r w:rsidR="00F948F5">
              <w:rPr>
                <w:rFonts w:ascii="Traditional Arabic" w:hAnsi="Traditional Arabic" w:cs="Traditional Arabic" w:hint="cs"/>
                <w:sz w:val="36"/>
                <w:szCs w:val="36"/>
                <w:rtl/>
              </w:rPr>
              <w:t xml:space="preserve"> </w:t>
            </w:r>
            <w:r w:rsidR="00E86DF1">
              <w:rPr>
                <w:rFonts w:ascii="Traditional Arabic" w:hAnsi="Traditional Arabic" w:cs="Traditional Arabic" w:hint="cs"/>
                <w:sz w:val="36"/>
                <w:szCs w:val="36"/>
                <w:rtl/>
              </w:rPr>
              <w:t>ا</w:t>
            </w:r>
            <w:r w:rsidR="00F948F5">
              <w:rPr>
                <w:rFonts w:ascii="Traditional Arabic" w:hAnsi="Traditional Arabic" w:cs="Traditional Arabic" w:hint="cs"/>
                <w:sz w:val="36"/>
                <w:szCs w:val="36"/>
                <w:rtl/>
              </w:rPr>
              <w:t>لسماعية ل</w:t>
            </w:r>
            <w:r w:rsidR="00E86DF1">
              <w:rPr>
                <w:rFonts w:ascii="Traditional Arabic" w:hAnsi="Traditional Arabic" w:cs="Traditional Arabic" w:hint="cs"/>
                <w:sz w:val="36"/>
                <w:szCs w:val="36"/>
                <w:rtl/>
              </w:rPr>
              <w:t>لأفعال الثلاثية</w:t>
            </w:r>
            <w:r w:rsidR="00E86DF1"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المع</w:t>
            </w:r>
            <w:r>
              <w:rPr>
                <w:rFonts w:ascii="Traditional Arabic" w:hAnsi="Traditional Arabic" w:cs="Traditional Arabic" w:hint="cs"/>
                <w:sz w:val="36"/>
                <w:szCs w:val="36"/>
                <w:rtl/>
              </w:rPr>
              <w:t>ت</w:t>
            </w:r>
            <w:r w:rsidRPr="00EF7BAF">
              <w:rPr>
                <w:rFonts w:ascii="Traditional Arabic" w:hAnsi="Traditional Arabic" w:cs="Traditional Arabic" w:hint="cs"/>
                <w:sz w:val="36"/>
                <w:szCs w:val="36"/>
                <w:rtl/>
              </w:rPr>
              <w:t>لة بالياء</w:t>
            </w:r>
            <w:r w:rsidR="00E86DF1">
              <w:rPr>
                <w:rFonts w:ascii="Traditional Arabic" w:hAnsi="Traditional Arabic" w:cs="Traditional Arabic" w:hint="cs"/>
                <w:sz w:val="36"/>
                <w:szCs w:val="36"/>
                <w:rtl/>
              </w:rPr>
              <w:t xml:space="preserve"> </w:t>
            </w:r>
          </w:p>
        </w:tc>
        <w:tc>
          <w:tcPr>
            <w:tcW w:w="1278" w:type="dxa"/>
          </w:tcPr>
          <w:p w:rsidR="00605E31" w:rsidRDefault="00E45C0A" w:rsidP="00CD5780">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64</w:t>
            </w:r>
          </w:p>
        </w:tc>
      </w:tr>
      <w:tr w:rsidR="00605E31" w:rsidTr="000E14D6">
        <w:tc>
          <w:tcPr>
            <w:tcW w:w="619" w:type="dxa"/>
          </w:tcPr>
          <w:p w:rsidR="00605E31" w:rsidRDefault="00605E31"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6</w:t>
            </w:r>
          </w:p>
        </w:tc>
        <w:tc>
          <w:tcPr>
            <w:tcW w:w="6869" w:type="dxa"/>
          </w:tcPr>
          <w:p w:rsidR="00605E31" w:rsidRDefault="00605E31" w:rsidP="000E14D6">
            <w:pPr>
              <w:bidi/>
              <w:rPr>
                <w:rFonts w:ascii="Traditional Arabic" w:hAnsi="Traditional Arabic" w:cs="Traditional Arabic"/>
                <w:sz w:val="36"/>
                <w:szCs w:val="36"/>
                <w:rtl/>
              </w:rPr>
            </w:pPr>
            <w:r>
              <w:rPr>
                <w:rFonts w:ascii="Traditional Arabic" w:hAnsi="Traditional Arabic" w:cs="Traditional Arabic" w:hint="cs"/>
                <w:b/>
                <w:bCs/>
                <w:sz w:val="36"/>
                <w:szCs w:val="36"/>
                <w:rtl/>
              </w:rPr>
              <w:t>الفصل الخامس :</w:t>
            </w:r>
            <w:r w:rsidRPr="00EF7BAF">
              <w:rPr>
                <w:rFonts w:ascii="Traditional Arabic" w:hAnsi="Traditional Arabic" w:cs="Traditional Arabic" w:hint="cs"/>
                <w:b/>
                <w:bCs/>
                <w:sz w:val="36"/>
                <w:szCs w:val="36"/>
                <w:rtl/>
              </w:rPr>
              <w:t>الخاتمة</w:t>
            </w:r>
            <w:r>
              <w:rPr>
                <w:rFonts w:ascii="Traditional Arabic" w:hAnsi="Traditional Arabic" w:cs="Traditional Arabic" w:hint="cs"/>
                <w:b/>
                <w:b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71</w:t>
            </w:r>
          </w:p>
        </w:tc>
      </w:tr>
      <w:tr w:rsidR="00605E31" w:rsidTr="000E14D6">
        <w:tc>
          <w:tcPr>
            <w:tcW w:w="619" w:type="dxa"/>
          </w:tcPr>
          <w:p w:rsidR="00605E31" w:rsidRDefault="00D6554B" w:rsidP="00956756">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00956756">
              <w:rPr>
                <w:rFonts w:ascii="Traditional Arabic" w:hAnsi="Traditional Arabic" w:cs="Traditional Arabic" w:hint="cs"/>
                <w:sz w:val="36"/>
                <w:szCs w:val="36"/>
                <w:rtl/>
              </w:rPr>
              <w:t>7</w:t>
            </w:r>
          </w:p>
        </w:tc>
        <w:tc>
          <w:tcPr>
            <w:tcW w:w="6869" w:type="dxa"/>
          </w:tcPr>
          <w:p w:rsidR="00605E31" w:rsidRPr="00AC52EE" w:rsidRDefault="00605E31" w:rsidP="003E2C17">
            <w:pPr>
              <w:bidi/>
              <w:rPr>
                <w:rFonts w:ascii="Traditional Arabic" w:hAnsi="Traditional Arabic" w:cs="Traditional Arabic"/>
                <w:color w:val="000000" w:themeColor="text1"/>
                <w:sz w:val="36"/>
                <w:szCs w:val="36"/>
                <w:rtl/>
              </w:rPr>
            </w:pPr>
            <w:r>
              <w:rPr>
                <w:rFonts w:ascii="Traditional Arabic" w:hAnsi="Traditional Arabic" w:cs="Traditional Arabic" w:hint="cs"/>
                <w:sz w:val="36"/>
                <w:szCs w:val="36"/>
                <w:rtl/>
              </w:rPr>
              <w:t>المبحث ا</w:t>
            </w:r>
            <w:r w:rsidR="00186E49">
              <w:rPr>
                <w:rFonts w:ascii="Traditional Arabic" w:hAnsi="Traditional Arabic" w:cs="Traditional Arabic" w:hint="cs"/>
                <w:sz w:val="36"/>
                <w:szCs w:val="36"/>
                <w:rtl/>
              </w:rPr>
              <w:t>لأول</w:t>
            </w:r>
            <w:r>
              <w:rPr>
                <w:rFonts w:ascii="Traditional Arabic" w:hAnsi="Traditional Arabic" w:cs="Traditional Arabic" w:hint="cs"/>
                <w:sz w:val="36"/>
                <w:szCs w:val="36"/>
                <w:rtl/>
              </w:rPr>
              <w:t xml:space="preserve">: </w:t>
            </w:r>
            <w:r w:rsidRPr="007F4635">
              <w:rPr>
                <w:rFonts w:ascii="Traditional Arabic" w:hAnsi="Traditional Arabic" w:cs="Traditional Arabic" w:hint="cs"/>
                <w:sz w:val="36"/>
                <w:szCs w:val="36"/>
                <w:rtl/>
              </w:rPr>
              <w:t>نتائج الرسالة</w:t>
            </w:r>
            <w:r>
              <w:rPr>
                <w:rFonts w:ascii="Traditional Arabic" w:hAnsi="Traditional Arabic" w:cs="Traditional Arabic" w:hint="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72</w:t>
            </w:r>
          </w:p>
        </w:tc>
      </w:tr>
      <w:tr w:rsidR="00605E31" w:rsidTr="000E14D6">
        <w:tc>
          <w:tcPr>
            <w:tcW w:w="619" w:type="dxa"/>
          </w:tcPr>
          <w:p w:rsidR="00605E31" w:rsidRDefault="00956756"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28</w:t>
            </w:r>
          </w:p>
        </w:tc>
        <w:tc>
          <w:tcPr>
            <w:tcW w:w="6869" w:type="dxa"/>
          </w:tcPr>
          <w:p w:rsidR="00605E31" w:rsidRDefault="00605E31" w:rsidP="00186E49">
            <w:pPr>
              <w:bidi/>
              <w:rPr>
                <w:rFonts w:ascii="Traditional Arabic" w:hAnsi="Traditional Arabic" w:cs="Traditional Arabic"/>
                <w:sz w:val="36"/>
                <w:szCs w:val="36"/>
                <w:rtl/>
              </w:rPr>
            </w:pPr>
            <w:r>
              <w:rPr>
                <w:rFonts w:ascii="Traditional Arabic" w:hAnsi="Traditional Arabic" w:cs="Traditional Arabic" w:hint="cs"/>
                <w:sz w:val="36"/>
                <w:szCs w:val="36"/>
                <w:rtl/>
              </w:rPr>
              <w:t>المبحث الثا</w:t>
            </w:r>
            <w:r w:rsidR="00186E49">
              <w:rPr>
                <w:rFonts w:ascii="Traditional Arabic" w:hAnsi="Traditional Arabic" w:cs="Traditional Arabic" w:hint="cs"/>
                <w:sz w:val="36"/>
                <w:szCs w:val="36"/>
                <w:rtl/>
              </w:rPr>
              <w:t>ني</w:t>
            </w:r>
            <w:r>
              <w:rPr>
                <w:rFonts w:ascii="Traditional Arabic" w:hAnsi="Traditional Arabic" w:cs="Traditional Arabic" w:hint="cs"/>
                <w:sz w:val="36"/>
                <w:szCs w:val="36"/>
                <w:rtl/>
              </w:rPr>
              <w:t xml:space="preserve">: </w:t>
            </w:r>
            <w:r w:rsidRPr="007F4635">
              <w:rPr>
                <w:rFonts w:ascii="Traditional Arabic" w:hAnsi="Traditional Arabic" w:cs="Traditional Arabic" w:hint="cs"/>
                <w:sz w:val="36"/>
                <w:szCs w:val="36"/>
                <w:rtl/>
              </w:rPr>
              <w:t>توصيات</w:t>
            </w:r>
            <w:r w:rsidRPr="007F4635">
              <w:rPr>
                <w:rFonts w:ascii="Traditional Arabic" w:hAnsi="Traditional Arabic" w:cs="Traditional Arabic" w:hint="cs"/>
                <w:color w:val="FF0000"/>
                <w:sz w:val="36"/>
                <w:szCs w:val="36"/>
                <w:rtl/>
              </w:rPr>
              <w:t xml:space="preserve"> </w:t>
            </w:r>
            <w:r w:rsidRPr="007F4635">
              <w:rPr>
                <w:rFonts w:ascii="Traditional Arabic" w:hAnsi="Traditional Arabic" w:cs="Traditional Arabic" w:hint="cs"/>
                <w:color w:val="000000" w:themeColor="text1"/>
                <w:sz w:val="36"/>
                <w:szCs w:val="36"/>
                <w:rtl/>
              </w:rPr>
              <w:t>الرسالة</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74</w:t>
            </w:r>
          </w:p>
        </w:tc>
      </w:tr>
      <w:tr w:rsidR="00605E31" w:rsidTr="000E14D6">
        <w:tc>
          <w:tcPr>
            <w:tcW w:w="619" w:type="dxa"/>
          </w:tcPr>
          <w:p w:rsidR="00605E31" w:rsidRDefault="00956756" w:rsidP="00D6554B">
            <w:pPr>
              <w:bidi/>
              <w:rPr>
                <w:rFonts w:ascii="Traditional Arabic" w:hAnsi="Traditional Arabic" w:cs="Traditional Arabic"/>
                <w:sz w:val="36"/>
                <w:szCs w:val="36"/>
                <w:rtl/>
              </w:rPr>
            </w:pPr>
            <w:r>
              <w:rPr>
                <w:rFonts w:ascii="Traditional Arabic" w:hAnsi="Traditional Arabic" w:cs="Traditional Arabic" w:hint="cs"/>
                <w:sz w:val="36"/>
                <w:szCs w:val="36"/>
                <w:rtl/>
              </w:rPr>
              <w:t>29</w:t>
            </w:r>
          </w:p>
        </w:tc>
        <w:tc>
          <w:tcPr>
            <w:tcW w:w="6869" w:type="dxa"/>
          </w:tcPr>
          <w:p w:rsidR="00605E31" w:rsidRPr="00980507" w:rsidRDefault="00605E31" w:rsidP="000E14D6">
            <w:pPr>
              <w:bidi/>
              <w:rPr>
                <w:rFonts w:ascii="Traditional Arabic" w:hAnsi="Traditional Arabic" w:cs="Traditional Arabic"/>
                <w:b/>
                <w:bCs/>
                <w:sz w:val="36"/>
                <w:szCs w:val="36"/>
                <w:rtl/>
              </w:rPr>
            </w:pPr>
            <w:r w:rsidRPr="00980507">
              <w:rPr>
                <w:rFonts w:ascii="Traditional Arabic" w:hAnsi="Traditional Arabic" w:cs="Traditional Arabic" w:hint="cs"/>
                <w:b/>
                <w:bCs/>
                <w:sz w:val="36"/>
                <w:szCs w:val="36"/>
                <w:rtl/>
              </w:rPr>
              <w:t>المصادر والمراجع</w:t>
            </w:r>
            <w:r>
              <w:rPr>
                <w:rFonts w:ascii="Traditional Arabic" w:hAnsi="Traditional Arabic" w:cs="Traditional Arabic" w:hint="cs"/>
                <w:b/>
                <w:bCs/>
                <w:sz w:val="36"/>
                <w:szCs w:val="36"/>
                <w:rtl/>
              </w:rPr>
              <w:t xml:space="preserve"> </w:t>
            </w:r>
          </w:p>
        </w:tc>
        <w:tc>
          <w:tcPr>
            <w:tcW w:w="1278" w:type="dxa"/>
          </w:tcPr>
          <w:p w:rsidR="00605E31" w:rsidRDefault="00E45C0A" w:rsidP="000E14D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75</w:t>
            </w:r>
          </w:p>
        </w:tc>
      </w:tr>
    </w:tbl>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605E31" w:rsidRDefault="00605E31" w:rsidP="00605E31">
      <w:pPr>
        <w:bidi/>
        <w:spacing w:line="240" w:lineRule="auto"/>
        <w:rPr>
          <w:rFonts w:ascii="Traditional Arabic" w:hAnsi="Traditional Arabic" w:cs="Traditional Arabic"/>
          <w:sz w:val="36"/>
          <w:szCs w:val="36"/>
          <w:rtl/>
        </w:rPr>
      </w:pPr>
    </w:p>
    <w:p w:rsidR="00DE31DB" w:rsidRDefault="00DE31DB" w:rsidP="00DE31DB">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Pr>
      </w:pPr>
    </w:p>
    <w:p w:rsidR="004325B5" w:rsidRDefault="004325B5" w:rsidP="004325B5">
      <w:pPr>
        <w:bidi/>
        <w:spacing w:line="240" w:lineRule="auto"/>
        <w:rPr>
          <w:rFonts w:ascii="Traditional Arabic" w:hAnsi="Traditional Arabic" w:cs="Traditional Arabic"/>
          <w:b/>
          <w:bCs/>
          <w:sz w:val="36"/>
          <w:szCs w:val="36"/>
          <w:rtl/>
        </w:rPr>
        <w:sectPr w:rsidR="004325B5" w:rsidSect="004325B5">
          <w:footerReference w:type="default" r:id="rId11"/>
          <w:footnotePr>
            <w:numRestart w:val="eachPage"/>
          </w:footnotePr>
          <w:type w:val="continuous"/>
          <w:pgSz w:w="11907" w:h="16839" w:code="9"/>
          <w:pgMar w:top="1418" w:right="1985" w:bottom="1701" w:left="851" w:header="720" w:footer="720" w:gutter="0"/>
          <w:pgNumType w:fmt="arabicAlpha"/>
          <w:cols w:space="720"/>
          <w:titlePg/>
          <w:docGrid w:linePitch="360"/>
        </w:sectPr>
      </w:pPr>
    </w:p>
    <w:p w:rsidR="004325B5" w:rsidRDefault="004325B5" w:rsidP="00B57A24">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Pr>
      </w:pPr>
    </w:p>
    <w:p w:rsidR="000D5C4C" w:rsidRPr="00AE5CF4" w:rsidRDefault="000D5C4C" w:rsidP="004325B5">
      <w:pPr>
        <w:bidi/>
        <w:spacing w:line="240" w:lineRule="auto"/>
        <w:jc w:val="center"/>
        <w:rPr>
          <w:rFonts w:ascii="Traditional Arabic" w:hAnsi="Traditional Arabic" w:cs="Traditional Arabic"/>
          <w:b/>
          <w:bCs/>
          <w:sz w:val="36"/>
          <w:szCs w:val="36"/>
          <w:rtl/>
        </w:rPr>
      </w:pPr>
      <w:r w:rsidRPr="00AE5CF4">
        <w:rPr>
          <w:rFonts w:ascii="Traditional Arabic" w:hAnsi="Traditional Arabic" w:cs="Traditional Arabic" w:hint="cs"/>
          <w:b/>
          <w:bCs/>
          <w:sz w:val="36"/>
          <w:szCs w:val="36"/>
          <w:rtl/>
        </w:rPr>
        <w:lastRenderedPageBreak/>
        <w:t>م</w:t>
      </w:r>
      <w:r w:rsidRPr="00AE5CF4">
        <w:rPr>
          <w:rFonts w:ascii="Traditional Arabic" w:hAnsi="Traditional Arabic" w:cs="Traditional Arabic"/>
          <w:b/>
          <w:bCs/>
          <w:sz w:val="36"/>
          <w:szCs w:val="36"/>
          <w:rtl/>
        </w:rPr>
        <w:t>قدمة</w:t>
      </w:r>
    </w:p>
    <w:p w:rsidR="000D5C4C" w:rsidRPr="00EF7BAF" w:rsidRDefault="000D5C4C" w:rsidP="00C21FC2">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الحمد لله الذي فضل اللغة العربية على غيرها من اللغات بحكمته البالغة</w:t>
      </w:r>
      <w:r w:rsidRPr="00EF7BAF">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ولم يفضل العرب </w:t>
      </w:r>
      <w:r>
        <w:rPr>
          <w:rFonts w:ascii="Traditional Arabic" w:hAnsi="Traditional Arabic" w:cs="Traditional Arabic" w:hint="cs"/>
          <w:sz w:val="36"/>
          <w:szCs w:val="36"/>
          <w:rtl/>
        </w:rPr>
        <w:t>ع</w:t>
      </w:r>
      <w:r w:rsidRPr="00EF7BAF">
        <w:rPr>
          <w:rFonts w:ascii="Traditional Arabic" w:hAnsi="Traditional Arabic" w:cs="Traditional Arabic"/>
          <w:sz w:val="36"/>
          <w:szCs w:val="36"/>
          <w:rtl/>
        </w:rPr>
        <w:t>لى غير</w:t>
      </w:r>
      <w:r w:rsidRPr="00EF7BAF">
        <w:rPr>
          <w:rFonts w:ascii="Traditional Arabic" w:hAnsi="Traditional Arabic" w:cs="Traditional Arabic" w:hint="cs"/>
          <w:sz w:val="36"/>
          <w:szCs w:val="36"/>
          <w:rtl/>
        </w:rPr>
        <w:t>هم</w:t>
      </w:r>
      <w:r>
        <w:rPr>
          <w:rFonts w:ascii="Traditional Arabic" w:hAnsi="Traditional Arabic" w:cs="Traditional Arabic"/>
          <w:sz w:val="36"/>
          <w:szCs w:val="36"/>
          <w:rtl/>
        </w:rPr>
        <w:t xml:space="preserve"> من العجم بمجرد عروبتهم،</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جعل لها من القوة والنفوذ ما </w:t>
      </w:r>
      <w:r w:rsidR="00C21FC2">
        <w:rPr>
          <w:rFonts w:ascii="Traditional Arabic" w:hAnsi="Traditional Arabic" w:cs="Traditional Arabic" w:hint="cs"/>
          <w:sz w:val="36"/>
          <w:szCs w:val="36"/>
          <w:rtl/>
        </w:rPr>
        <w:t>حفظ لها مكانتها وفضلها</w:t>
      </w:r>
      <w:r w:rsidRPr="00EF7BAF">
        <w:rPr>
          <w:rFonts w:ascii="Traditional Arabic" w:hAnsi="Traditional Arabic" w:cs="Traditional Arabic"/>
          <w:sz w:val="36"/>
          <w:szCs w:val="36"/>
          <w:rtl/>
        </w:rPr>
        <w:t xml:space="preserve"> على سائر اللغات وزينها بكت</w:t>
      </w:r>
      <w:r>
        <w:rPr>
          <w:rFonts w:ascii="Traditional Arabic" w:hAnsi="Traditional Arabic" w:cs="Traditional Arabic"/>
          <w:sz w:val="36"/>
          <w:szCs w:val="36"/>
          <w:rtl/>
        </w:rPr>
        <w:t>ابه العزيز وأحاديث رسوله الشريف</w:t>
      </w:r>
      <w:r w:rsidRPr="00EF7BA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كما ميزها بالصلة المباشر</w:t>
      </w:r>
      <w:r>
        <w:rPr>
          <w:rFonts w:ascii="Traditional Arabic" w:hAnsi="Traditional Arabic" w:cs="Traditional Arabic" w:hint="cs"/>
          <w:sz w:val="36"/>
          <w:szCs w:val="36"/>
          <w:rtl/>
        </w:rPr>
        <w:t>ة</w:t>
      </w:r>
      <w:r w:rsidRPr="00EF7BAF">
        <w:rPr>
          <w:rFonts w:ascii="Traditional Arabic" w:hAnsi="Traditional Arabic" w:cs="Traditional Arabic"/>
          <w:sz w:val="36"/>
          <w:szCs w:val="36"/>
          <w:rtl/>
        </w:rPr>
        <w:t xml:space="preserve"> بدينه الحنيف</w:t>
      </w:r>
      <w:r w:rsidRPr="00EF7BAF">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تراثه</w:t>
      </w:r>
      <w:r w:rsidRPr="00EF7BAF">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حضارته وثقافته.</w:t>
      </w:r>
    </w:p>
    <w:p w:rsidR="000D5C4C" w:rsidRPr="00EF7BAF" w:rsidRDefault="000D5C4C" w:rsidP="00C21FC2">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ثم الصلاة والسلام على من ظهر شرف العرب بإرساله</w:t>
      </w:r>
      <w:r w:rsidR="00C21FC2">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وصفت سريرتهم ب</w:t>
      </w:r>
      <w:r w:rsidR="00C21FC2">
        <w:rPr>
          <w:rFonts w:ascii="Traditional Arabic" w:hAnsi="Traditional Arabic" w:cs="Traditional Arabic" w:hint="cs"/>
          <w:sz w:val="36"/>
          <w:szCs w:val="36"/>
          <w:rtl/>
        </w:rPr>
        <w:t>رسالته</w:t>
      </w:r>
      <w:r w:rsidRPr="00EF7BAF">
        <w:rPr>
          <w:rFonts w:ascii="Traditional Arabic" w:hAnsi="Traditional Arabic" w:cs="Traditional Arabic"/>
          <w:sz w:val="36"/>
          <w:szCs w:val="36"/>
          <w:rtl/>
        </w:rPr>
        <w:t xml:space="preserve"> وتم تأليف قلوبهم بعدله</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نبينا محمد وعلى آله وجميع أصحابه ومن دع</w:t>
      </w:r>
      <w:r>
        <w:rPr>
          <w:rFonts w:ascii="Traditional Arabic" w:hAnsi="Traditional Arabic" w:cs="Traditional Arabic" w:hint="cs"/>
          <w:sz w:val="36"/>
          <w:szCs w:val="36"/>
          <w:rtl/>
        </w:rPr>
        <w:t>ا</w:t>
      </w:r>
      <w:r w:rsidRPr="00EF7BAF">
        <w:rPr>
          <w:rFonts w:ascii="Traditional Arabic" w:hAnsi="Traditional Arabic" w:cs="Traditional Arabic"/>
          <w:sz w:val="36"/>
          <w:szCs w:val="36"/>
          <w:rtl/>
        </w:rPr>
        <w:t xml:space="preserve"> بدعوته واستن بسنته إلى يوم أقسم الله لقيامه. وبعد</w:t>
      </w:r>
      <w:r w:rsidRPr="00EF7BAF">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فقد سخر الله تعالى للغة العربية رجالا جهابذة</w:t>
      </w:r>
      <w:r w:rsidR="008F31FB">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قضوا حياتهم خادمين لها</w:t>
      </w:r>
      <w:r w:rsidR="008F31FB">
        <w:rPr>
          <w:rFonts w:ascii="Traditional Arabic" w:hAnsi="Traditional Arabic" w:cs="Traditional Arabic" w:hint="cs"/>
          <w:sz w:val="36"/>
          <w:szCs w:val="36"/>
          <w:rtl/>
        </w:rPr>
        <w:t>،</w:t>
      </w:r>
      <w:r w:rsidRPr="00EF7BAF">
        <w:rPr>
          <w:rFonts w:ascii="Traditional Arabic" w:hAnsi="Traditional Arabic" w:cs="Traditional Arabic"/>
          <w:sz w:val="36"/>
          <w:szCs w:val="36"/>
          <w:rtl/>
        </w:rPr>
        <w:t>فارقوا ديارهم وروائح أهلهم دفاعا لها والذب عنها،</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بذلوا قصارى جهودهم في جمعها</w:t>
      </w:r>
      <w:r w:rsidR="00991E5D">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w:t>
      </w:r>
      <w:r>
        <w:rPr>
          <w:rFonts w:ascii="Traditional Arabic" w:hAnsi="Traditional Arabic" w:cs="Traditional Arabic"/>
          <w:sz w:val="36"/>
          <w:szCs w:val="36"/>
          <w:rtl/>
        </w:rPr>
        <w:t>وتقعيد</w:t>
      </w:r>
      <w:r w:rsidRPr="00EF7BAF">
        <w:rPr>
          <w:rFonts w:ascii="Traditional Arabic" w:hAnsi="Traditional Arabic" w:cs="Traditional Arabic"/>
          <w:sz w:val="36"/>
          <w:szCs w:val="36"/>
          <w:rtl/>
        </w:rPr>
        <w:t>ها وضبط أحكامها.</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ظل هؤلاء العلماء منذ القرون الثلاثة الأولى يرحلون إلى البوادي</w:t>
      </w:r>
      <w:r w:rsidR="00991E5D">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ويشافهون الأعراب في الأسواق </w:t>
      </w:r>
      <w:r w:rsidRPr="00EF7BAF">
        <w:rPr>
          <w:rFonts w:ascii="Traditional Arabic" w:hAnsi="Traditional Arabic" w:cs="Traditional Arabic" w:hint="cs"/>
          <w:sz w:val="36"/>
          <w:szCs w:val="36"/>
          <w:rtl/>
        </w:rPr>
        <w:t xml:space="preserve">في </w:t>
      </w:r>
      <w:r w:rsidRPr="00EF7BAF">
        <w:rPr>
          <w:rFonts w:ascii="Traditional Arabic" w:hAnsi="Traditional Arabic" w:cs="Traditional Arabic"/>
          <w:sz w:val="36"/>
          <w:szCs w:val="36"/>
          <w:rtl/>
        </w:rPr>
        <w:t>محاول</w:t>
      </w:r>
      <w:r w:rsidRPr="00EF7BAF">
        <w:rPr>
          <w:rFonts w:ascii="Traditional Arabic" w:hAnsi="Traditional Arabic" w:cs="Traditional Arabic" w:hint="cs"/>
          <w:sz w:val="36"/>
          <w:szCs w:val="36"/>
          <w:rtl/>
        </w:rPr>
        <w:t>اتهم</w:t>
      </w:r>
      <w:r w:rsidRPr="00EF7BAF">
        <w:rPr>
          <w:rFonts w:ascii="Traditional Arabic" w:hAnsi="Traditional Arabic" w:cs="Traditional Arabic"/>
          <w:sz w:val="36"/>
          <w:szCs w:val="36"/>
          <w:rtl/>
        </w:rPr>
        <w:t xml:space="preserve"> للإحاطة بلغات العرب وجمع غريبها ونوادرها بغية الوصول إلى فهم القرآن الكريم وقراءته على الوجه الصحيح وفهم معانيه وفقا لأساليبه وقواعد النطق والأداء وفهم الحديث النبوي وبلاغته، ولقد اعتمدوا في جمعهم هذا على مصادر وهي:</w:t>
      </w:r>
    </w:p>
    <w:p w:rsidR="000D5C4C" w:rsidRPr="00785008" w:rsidRDefault="000D5C4C" w:rsidP="005A165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85008">
        <w:rPr>
          <w:rFonts w:ascii="Traditional Arabic" w:hAnsi="Traditional Arabic" w:cs="Traditional Arabic"/>
          <w:sz w:val="36"/>
          <w:szCs w:val="36"/>
          <w:rtl/>
        </w:rPr>
        <w:t xml:space="preserve">القرآن الكريم وقراءاته المتعددة والأحاديث النبوية الشريفة وأشعار العرب القديمة المسموعة ممن يوثق بعربيتهم ثم </w:t>
      </w:r>
      <w:r w:rsidRPr="00785008">
        <w:rPr>
          <w:rFonts w:ascii="Traditional Arabic" w:hAnsi="Traditional Arabic" w:cs="Traditional Arabic" w:hint="cs"/>
          <w:sz w:val="36"/>
          <w:szCs w:val="36"/>
          <w:rtl/>
        </w:rPr>
        <w:t>نث</w:t>
      </w:r>
      <w:r w:rsidRPr="00785008">
        <w:rPr>
          <w:rFonts w:ascii="Traditional Arabic" w:hAnsi="Traditional Arabic" w:cs="Traditional Arabic"/>
          <w:sz w:val="36"/>
          <w:szCs w:val="36"/>
          <w:rtl/>
        </w:rPr>
        <w:t>رهم وأمثالهم وح</w:t>
      </w:r>
      <w:r w:rsidRPr="00785008">
        <w:rPr>
          <w:rFonts w:ascii="Traditional Arabic" w:hAnsi="Traditional Arabic" w:cs="Traditional Arabic" w:hint="cs"/>
          <w:sz w:val="36"/>
          <w:szCs w:val="36"/>
          <w:rtl/>
        </w:rPr>
        <w:t>ِ</w:t>
      </w:r>
      <w:r w:rsidRPr="00785008">
        <w:rPr>
          <w:rFonts w:ascii="Traditional Arabic" w:hAnsi="Traditional Arabic" w:cs="Traditional Arabic"/>
          <w:sz w:val="36"/>
          <w:szCs w:val="36"/>
          <w:rtl/>
        </w:rPr>
        <w:t>كمهم كما اشتهر بعضهم بالرحيل إلى البوادي ومشافهة الأعراب في الأسواق</w:t>
      </w:r>
      <w:r w:rsidRPr="00785008">
        <w:rPr>
          <w:rFonts w:ascii="Traditional Arabic" w:hAnsi="Traditional Arabic" w:cs="Traditional Arabic" w:hint="cs"/>
          <w:sz w:val="36"/>
          <w:szCs w:val="36"/>
          <w:rtl/>
        </w:rPr>
        <w:t xml:space="preserve">، فتم لهم بذلك جمع هذه اللغة وقعدوا لها القواعد على حسب سماعهم  كما أنهم في بعض القواعد يقيسون ما سمعوا على ما لم يسمعوا.  </w:t>
      </w:r>
    </w:p>
    <w:p w:rsidR="000D5C4C" w:rsidRPr="00EF7BAF" w:rsidRDefault="000D5C4C" w:rsidP="00B33C11">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ولما كان الباحث </w:t>
      </w:r>
      <w:r w:rsidR="005A1657">
        <w:rPr>
          <w:rFonts w:ascii="Traditional Arabic" w:hAnsi="Traditional Arabic" w:cs="Traditional Arabic" w:hint="cs"/>
          <w:sz w:val="36"/>
          <w:szCs w:val="36"/>
          <w:rtl/>
        </w:rPr>
        <w:t>ل</w:t>
      </w:r>
      <w:r w:rsidR="00C509D5">
        <w:rPr>
          <w:rFonts w:ascii="Traditional Arabic" w:hAnsi="Traditional Arabic" w:cs="Traditional Arabic" w:hint="cs"/>
          <w:sz w:val="36"/>
          <w:szCs w:val="36"/>
          <w:rtl/>
        </w:rPr>
        <w:t>ديه شوق</w:t>
      </w:r>
      <w:r w:rsidR="005A1657">
        <w:rPr>
          <w:rFonts w:ascii="Traditional Arabic" w:hAnsi="Traditional Arabic" w:cs="Traditional Arabic" w:hint="cs"/>
          <w:sz w:val="36"/>
          <w:szCs w:val="36"/>
          <w:rtl/>
        </w:rPr>
        <w:t xml:space="preserve"> ورغبة في</w:t>
      </w:r>
      <w:r>
        <w:rPr>
          <w:rFonts w:ascii="Traditional Arabic" w:hAnsi="Traditional Arabic" w:cs="Traditional Arabic" w:hint="cs"/>
          <w:sz w:val="36"/>
          <w:szCs w:val="36"/>
          <w:rtl/>
        </w:rPr>
        <w:t xml:space="preserve"> تتبع الكلمات العربية والوقوف على أسرارها إلى جانب رغبته الملحة في الدراسات اللغوية القرآنية،  دفعه هذا إلى جمع بعض مفرادت هذه اللغة </w:t>
      </w:r>
      <w:r w:rsidR="00B33C11">
        <w:rPr>
          <w:rFonts w:ascii="Traditional Arabic" w:hAnsi="Traditional Arabic" w:cs="Traditional Arabic" w:hint="cs"/>
          <w:sz w:val="36"/>
          <w:szCs w:val="36"/>
          <w:rtl/>
        </w:rPr>
        <w:t>الواردة في كتاب الله تعالى مع دراستها وتحليلها.</w:t>
      </w:r>
    </w:p>
    <w:p w:rsidR="000D5C4C" w:rsidRPr="00EF7BAF" w:rsidRDefault="000D5C4C" w:rsidP="003B7932">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lastRenderedPageBreak/>
        <w:t>أما القرآن الكريم فكتاب شامل جمع بين دفتيه جميع أسرار اللغة العربية من قواعدها وبيانها ومعانيها وجمالياتها وغير ذلك مما تتميز به هذه اللغة</w:t>
      </w:r>
      <w:r w:rsidRPr="00EF7BAF">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فلذا يصلح لكل نوع من الدراس</w:t>
      </w:r>
      <w:r>
        <w:rPr>
          <w:rFonts w:ascii="Traditional Arabic" w:hAnsi="Traditional Arabic" w:cs="Traditional Arabic" w:hint="cs"/>
          <w:sz w:val="36"/>
          <w:szCs w:val="36"/>
          <w:rtl/>
        </w:rPr>
        <w:t xml:space="preserve">ات </w:t>
      </w:r>
      <w:r>
        <w:rPr>
          <w:rFonts w:ascii="Traditional Arabic" w:hAnsi="Traditional Arabic" w:cs="Traditional Arabic"/>
          <w:sz w:val="36"/>
          <w:szCs w:val="36"/>
          <w:rtl/>
        </w:rPr>
        <w:t>اللغوية</w:t>
      </w:r>
      <w:r>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 xml:space="preserve">إن </w:t>
      </w:r>
      <w:r>
        <w:rPr>
          <w:rFonts w:ascii="Traditional Arabic" w:hAnsi="Traditional Arabic" w:cs="Traditional Arabic" w:hint="cs"/>
          <w:sz w:val="36"/>
          <w:szCs w:val="36"/>
          <w:rtl/>
        </w:rPr>
        <w:t>ا</w:t>
      </w:r>
      <w:r w:rsidRPr="00EF7BAF">
        <w:rPr>
          <w:rFonts w:ascii="Traditional Arabic" w:hAnsi="Traditional Arabic" w:cs="Traditional Arabic"/>
          <w:sz w:val="36"/>
          <w:szCs w:val="36"/>
          <w:rtl/>
        </w:rPr>
        <w:t>لقرآن الكريم مع كونه سماعا بل ي</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عتبر هو المصدر الأول من مصادر السماع إلا أنه تتنوع القواعد اللغوية فيه إلى ما هو مسموع غير خاضع لقاعدة قياسية وما له قاعدة قياسية تضبطه.</w:t>
      </w:r>
    </w:p>
    <w:p w:rsidR="000D5C4C" w:rsidRDefault="000D5C4C" w:rsidP="003772DE">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يسعى هذا البحث إلى جمع المصادر </w:t>
      </w:r>
      <w:r>
        <w:rPr>
          <w:rFonts w:ascii="Traditional Arabic" w:hAnsi="Traditional Arabic" w:cs="Traditional Arabic" w:hint="cs"/>
          <w:sz w:val="36"/>
          <w:szCs w:val="36"/>
          <w:rtl/>
        </w:rPr>
        <w:t>السماعية</w:t>
      </w:r>
      <w:r w:rsidRPr="00EF7BAF">
        <w:rPr>
          <w:rFonts w:ascii="Traditional Arabic" w:hAnsi="Traditional Arabic" w:cs="Traditional Arabic"/>
          <w:sz w:val="36"/>
          <w:szCs w:val="36"/>
          <w:rtl/>
        </w:rPr>
        <w:t xml:space="preserve"> الواردة في الثلث الأخير من القرآن الكريم </w:t>
      </w:r>
      <w:r w:rsidR="003772DE">
        <w:rPr>
          <w:rFonts w:ascii="Traditional Arabic" w:hAnsi="Traditional Arabic" w:cs="Traditional Arabic" w:hint="cs"/>
          <w:sz w:val="36"/>
          <w:szCs w:val="36"/>
          <w:rtl/>
        </w:rPr>
        <w:t>وتحليلها</w:t>
      </w:r>
      <w:r w:rsidRPr="00EF7BAF">
        <w:rPr>
          <w:rFonts w:ascii="Traditional Arabic" w:hAnsi="Traditional Arabic" w:cs="Traditional Arabic"/>
          <w:sz w:val="36"/>
          <w:szCs w:val="36"/>
          <w:rtl/>
        </w:rPr>
        <w:t xml:space="preserve"> تحليلا صرفيا.</w:t>
      </w:r>
    </w:p>
    <w:p w:rsidR="000D5C4C" w:rsidRDefault="000D5C4C" w:rsidP="00C160D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وقد خصص الباحث الثلث الأخير من القرآن الكريم لأن هذه المصادر</w:t>
      </w:r>
      <w:r w:rsidR="00A511C1">
        <w:rPr>
          <w:rFonts w:ascii="Traditional Arabic" w:hAnsi="Traditional Arabic" w:cs="Traditional Arabic" w:hint="cs"/>
          <w:sz w:val="36"/>
          <w:szCs w:val="36"/>
          <w:rtl/>
        </w:rPr>
        <w:t>-كما ظهر ل</w:t>
      </w:r>
      <w:r w:rsidR="00C160D3">
        <w:rPr>
          <w:rFonts w:ascii="Traditional Arabic" w:hAnsi="Traditional Arabic" w:cs="Traditional Arabic" w:hint="cs"/>
          <w:sz w:val="36"/>
          <w:szCs w:val="36"/>
          <w:rtl/>
        </w:rPr>
        <w:t>ه</w:t>
      </w:r>
      <w:r w:rsidR="00A511C1">
        <w:rPr>
          <w:rFonts w:ascii="Traditional Arabic" w:hAnsi="Traditional Arabic" w:cs="Traditional Arabic" w:hint="cs"/>
          <w:sz w:val="36"/>
          <w:szCs w:val="36"/>
          <w:rtl/>
        </w:rPr>
        <w:t xml:space="preserve"> بعد الاستقراء-</w:t>
      </w:r>
      <w:r>
        <w:rPr>
          <w:rFonts w:ascii="Traditional Arabic" w:hAnsi="Traditional Arabic" w:cs="Traditional Arabic" w:hint="cs"/>
          <w:sz w:val="36"/>
          <w:szCs w:val="36"/>
          <w:rtl/>
        </w:rPr>
        <w:t xml:space="preserve"> تكون أكثر فيه مقارنة بثلثي الأول والثاني.</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والبحث مقسّم </w:t>
      </w:r>
      <w:r>
        <w:rPr>
          <w:rFonts w:ascii="Traditional Arabic" w:hAnsi="Traditional Arabic" w:cs="Traditional Arabic"/>
          <w:sz w:val="36"/>
          <w:szCs w:val="36"/>
          <w:rtl/>
        </w:rPr>
        <w:t>–</w:t>
      </w:r>
      <w:r>
        <w:rPr>
          <w:rFonts w:ascii="Traditional Arabic" w:hAnsi="Traditional Arabic" w:cs="Traditional Arabic" w:hint="cs"/>
          <w:sz w:val="36"/>
          <w:szCs w:val="36"/>
          <w:rtl/>
        </w:rPr>
        <w:t>بعد المقدمة- إلى خمسة فصول، فالأول عبارة عن أساسيات البحث، والفصل الثاني إلى الرابع هو صلب الموضوع، والخامس يحتوي على الخاتمة.</w:t>
      </w:r>
    </w:p>
    <w:p w:rsidR="000D5C4C" w:rsidRDefault="000D5C4C" w:rsidP="00C62DB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والله أسأل أن يسدد خط</w:t>
      </w:r>
      <w:r>
        <w:rPr>
          <w:rFonts w:ascii="Traditional Arabic" w:hAnsi="Traditional Arabic" w:cs="Traditional Arabic"/>
          <w:sz w:val="36"/>
          <w:szCs w:val="36"/>
          <w:rtl/>
        </w:rPr>
        <w:t>اي في هذا العمل ويبارك</w:t>
      </w:r>
      <w:r w:rsidR="00C62DBC">
        <w:rPr>
          <w:rFonts w:ascii="Traditional Arabic" w:hAnsi="Traditional Arabic" w:cs="Traditional Arabic" w:hint="cs"/>
          <w:sz w:val="36"/>
          <w:szCs w:val="36"/>
          <w:rtl/>
        </w:rPr>
        <w:t xml:space="preserve"> ل</w:t>
      </w:r>
      <w:r>
        <w:rPr>
          <w:rFonts w:ascii="Traditional Arabic" w:hAnsi="Traditional Arabic" w:cs="Traditional Arabic"/>
          <w:sz w:val="36"/>
          <w:szCs w:val="36"/>
          <w:rtl/>
        </w:rPr>
        <w:t>ي فيه وي</w:t>
      </w:r>
      <w:r w:rsidRPr="00EF7BAF">
        <w:rPr>
          <w:rFonts w:ascii="Traditional Arabic" w:hAnsi="Traditional Arabic" w:cs="Traditional Arabic"/>
          <w:sz w:val="36"/>
          <w:szCs w:val="36"/>
          <w:rtl/>
        </w:rPr>
        <w:t>جعله خالصا لوجهه الكريم إنه جواد كريم لطيف بعباده</w:t>
      </w:r>
      <w:r>
        <w:rPr>
          <w:rFonts w:ascii="Traditional Arabic" w:hAnsi="Traditional Arabic" w:cs="Traditional Arabic" w:hint="cs"/>
          <w:sz w:val="36"/>
          <w:szCs w:val="36"/>
          <w:rtl/>
        </w:rPr>
        <w:t>.</w:t>
      </w:r>
    </w:p>
    <w:p w:rsidR="000D5C4C" w:rsidRDefault="000D5C4C" w:rsidP="00854E47">
      <w:pPr>
        <w:bidi/>
        <w:spacing w:line="240" w:lineRule="auto"/>
        <w:jc w:val="both"/>
        <w:rPr>
          <w:rFonts w:ascii="Traditional Arabic" w:hAnsi="Traditional Arabic" w:cs="Traditional Arabic"/>
          <w:sz w:val="36"/>
          <w:szCs w:val="36"/>
          <w:rtl/>
        </w:rPr>
      </w:pPr>
    </w:p>
    <w:p w:rsidR="000D5C4C" w:rsidRPr="00EF7BAF" w:rsidRDefault="000D5C4C" w:rsidP="00854E47">
      <w:pPr>
        <w:bidi/>
        <w:spacing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sz w:val="36"/>
          <w:szCs w:val="36"/>
          <w:rtl/>
        </w:rPr>
      </w:pPr>
    </w:p>
    <w:p w:rsidR="00145080" w:rsidRDefault="00145080" w:rsidP="005765F9">
      <w:pPr>
        <w:bidi/>
        <w:spacing w:line="240" w:lineRule="auto"/>
        <w:jc w:val="center"/>
        <w:rPr>
          <w:rFonts w:ascii="Traditional Arabic" w:hAnsi="Traditional Arabic" w:cs="Traditional Arabic"/>
          <w:b/>
          <w:bCs/>
          <w:sz w:val="56"/>
          <w:szCs w:val="56"/>
          <w:rtl/>
        </w:rPr>
      </w:pPr>
    </w:p>
    <w:p w:rsidR="00145080" w:rsidRDefault="00145080" w:rsidP="00145080">
      <w:pPr>
        <w:bidi/>
        <w:spacing w:line="240" w:lineRule="auto"/>
        <w:jc w:val="center"/>
        <w:rPr>
          <w:rFonts w:ascii="Traditional Arabic" w:hAnsi="Traditional Arabic" w:cs="Traditional Arabic"/>
          <w:b/>
          <w:bCs/>
          <w:sz w:val="56"/>
          <w:szCs w:val="56"/>
          <w:rtl/>
        </w:rPr>
      </w:pPr>
    </w:p>
    <w:p w:rsidR="00BF3F75" w:rsidRDefault="000D5C4C" w:rsidP="00145080">
      <w:pPr>
        <w:bidi/>
        <w:spacing w:line="240" w:lineRule="auto"/>
        <w:jc w:val="center"/>
        <w:rPr>
          <w:rFonts w:ascii="Traditional Arabic" w:hAnsi="Traditional Arabic" w:cs="Traditional Arabic"/>
          <w:b/>
          <w:bCs/>
          <w:sz w:val="56"/>
          <w:szCs w:val="56"/>
          <w:rtl/>
        </w:rPr>
      </w:pPr>
      <w:r w:rsidRPr="006A24CB">
        <w:rPr>
          <w:rFonts w:ascii="Traditional Arabic" w:hAnsi="Traditional Arabic" w:cs="Traditional Arabic" w:hint="cs"/>
          <w:b/>
          <w:bCs/>
          <w:sz w:val="56"/>
          <w:szCs w:val="56"/>
          <w:rtl/>
        </w:rPr>
        <w:t>الفصل الأول:</w:t>
      </w:r>
    </w:p>
    <w:p w:rsidR="000D5C4C" w:rsidRDefault="000D5C4C" w:rsidP="004E3797">
      <w:pPr>
        <w:bidi/>
        <w:spacing w:line="240" w:lineRule="auto"/>
        <w:jc w:val="center"/>
        <w:rPr>
          <w:rFonts w:ascii="Traditional Arabic" w:hAnsi="Traditional Arabic" w:cs="Traditional Arabic"/>
          <w:sz w:val="36"/>
          <w:szCs w:val="36"/>
          <w:rtl/>
        </w:rPr>
      </w:pPr>
      <w:r w:rsidRPr="006A24CB">
        <w:rPr>
          <w:rFonts w:ascii="Traditional Arabic" w:hAnsi="Traditional Arabic" w:cs="Traditional Arabic" w:hint="cs"/>
          <w:b/>
          <w:bCs/>
          <w:sz w:val="56"/>
          <w:szCs w:val="56"/>
          <w:rtl/>
        </w:rPr>
        <w:t xml:space="preserve"> </w:t>
      </w:r>
      <w:r w:rsidR="004E3797">
        <w:rPr>
          <w:rFonts w:ascii="Traditional Arabic" w:hAnsi="Traditional Arabic" w:cs="Traditional Arabic" w:hint="cs"/>
          <w:b/>
          <w:bCs/>
          <w:sz w:val="56"/>
          <w:szCs w:val="56"/>
          <w:rtl/>
        </w:rPr>
        <w:t xml:space="preserve">أساسيات البحث </w:t>
      </w:r>
    </w:p>
    <w:p w:rsidR="000D5C4C" w:rsidRDefault="000D5C4C" w:rsidP="00854E47">
      <w:pPr>
        <w:bidi/>
        <w:spacing w:line="240" w:lineRule="auto"/>
        <w:jc w:val="both"/>
        <w:rPr>
          <w:rFonts w:ascii="Traditional Arabic" w:hAnsi="Traditional Arabic" w:cs="Traditional Arabic"/>
          <w:sz w:val="36"/>
          <w:szCs w:val="36"/>
          <w:rtl/>
        </w:rPr>
      </w:pPr>
    </w:p>
    <w:p w:rsidR="006B5165" w:rsidRDefault="006B5165" w:rsidP="006B5165">
      <w:pPr>
        <w:bidi/>
        <w:spacing w:line="240" w:lineRule="auto"/>
        <w:jc w:val="both"/>
        <w:rPr>
          <w:rFonts w:ascii="Traditional Arabic" w:hAnsi="Traditional Arabic" w:cs="Traditional Arabic"/>
          <w:sz w:val="36"/>
          <w:szCs w:val="36"/>
          <w:rtl/>
        </w:rPr>
      </w:pPr>
    </w:p>
    <w:p w:rsidR="006B5165" w:rsidRDefault="006B5165" w:rsidP="006B5165">
      <w:pPr>
        <w:bidi/>
        <w:spacing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sz w:val="36"/>
          <w:szCs w:val="36"/>
          <w:rtl/>
        </w:rPr>
      </w:pPr>
    </w:p>
    <w:p w:rsidR="00C61FAB" w:rsidRDefault="00C61FAB" w:rsidP="00C61FAB">
      <w:pPr>
        <w:bidi/>
        <w:spacing w:line="240" w:lineRule="auto"/>
        <w:jc w:val="both"/>
        <w:rPr>
          <w:rFonts w:ascii="Traditional Arabic" w:hAnsi="Traditional Arabic" w:cs="Traditional Arabic"/>
          <w:sz w:val="36"/>
          <w:szCs w:val="36"/>
          <w:rtl/>
        </w:rPr>
      </w:pPr>
    </w:p>
    <w:p w:rsidR="00383A8D" w:rsidRDefault="00383A8D" w:rsidP="00383A8D">
      <w:pPr>
        <w:bidi/>
        <w:spacing w:line="240" w:lineRule="auto"/>
        <w:jc w:val="both"/>
        <w:rPr>
          <w:rFonts w:ascii="Traditional Arabic" w:hAnsi="Traditional Arabic" w:cs="Traditional Arabic"/>
          <w:sz w:val="36"/>
          <w:szCs w:val="36"/>
          <w:rtl/>
        </w:rPr>
      </w:pPr>
    </w:p>
    <w:p w:rsidR="006B5165" w:rsidRDefault="006B5165" w:rsidP="006B5165">
      <w:pPr>
        <w:bidi/>
        <w:spacing w:line="240" w:lineRule="auto"/>
        <w:jc w:val="both"/>
        <w:rPr>
          <w:rFonts w:ascii="Traditional Arabic" w:hAnsi="Traditional Arabic" w:cs="Traditional Arabic"/>
          <w:sz w:val="36"/>
          <w:szCs w:val="36"/>
          <w:rtl/>
        </w:rPr>
      </w:pPr>
    </w:p>
    <w:p w:rsidR="004E3797" w:rsidRDefault="004E3797" w:rsidP="004E3797">
      <w:pPr>
        <w:bidi/>
        <w:spacing w:line="240" w:lineRule="auto"/>
        <w:jc w:val="both"/>
        <w:rPr>
          <w:rFonts w:ascii="Traditional Arabic" w:hAnsi="Traditional Arabic" w:cs="Traditional Arabic"/>
          <w:sz w:val="36"/>
          <w:szCs w:val="36"/>
          <w:rtl/>
        </w:rPr>
      </w:pPr>
    </w:p>
    <w:p w:rsidR="004E3797" w:rsidRDefault="004E3797" w:rsidP="004E3797">
      <w:pPr>
        <w:bidi/>
        <w:spacing w:line="240" w:lineRule="auto"/>
        <w:jc w:val="both"/>
        <w:rPr>
          <w:rFonts w:ascii="Traditional Arabic" w:hAnsi="Traditional Arabic" w:cs="Traditional Arabic"/>
          <w:sz w:val="36"/>
          <w:szCs w:val="36"/>
          <w:rtl/>
        </w:rPr>
      </w:pPr>
    </w:p>
    <w:p w:rsidR="004E3797" w:rsidRDefault="004E3797" w:rsidP="004E3797">
      <w:pPr>
        <w:bidi/>
        <w:spacing w:line="240" w:lineRule="auto"/>
        <w:jc w:val="both"/>
        <w:rPr>
          <w:rFonts w:ascii="Traditional Arabic" w:hAnsi="Traditional Arabic" w:cs="Traditional Arabic"/>
          <w:sz w:val="36"/>
          <w:szCs w:val="36"/>
          <w:rtl/>
        </w:rPr>
      </w:pPr>
    </w:p>
    <w:p w:rsidR="004E3797" w:rsidRDefault="004E3797" w:rsidP="004E3797">
      <w:pPr>
        <w:bidi/>
        <w:spacing w:line="240" w:lineRule="auto"/>
        <w:jc w:val="both"/>
        <w:rPr>
          <w:rFonts w:ascii="Traditional Arabic" w:hAnsi="Traditional Arabic" w:cs="Traditional Arabic"/>
          <w:sz w:val="36"/>
          <w:szCs w:val="36"/>
        </w:rPr>
      </w:pPr>
    </w:p>
    <w:p w:rsidR="004325B5" w:rsidRDefault="004325B5" w:rsidP="004325B5">
      <w:pPr>
        <w:bidi/>
        <w:spacing w:line="240" w:lineRule="auto"/>
        <w:jc w:val="both"/>
        <w:rPr>
          <w:rFonts w:ascii="Traditional Arabic" w:hAnsi="Traditional Arabic" w:cs="Traditional Arabic"/>
          <w:sz w:val="36"/>
          <w:szCs w:val="36"/>
        </w:rPr>
      </w:pPr>
    </w:p>
    <w:p w:rsidR="004325B5" w:rsidRDefault="004325B5" w:rsidP="004325B5">
      <w:pPr>
        <w:bidi/>
        <w:spacing w:line="240" w:lineRule="auto"/>
        <w:jc w:val="both"/>
        <w:rPr>
          <w:rFonts w:ascii="Traditional Arabic" w:hAnsi="Traditional Arabic" w:cs="Traditional Arabic"/>
          <w:sz w:val="36"/>
          <w:szCs w:val="36"/>
          <w:rtl/>
        </w:rPr>
      </w:pPr>
    </w:p>
    <w:p w:rsidR="004E3797" w:rsidRDefault="004E3797" w:rsidP="00D46D7F">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الفصل</w:t>
      </w:r>
      <w:r w:rsidR="000D5C4C" w:rsidRPr="00DA37C5">
        <w:rPr>
          <w:rFonts w:ascii="Traditional Arabic" w:hAnsi="Traditional Arabic" w:cs="Traditional Arabic" w:hint="cs"/>
          <w:b/>
          <w:bCs/>
          <w:sz w:val="36"/>
          <w:szCs w:val="36"/>
          <w:rtl/>
        </w:rPr>
        <w:t xml:space="preserve"> الأول:</w:t>
      </w:r>
      <w:r>
        <w:rPr>
          <w:rFonts w:ascii="Traditional Arabic" w:hAnsi="Traditional Arabic" w:cs="Traditional Arabic" w:hint="cs"/>
          <w:b/>
          <w:bCs/>
          <w:sz w:val="36"/>
          <w:szCs w:val="36"/>
          <w:rtl/>
        </w:rPr>
        <w:t>أساسيات البحث</w:t>
      </w:r>
    </w:p>
    <w:p w:rsidR="000D5C4C" w:rsidRPr="00DA37C5" w:rsidRDefault="000D5C4C" w:rsidP="004E3797">
      <w:pPr>
        <w:bidi/>
        <w:spacing w:line="240" w:lineRule="auto"/>
        <w:jc w:val="center"/>
        <w:rPr>
          <w:rFonts w:ascii="Traditional Arabic" w:hAnsi="Traditional Arabic" w:cs="Traditional Arabic"/>
          <w:b/>
          <w:bCs/>
          <w:sz w:val="36"/>
          <w:szCs w:val="36"/>
          <w:rtl/>
        </w:rPr>
      </w:pPr>
      <w:r w:rsidRPr="00DA37C5">
        <w:rPr>
          <w:rFonts w:ascii="Traditional Arabic" w:hAnsi="Traditional Arabic" w:cs="Traditional Arabic" w:hint="cs"/>
          <w:b/>
          <w:bCs/>
          <w:sz w:val="36"/>
          <w:szCs w:val="36"/>
          <w:rtl/>
        </w:rPr>
        <w:t xml:space="preserve"> </w:t>
      </w:r>
      <w:r w:rsidR="00D46D7F">
        <w:rPr>
          <w:rFonts w:ascii="Traditional Arabic" w:hAnsi="Traditional Arabic" w:cs="Traditional Arabic" w:hint="cs"/>
          <w:b/>
          <w:bCs/>
          <w:sz w:val="36"/>
          <w:szCs w:val="36"/>
          <w:rtl/>
        </w:rPr>
        <w:t xml:space="preserve">ويعرض مجموعة من </w:t>
      </w:r>
      <w:r w:rsidR="004E3797">
        <w:rPr>
          <w:rFonts w:ascii="Traditional Arabic" w:hAnsi="Traditional Arabic" w:cs="Traditional Arabic" w:hint="cs"/>
          <w:b/>
          <w:bCs/>
          <w:sz w:val="36"/>
          <w:szCs w:val="36"/>
          <w:rtl/>
        </w:rPr>
        <w:t>ال</w:t>
      </w:r>
      <w:r w:rsidR="004E3797" w:rsidRPr="00DA37C5">
        <w:rPr>
          <w:rFonts w:ascii="Traditional Arabic" w:hAnsi="Traditional Arabic" w:cs="Traditional Arabic" w:hint="cs"/>
          <w:b/>
          <w:bCs/>
          <w:sz w:val="36"/>
          <w:szCs w:val="36"/>
          <w:rtl/>
        </w:rPr>
        <w:t>عناصر</w:t>
      </w:r>
      <w:r w:rsidR="004E3797">
        <w:rPr>
          <w:rFonts w:ascii="Traditional Arabic" w:hAnsi="Traditional Arabic" w:cs="Traditional Arabic" w:hint="cs"/>
          <w:b/>
          <w:bCs/>
          <w:sz w:val="36"/>
          <w:szCs w:val="36"/>
          <w:rtl/>
        </w:rPr>
        <w:t xml:space="preserve"> جاءت كالتالي</w:t>
      </w:r>
      <w:r w:rsidRPr="00DA37C5">
        <w:rPr>
          <w:rFonts w:ascii="Traditional Arabic" w:hAnsi="Traditional Arabic" w:cs="Traditional Arabic" w:hint="cs"/>
          <w:b/>
          <w:bCs/>
          <w:sz w:val="36"/>
          <w:szCs w:val="36"/>
          <w:rtl/>
        </w:rPr>
        <w:t>:</w:t>
      </w:r>
    </w:p>
    <w:p w:rsidR="000D5C4C" w:rsidRDefault="004E3797"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العنصر</w:t>
      </w:r>
      <w:r w:rsidR="000D5C4C" w:rsidRPr="00B032D8">
        <w:rPr>
          <w:rFonts w:ascii="Traditional Arabic" w:hAnsi="Traditional Arabic" w:cs="Traditional Arabic" w:hint="cs"/>
          <w:b/>
          <w:bCs/>
          <w:sz w:val="36"/>
          <w:szCs w:val="36"/>
          <w:rtl/>
        </w:rPr>
        <w:t xml:space="preserve"> الأول</w:t>
      </w:r>
      <w:r w:rsidR="000D5C4C">
        <w:rPr>
          <w:rFonts w:ascii="Traditional Arabic" w:hAnsi="Traditional Arabic" w:cs="Traditional Arabic" w:hint="cs"/>
          <w:sz w:val="36"/>
          <w:szCs w:val="36"/>
          <w:rtl/>
        </w:rPr>
        <w:t>:</w:t>
      </w:r>
      <w:r w:rsidR="000D5C4C" w:rsidRPr="00C70D8E">
        <w:rPr>
          <w:rFonts w:ascii="Traditional Arabic" w:hAnsi="Traditional Arabic" w:cs="Traditional Arabic"/>
          <w:sz w:val="36"/>
          <w:szCs w:val="36"/>
          <w:rtl/>
        </w:rPr>
        <w:t xml:space="preserve"> </w:t>
      </w:r>
      <w:r w:rsidR="000D5C4C">
        <w:rPr>
          <w:rFonts w:ascii="Traditional Arabic" w:hAnsi="Traditional Arabic" w:cs="Traditional Arabic" w:hint="cs"/>
          <w:sz w:val="36"/>
          <w:szCs w:val="36"/>
          <w:rtl/>
        </w:rPr>
        <w:t>إشكالية</w:t>
      </w:r>
      <w:r w:rsidR="000D5C4C" w:rsidRPr="00C65738">
        <w:rPr>
          <w:rFonts w:ascii="Traditional Arabic" w:hAnsi="Traditional Arabic" w:cs="Traditional Arabic"/>
          <w:sz w:val="36"/>
          <w:szCs w:val="36"/>
          <w:rtl/>
        </w:rPr>
        <w:t xml:space="preserve"> البحث</w:t>
      </w:r>
      <w:r w:rsidR="000D5C4C">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إن المتتبع للمصادر الواردة في القرآن الكريم يجد أنها تتنوع إلى مصادر الأفعال الثلاثية المجردة منها والمزيدة ومصادر الأفعال الرباعية والخماسية والسداسية.</w:t>
      </w:r>
    </w:p>
    <w:p w:rsidR="000D5C4C" w:rsidRPr="00EF7BAF" w:rsidRDefault="000D5C4C" w:rsidP="0039322E">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تكمن مشكلة هذا البحث في أن أغلب هذه الأفعال مصادرها قياسية </w:t>
      </w:r>
      <w:r w:rsidR="0039322E">
        <w:rPr>
          <w:rFonts w:ascii="Traditional Arabic" w:hAnsi="Traditional Arabic" w:cs="Traditional Arabic" w:hint="cs"/>
          <w:sz w:val="36"/>
          <w:szCs w:val="36"/>
          <w:rtl/>
        </w:rPr>
        <w:t>إلا مصادر</w:t>
      </w:r>
      <w:r w:rsidRPr="00EF7BAF">
        <w:rPr>
          <w:rFonts w:ascii="Traditional Arabic" w:hAnsi="Traditional Arabic" w:cs="Traditional Arabic"/>
          <w:sz w:val="36"/>
          <w:szCs w:val="36"/>
          <w:rtl/>
        </w:rPr>
        <w:t xml:space="preserve"> الأفعال الثلاثية فإن أكثرها سماعية لا يقاس عليها</w:t>
      </w:r>
      <w:r>
        <w:rPr>
          <w:rFonts w:ascii="Traditional Arabic" w:hAnsi="Traditional Arabic" w:cs="Traditional Arabic" w:hint="cs"/>
          <w:sz w:val="36"/>
          <w:szCs w:val="36"/>
          <w:rtl/>
        </w:rPr>
        <w:t>،</w:t>
      </w:r>
      <w:r w:rsidR="00775A19">
        <w:rPr>
          <w:rFonts w:ascii="Traditional Arabic" w:hAnsi="Traditional Arabic" w:cs="Traditional Arabic" w:hint="cs"/>
          <w:sz w:val="36"/>
          <w:szCs w:val="36"/>
          <w:rtl/>
        </w:rPr>
        <w:t xml:space="preserve"> مما أدى إلى كثرة صيغها واختلاف دلالاتها،</w:t>
      </w:r>
      <w:r>
        <w:rPr>
          <w:rFonts w:ascii="Traditional Arabic" w:hAnsi="Traditional Arabic" w:cs="Traditional Arabic" w:hint="cs"/>
          <w:sz w:val="36"/>
          <w:szCs w:val="36"/>
          <w:rtl/>
        </w:rPr>
        <w:t xml:space="preserve"> فسيعالج البحث مسألة السماع في هذه المصادر ويجمع المسائل المختلف فيها ويرجح بينها ويحاول الفصل في المسائل العالقة في هذا الباب</w:t>
      </w:r>
      <w:r w:rsidRPr="00EF7BAF">
        <w:rPr>
          <w:rFonts w:ascii="Traditional Arabic" w:hAnsi="Traditional Arabic" w:cs="Traditional Arabic"/>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ويجيب هذا البحث على التساؤلات الآتية :</w:t>
      </w:r>
    </w:p>
    <w:p w:rsidR="000D5C4C" w:rsidRPr="004D01B4" w:rsidRDefault="000D5C4C" w:rsidP="00854E47">
      <w:pPr>
        <w:pStyle w:val="ListParagraph"/>
        <w:numPr>
          <w:ilvl w:val="0"/>
          <w:numId w:val="1"/>
        </w:numPr>
        <w:bidi/>
        <w:spacing w:line="240" w:lineRule="auto"/>
        <w:jc w:val="both"/>
        <w:rPr>
          <w:rFonts w:ascii="Traditional Arabic" w:hAnsi="Traditional Arabic" w:cs="Traditional Arabic"/>
          <w:sz w:val="36"/>
          <w:szCs w:val="36"/>
          <w:rtl/>
        </w:rPr>
      </w:pPr>
      <w:r w:rsidRPr="004D01B4">
        <w:rPr>
          <w:rFonts w:ascii="Traditional Arabic" w:hAnsi="Traditional Arabic" w:cs="Traditional Arabic"/>
          <w:sz w:val="36"/>
          <w:szCs w:val="36"/>
          <w:rtl/>
        </w:rPr>
        <w:t>ما مفهوم السماع ؟ وما</w:t>
      </w:r>
      <w:r>
        <w:rPr>
          <w:rFonts w:ascii="Traditional Arabic" w:hAnsi="Traditional Arabic" w:cs="Traditional Arabic" w:hint="cs"/>
          <w:sz w:val="36"/>
          <w:szCs w:val="36"/>
          <w:rtl/>
        </w:rPr>
        <w:t xml:space="preserve"> </w:t>
      </w:r>
      <w:r w:rsidRPr="004D01B4">
        <w:rPr>
          <w:rFonts w:ascii="Traditional Arabic" w:hAnsi="Traditional Arabic" w:cs="Traditional Arabic"/>
          <w:sz w:val="36"/>
          <w:szCs w:val="36"/>
          <w:rtl/>
        </w:rPr>
        <w:t>مصادره ؟ وما موقف العلماء في حجيته؟</w:t>
      </w:r>
    </w:p>
    <w:p w:rsidR="000D5C4C" w:rsidRPr="004D01B4" w:rsidRDefault="000D5C4C" w:rsidP="00854E47">
      <w:pPr>
        <w:pStyle w:val="ListParagraph"/>
        <w:numPr>
          <w:ilvl w:val="0"/>
          <w:numId w:val="1"/>
        </w:numPr>
        <w:bidi/>
        <w:spacing w:line="240" w:lineRule="auto"/>
        <w:jc w:val="both"/>
        <w:rPr>
          <w:rFonts w:ascii="Traditional Arabic" w:hAnsi="Traditional Arabic" w:cs="Traditional Arabic"/>
          <w:sz w:val="36"/>
          <w:szCs w:val="36"/>
          <w:rtl/>
        </w:rPr>
      </w:pPr>
      <w:r w:rsidRPr="004D01B4">
        <w:rPr>
          <w:rFonts w:ascii="Traditional Arabic" w:hAnsi="Traditional Arabic" w:cs="Traditional Arabic"/>
          <w:sz w:val="36"/>
          <w:szCs w:val="36"/>
          <w:rtl/>
        </w:rPr>
        <w:t>ما المصادر السماعية وما الفرق بينها وبين القياسية؟</w:t>
      </w:r>
    </w:p>
    <w:p w:rsidR="000D5C4C" w:rsidRDefault="00080AE9" w:rsidP="006F0749">
      <w:pPr>
        <w:pStyle w:val="ListParagraph"/>
        <w:numPr>
          <w:ilvl w:val="0"/>
          <w:numId w:val="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مدى شيوع</w:t>
      </w:r>
      <w:r w:rsidR="000D5C4C" w:rsidRPr="004D01B4">
        <w:rPr>
          <w:rFonts w:ascii="Traditional Arabic" w:hAnsi="Traditional Arabic" w:cs="Traditional Arabic"/>
          <w:sz w:val="36"/>
          <w:szCs w:val="36"/>
          <w:rtl/>
        </w:rPr>
        <w:t xml:space="preserve"> هذه المصادر ف</w:t>
      </w:r>
      <w:r>
        <w:rPr>
          <w:rFonts w:ascii="Traditional Arabic" w:hAnsi="Traditional Arabic" w:cs="Traditional Arabic"/>
          <w:sz w:val="36"/>
          <w:szCs w:val="36"/>
          <w:rtl/>
        </w:rPr>
        <w:t>ي الثلث الأخير من القرآن الكريم</w:t>
      </w:r>
      <w:r w:rsidR="000D5C4C" w:rsidRPr="004D01B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ما الصيغ التي وردت بها وما دلالاتها، ما أكثر</w:t>
      </w:r>
      <w:r w:rsidR="00AC3FDA">
        <w:rPr>
          <w:rFonts w:ascii="Traditional Arabic" w:hAnsi="Traditional Arabic" w:cs="Traditional Arabic" w:hint="cs"/>
          <w:sz w:val="36"/>
          <w:szCs w:val="36"/>
          <w:rtl/>
        </w:rPr>
        <w:t xml:space="preserve"> هذه</w:t>
      </w:r>
      <w:r>
        <w:rPr>
          <w:rFonts w:ascii="Traditional Arabic" w:hAnsi="Traditional Arabic" w:cs="Traditional Arabic" w:hint="cs"/>
          <w:sz w:val="36"/>
          <w:szCs w:val="36"/>
          <w:rtl/>
        </w:rPr>
        <w:t xml:space="preserve"> الصيغ ورودا وما أقلها؟</w:t>
      </w:r>
    </w:p>
    <w:p w:rsidR="000D5C4C" w:rsidRDefault="009B205D"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العنصر</w:t>
      </w:r>
      <w:r w:rsidR="000D5C4C" w:rsidRPr="00B032D8">
        <w:rPr>
          <w:rFonts w:ascii="Traditional Arabic" w:hAnsi="Traditional Arabic" w:cs="Traditional Arabic" w:hint="cs"/>
          <w:b/>
          <w:bCs/>
          <w:sz w:val="36"/>
          <w:szCs w:val="36"/>
          <w:rtl/>
        </w:rPr>
        <w:t xml:space="preserve"> الثاني</w:t>
      </w:r>
      <w:r w:rsidR="000D5C4C">
        <w:rPr>
          <w:rFonts w:ascii="Traditional Arabic" w:hAnsi="Traditional Arabic" w:cs="Traditional Arabic" w:hint="cs"/>
          <w:sz w:val="36"/>
          <w:szCs w:val="36"/>
          <w:rtl/>
        </w:rPr>
        <w:t xml:space="preserve">: </w:t>
      </w:r>
      <w:r w:rsidR="000D5C4C" w:rsidRPr="00C65738">
        <w:rPr>
          <w:rFonts w:ascii="Traditional Arabic" w:hAnsi="Traditional Arabic" w:cs="Traditional Arabic"/>
          <w:sz w:val="36"/>
          <w:szCs w:val="36"/>
          <w:rtl/>
        </w:rPr>
        <w:t>أهداف البحث</w:t>
      </w:r>
      <w:r w:rsidR="000D5C4C">
        <w:rPr>
          <w:rFonts w:ascii="Traditional Arabic" w:hAnsi="Traditional Arabic" w:cs="Traditional Arabic" w:hint="cs"/>
          <w:sz w:val="36"/>
          <w:szCs w:val="36"/>
          <w:rtl/>
        </w:rPr>
        <w:t>:</w:t>
      </w:r>
    </w:p>
    <w:p w:rsidR="000D5C4C" w:rsidRPr="006F55B7" w:rsidRDefault="000D5C4C" w:rsidP="00941CEC">
      <w:pPr>
        <w:pStyle w:val="ListParagraph"/>
        <w:numPr>
          <w:ilvl w:val="0"/>
          <w:numId w:val="2"/>
        </w:numPr>
        <w:bidi/>
        <w:spacing w:line="240" w:lineRule="auto"/>
        <w:jc w:val="both"/>
        <w:rPr>
          <w:rFonts w:ascii="Traditional Arabic" w:hAnsi="Traditional Arabic" w:cs="Traditional Arabic"/>
          <w:sz w:val="36"/>
          <w:szCs w:val="36"/>
          <w:rtl/>
        </w:rPr>
      </w:pPr>
      <w:r w:rsidRPr="006F55B7">
        <w:rPr>
          <w:rFonts w:ascii="Traditional Arabic" w:hAnsi="Traditional Arabic" w:cs="Traditional Arabic"/>
          <w:sz w:val="36"/>
          <w:szCs w:val="36"/>
          <w:rtl/>
        </w:rPr>
        <w:t>معرفة ال</w:t>
      </w:r>
      <w:r w:rsidR="00941CEC">
        <w:rPr>
          <w:rFonts w:ascii="Traditional Arabic" w:hAnsi="Traditional Arabic" w:cs="Traditional Arabic" w:hint="cs"/>
          <w:sz w:val="36"/>
          <w:szCs w:val="36"/>
          <w:rtl/>
        </w:rPr>
        <w:t>سماع</w:t>
      </w:r>
      <w:r w:rsidRPr="006F55B7">
        <w:rPr>
          <w:rFonts w:ascii="Traditional Arabic" w:hAnsi="Traditional Arabic" w:cs="Traditional Arabic"/>
          <w:sz w:val="36"/>
          <w:szCs w:val="36"/>
          <w:rtl/>
        </w:rPr>
        <w:t xml:space="preserve"> ومصادره ومدى حجيته عند علماء اللغة </w:t>
      </w:r>
    </w:p>
    <w:p w:rsidR="000D5C4C" w:rsidRPr="006F55B7" w:rsidRDefault="000D5C4C" w:rsidP="00854E47">
      <w:pPr>
        <w:pStyle w:val="ListParagraph"/>
        <w:numPr>
          <w:ilvl w:val="0"/>
          <w:numId w:val="2"/>
        </w:numPr>
        <w:bidi/>
        <w:spacing w:line="240" w:lineRule="auto"/>
        <w:jc w:val="both"/>
        <w:rPr>
          <w:rFonts w:ascii="Traditional Arabic" w:hAnsi="Traditional Arabic" w:cs="Traditional Arabic"/>
          <w:sz w:val="36"/>
          <w:szCs w:val="36"/>
          <w:rtl/>
        </w:rPr>
      </w:pPr>
      <w:r w:rsidRPr="006F55B7">
        <w:rPr>
          <w:rFonts w:ascii="Traditional Arabic" w:hAnsi="Traditional Arabic" w:cs="Traditional Arabic" w:hint="cs"/>
          <w:sz w:val="36"/>
          <w:szCs w:val="36"/>
          <w:rtl/>
        </w:rPr>
        <w:t>التعرف على</w:t>
      </w:r>
      <w:r w:rsidRPr="006F55B7">
        <w:rPr>
          <w:rFonts w:ascii="Traditional Arabic" w:hAnsi="Traditional Arabic" w:cs="Traditional Arabic"/>
          <w:sz w:val="36"/>
          <w:szCs w:val="36"/>
          <w:rtl/>
        </w:rPr>
        <w:t xml:space="preserve"> المصادر السماعية </w:t>
      </w:r>
      <w:r w:rsidRPr="006F55B7">
        <w:rPr>
          <w:rFonts w:ascii="Traditional Arabic" w:hAnsi="Traditional Arabic" w:cs="Traditional Arabic" w:hint="cs"/>
          <w:sz w:val="36"/>
          <w:szCs w:val="36"/>
          <w:rtl/>
        </w:rPr>
        <w:t xml:space="preserve">والفرق بينها وبين </w:t>
      </w:r>
      <w:r w:rsidRPr="006F55B7">
        <w:rPr>
          <w:rFonts w:ascii="Traditional Arabic" w:hAnsi="Traditional Arabic" w:cs="Traditional Arabic"/>
          <w:sz w:val="36"/>
          <w:szCs w:val="36"/>
          <w:rtl/>
        </w:rPr>
        <w:t xml:space="preserve">القياسية </w:t>
      </w:r>
    </w:p>
    <w:p w:rsidR="000D5C4C" w:rsidRDefault="00D42E77" w:rsidP="00D42E77">
      <w:pPr>
        <w:pStyle w:val="ListParagraph"/>
        <w:numPr>
          <w:ilvl w:val="0"/>
          <w:numId w:val="2"/>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التعرف على مدى شيوع</w:t>
      </w:r>
      <w:r w:rsidR="000D5C4C" w:rsidRPr="006F55B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000D5C4C" w:rsidRPr="006F55B7">
        <w:rPr>
          <w:rFonts w:ascii="Traditional Arabic" w:hAnsi="Traditional Arabic" w:cs="Traditional Arabic"/>
          <w:sz w:val="36"/>
          <w:szCs w:val="36"/>
          <w:rtl/>
        </w:rPr>
        <w:t xml:space="preserve">لمصادر السماعية الواردة في </w:t>
      </w:r>
      <w:r w:rsidR="000D5C4C">
        <w:rPr>
          <w:rFonts w:ascii="Traditional Arabic" w:hAnsi="Traditional Arabic" w:cs="Traditional Arabic" w:hint="cs"/>
          <w:sz w:val="36"/>
          <w:szCs w:val="36"/>
          <w:rtl/>
        </w:rPr>
        <w:t xml:space="preserve">الثلث الأخير من القرآن الكريم </w:t>
      </w:r>
      <w:r>
        <w:rPr>
          <w:rFonts w:ascii="Traditional Arabic" w:hAnsi="Traditional Arabic" w:cs="Traditional Arabic" w:hint="cs"/>
          <w:sz w:val="36"/>
          <w:szCs w:val="36"/>
          <w:rtl/>
        </w:rPr>
        <w:t>وجمع صيغها الصرفية مع بيان دلالاتها</w:t>
      </w:r>
      <w:r w:rsidR="000D5C4C" w:rsidRPr="006F55B7">
        <w:rPr>
          <w:rFonts w:ascii="Traditional Arabic" w:hAnsi="Traditional Arabic" w:cs="Traditional Arabic" w:hint="cs"/>
          <w:sz w:val="36"/>
          <w:szCs w:val="36"/>
          <w:rtl/>
        </w:rPr>
        <w:t>.</w:t>
      </w:r>
    </w:p>
    <w:p w:rsidR="00581B05" w:rsidRDefault="000D5C4C" w:rsidP="002029C0">
      <w:pPr>
        <w:bidi/>
        <w:spacing w:line="240" w:lineRule="auto"/>
        <w:jc w:val="both"/>
        <w:rPr>
          <w:rFonts w:ascii="Traditional Arabic" w:hAnsi="Traditional Arabic" w:cs="Traditional Arabic"/>
          <w:sz w:val="36"/>
          <w:szCs w:val="36"/>
          <w:rtl/>
        </w:rPr>
      </w:pPr>
      <w:r w:rsidRPr="00B032D8">
        <w:rPr>
          <w:rFonts w:ascii="Traditional Arabic" w:hAnsi="Traditional Arabic" w:cs="Traditional Arabic" w:hint="cs"/>
          <w:b/>
          <w:bCs/>
          <w:sz w:val="36"/>
          <w:szCs w:val="36"/>
          <w:rtl/>
        </w:rPr>
        <w:t>ا</w:t>
      </w:r>
      <w:r w:rsidR="004E6AA9">
        <w:rPr>
          <w:rFonts w:ascii="Traditional Arabic" w:hAnsi="Traditional Arabic" w:cs="Traditional Arabic" w:hint="cs"/>
          <w:b/>
          <w:bCs/>
          <w:sz w:val="36"/>
          <w:szCs w:val="36"/>
          <w:rtl/>
        </w:rPr>
        <w:t>لعنصر</w:t>
      </w:r>
      <w:r w:rsidRPr="00B032D8">
        <w:rPr>
          <w:rFonts w:ascii="Traditional Arabic" w:hAnsi="Traditional Arabic" w:cs="Traditional Arabic" w:hint="cs"/>
          <w:b/>
          <w:bCs/>
          <w:sz w:val="36"/>
          <w:szCs w:val="36"/>
          <w:rtl/>
        </w:rPr>
        <w:t xml:space="preserve"> الثالث:</w:t>
      </w:r>
      <w:r w:rsidR="00581B05">
        <w:rPr>
          <w:rFonts w:ascii="Traditional Arabic" w:hAnsi="Traditional Arabic" w:cs="Traditional Arabic" w:hint="cs"/>
          <w:b/>
          <w:bCs/>
          <w:sz w:val="36"/>
          <w:szCs w:val="36"/>
          <w:rtl/>
        </w:rPr>
        <w:t xml:space="preserve"> </w:t>
      </w:r>
      <w:r w:rsidR="00581B05">
        <w:rPr>
          <w:rFonts w:ascii="Traditional Arabic" w:hAnsi="Traditional Arabic" w:cs="Traditional Arabic" w:hint="cs"/>
          <w:sz w:val="36"/>
          <w:szCs w:val="36"/>
          <w:rtl/>
        </w:rPr>
        <w:t>منهج ال</w:t>
      </w:r>
      <w:r w:rsidR="002029C0">
        <w:rPr>
          <w:rFonts w:ascii="Traditional Arabic" w:hAnsi="Traditional Arabic" w:cs="Traditional Arabic" w:hint="cs"/>
          <w:sz w:val="36"/>
          <w:szCs w:val="36"/>
          <w:rtl/>
        </w:rPr>
        <w:t>ب</w:t>
      </w:r>
      <w:r w:rsidR="00581B05">
        <w:rPr>
          <w:rFonts w:ascii="Traditional Arabic" w:hAnsi="Traditional Arabic" w:cs="Traditional Arabic" w:hint="cs"/>
          <w:sz w:val="36"/>
          <w:szCs w:val="36"/>
          <w:rtl/>
        </w:rPr>
        <w:t>حث :</w:t>
      </w:r>
    </w:p>
    <w:p w:rsidR="000D5C4C" w:rsidRPr="00581B05" w:rsidRDefault="00581B05" w:rsidP="00331E46">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lastRenderedPageBreak/>
        <w:t xml:space="preserve">لقد </w:t>
      </w:r>
      <w:r w:rsidR="000D5C4C" w:rsidRPr="00581B05">
        <w:rPr>
          <w:rFonts w:ascii="Traditional Arabic" w:hAnsi="Traditional Arabic" w:cs="Traditional Arabic"/>
          <w:sz w:val="36"/>
          <w:szCs w:val="36"/>
          <w:rtl/>
        </w:rPr>
        <w:t xml:space="preserve">نهج الباحث المنهج الوصفي التحليلي في معالجته لهذا الموضوع، حيث يسرد </w:t>
      </w:r>
      <w:r>
        <w:rPr>
          <w:rFonts w:ascii="Traditional Arabic" w:hAnsi="Traditional Arabic" w:cs="Traditional Arabic" w:hint="cs"/>
          <w:sz w:val="36"/>
          <w:szCs w:val="36"/>
          <w:rtl/>
        </w:rPr>
        <w:t>م</w:t>
      </w:r>
      <w:r w:rsidR="000D5C4C" w:rsidRPr="00581B05">
        <w:rPr>
          <w:rFonts w:ascii="Traditional Arabic" w:hAnsi="Traditional Arabic" w:cs="Traditional Arabic"/>
          <w:sz w:val="36"/>
          <w:szCs w:val="36"/>
          <w:rtl/>
        </w:rPr>
        <w:t xml:space="preserve">صادر </w:t>
      </w:r>
      <w:r>
        <w:rPr>
          <w:rFonts w:ascii="Traditional Arabic" w:hAnsi="Traditional Arabic" w:cs="Traditional Arabic" w:hint="cs"/>
          <w:sz w:val="36"/>
          <w:szCs w:val="36"/>
          <w:rtl/>
        </w:rPr>
        <w:t>الأفعال الثلاثية الواردة</w:t>
      </w:r>
      <w:r w:rsidR="000D5C4C" w:rsidRPr="00581B05">
        <w:rPr>
          <w:rFonts w:ascii="Traditional Arabic" w:hAnsi="Traditional Arabic" w:cs="Traditional Arabic"/>
          <w:sz w:val="36"/>
          <w:szCs w:val="36"/>
          <w:rtl/>
        </w:rPr>
        <w:t xml:space="preserve"> في الثلث الأخير من القرآن الكريم </w:t>
      </w:r>
      <w:r w:rsidR="00ED3587" w:rsidRPr="00581B05">
        <w:rPr>
          <w:rFonts w:ascii="Traditional Arabic" w:hAnsi="Traditional Arabic" w:cs="Traditional Arabic" w:hint="cs"/>
          <w:sz w:val="36"/>
          <w:szCs w:val="36"/>
          <w:rtl/>
        </w:rPr>
        <w:t>على حسب صيغها الصرفية</w:t>
      </w:r>
      <w:r>
        <w:rPr>
          <w:rFonts w:ascii="Traditional Arabic" w:hAnsi="Traditional Arabic" w:cs="Traditional Arabic" w:hint="cs"/>
          <w:sz w:val="36"/>
          <w:szCs w:val="36"/>
          <w:rtl/>
        </w:rPr>
        <w:t>،</w:t>
      </w:r>
      <w:r w:rsidR="00244259" w:rsidRPr="00581B05">
        <w:rPr>
          <w:rFonts w:ascii="Traditional Arabic" w:hAnsi="Traditional Arabic" w:cs="Traditional Arabic" w:hint="cs"/>
          <w:sz w:val="36"/>
          <w:szCs w:val="36"/>
          <w:rtl/>
        </w:rPr>
        <w:t xml:space="preserve"> مع</w:t>
      </w:r>
      <w:r>
        <w:rPr>
          <w:rFonts w:ascii="Traditional Arabic" w:hAnsi="Traditional Arabic" w:cs="Traditional Arabic" w:hint="cs"/>
          <w:sz w:val="36"/>
          <w:szCs w:val="36"/>
          <w:rtl/>
        </w:rPr>
        <w:t xml:space="preserve"> تقديم بسيط لتوضيح دلالاتها، ثم </w:t>
      </w:r>
      <w:r w:rsidR="00331E46">
        <w:rPr>
          <w:rFonts w:ascii="Traditional Arabic" w:hAnsi="Traditional Arabic" w:cs="Traditional Arabic" w:hint="cs"/>
          <w:sz w:val="36"/>
          <w:szCs w:val="36"/>
          <w:rtl/>
        </w:rPr>
        <w:t>ذكر</w:t>
      </w:r>
      <w:r>
        <w:rPr>
          <w:rFonts w:ascii="Traditional Arabic" w:hAnsi="Traditional Arabic" w:cs="Traditional Arabic" w:hint="cs"/>
          <w:sz w:val="36"/>
          <w:szCs w:val="36"/>
          <w:rtl/>
        </w:rPr>
        <w:t xml:space="preserve"> بعض النماذج من الآيات القرآنية التي وردت بها مع</w:t>
      </w:r>
      <w:r w:rsidR="00244259" w:rsidRPr="00581B05">
        <w:rPr>
          <w:rFonts w:ascii="Traditional Arabic" w:hAnsi="Traditional Arabic" w:cs="Traditional Arabic" w:hint="cs"/>
          <w:sz w:val="36"/>
          <w:szCs w:val="36"/>
          <w:rtl/>
        </w:rPr>
        <w:t xml:space="preserve"> ذكر مشتقاتها</w:t>
      </w:r>
      <w:r>
        <w:rPr>
          <w:rFonts w:ascii="Traditional Arabic" w:hAnsi="Traditional Arabic" w:cs="Traditional Arabic" w:hint="cs"/>
          <w:sz w:val="36"/>
          <w:szCs w:val="36"/>
          <w:rtl/>
        </w:rPr>
        <w:t>،</w:t>
      </w:r>
      <w:r w:rsidR="00244259" w:rsidRPr="00581B05">
        <w:rPr>
          <w:rFonts w:ascii="Traditional Arabic" w:hAnsi="Traditional Arabic" w:cs="Traditional Arabic" w:hint="cs"/>
          <w:sz w:val="36"/>
          <w:szCs w:val="36"/>
          <w:rtl/>
        </w:rPr>
        <w:t xml:space="preserve"> وبيان </w:t>
      </w:r>
      <w:r w:rsidR="000D5C4C" w:rsidRPr="00581B05">
        <w:rPr>
          <w:rFonts w:ascii="Traditional Arabic" w:hAnsi="Traditional Arabic" w:cs="Traditional Arabic"/>
          <w:sz w:val="36"/>
          <w:szCs w:val="36"/>
          <w:rtl/>
        </w:rPr>
        <w:t xml:space="preserve">ما اعتراها من إعلال أو إبدال </w:t>
      </w:r>
      <w:r w:rsidR="000D5C4C" w:rsidRPr="00581B05">
        <w:rPr>
          <w:rFonts w:ascii="Traditional Arabic" w:hAnsi="Traditional Arabic" w:cs="Traditional Arabic" w:hint="cs"/>
          <w:sz w:val="36"/>
          <w:szCs w:val="36"/>
          <w:rtl/>
        </w:rPr>
        <w:t>أ</w:t>
      </w:r>
      <w:r w:rsidR="000D5C4C" w:rsidRPr="00581B05">
        <w:rPr>
          <w:rFonts w:ascii="Traditional Arabic" w:hAnsi="Traditional Arabic" w:cs="Traditional Arabic"/>
          <w:sz w:val="36"/>
          <w:szCs w:val="36"/>
          <w:rtl/>
        </w:rPr>
        <w:t>وغير</w:t>
      </w:r>
      <w:r w:rsidR="00244259" w:rsidRPr="00581B05">
        <w:rPr>
          <w:rFonts w:ascii="Traditional Arabic" w:hAnsi="Traditional Arabic" w:cs="Traditional Arabic" w:hint="cs"/>
          <w:sz w:val="36"/>
          <w:szCs w:val="36"/>
          <w:rtl/>
        </w:rPr>
        <w:t xml:space="preserve"> </w:t>
      </w:r>
      <w:r w:rsidR="000D5C4C" w:rsidRPr="00581B05">
        <w:rPr>
          <w:rFonts w:ascii="Traditional Arabic" w:hAnsi="Traditional Arabic" w:cs="Traditional Arabic"/>
          <w:sz w:val="36"/>
          <w:szCs w:val="36"/>
          <w:rtl/>
        </w:rPr>
        <w:t>ذلك من القضايا الصرفية.</w:t>
      </w:r>
    </w:p>
    <w:p w:rsidR="000D5C4C" w:rsidRDefault="00085EA2" w:rsidP="00085EA2">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إذا ورد</w:t>
      </w:r>
      <w:r w:rsidR="000D5C4C" w:rsidRPr="00EF7BAF">
        <w:rPr>
          <w:rFonts w:ascii="Traditional Arabic" w:hAnsi="Traditional Arabic" w:cs="Traditional Arabic"/>
          <w:sz w:val="36"/>
          <w:szCs w:val="36"/>
          <w:rtl/>
        </w:rPr>
        <w:t xml:space="preserve"> المصدر بأكثر من مكان في </w:t>
      </w:r>
      <w:r w:rsidR="00775A19">
        <w:rPr>
          <w:rFonts w:ascii="Traditional Arabic" w:hAnsi="Traditional Arabic" w:cs="Traditional Arabic" w:hint="cs"/>
          <w:sz w:val="36"/>
          <w:szCs w:val="36"/>
          <w:rtl/>
        </w:rPr>
        <w:t>محل الدراسة،</w:t>
      </w:r>
      <w:r w:rsidR="000D5C4C" w:rsidRPr="00EF7BAF">
        <w:rPr>
          <w:rFonts w:ascii="Traditional Arabic" w:hAnsi="Traditional Arabic" w:cs="Traditional Arabic"/>
          <w:sz w:val="36"/>
          <w:szCs w:val="36"/>
          <w:rtl/>
        </w:rPr>
        <w:t xml:space="preserve"> يسردها الباحث ثم يكتفي بتحليل </w:t>
      </w:r>
      <w:r w:rsidR="00775A19">
        <w:rPr>
          <w:rFonts w:ascii="Traditional Arabic" w:hAnsi="Traditional Arabic" w:cs="Traditional Arabic" w:hint="cs"/>
          <w:sz w:val="36"/>
          <w:szCs w:val="36"/>
          <w:rtl/>
        </w:rPr>
        <w:t>بعض</w:t>
      </w:r>
      <w:r w:rsidR="000D5C4C" w:rsidRPr="00EF7BAF">
        <w:rPr>
          <w:rFonts w:ascii="Traditional Arabic" w:hAnsi="Traditional Arabic" w:cs="Traditional Arabic"/>
          <w:sz w:val="36"/>
          <w:szCs w:val="36"/>
          <w:rtl/>
        </w:rPr>
        <w:t xml:space="preserve"> منها كنموذج</w:t>
      </w:r>
      <w:r w:rsidR="000D5C4C" w:rsidRPr="00EF7BAF">
        <w:rPr>
          <w:rFonts w:ascii="Traditional Arabic" w:hAnsi="Traditional Arabic" w:cs="Traditional Arabic" w:hint="cs"/>
          <w:sz w:val="36"/>
          <w:szCs w:val="36"/>
          <w:rtl/>
        </w:rPr>
        <w:t>.</w:t>
      </w:r>
    </w:p>
    <w:p w:rsidR="000D5C4C" w:rsidRPr="000F7A2A" w:rsidRDefault="000D5C4C" w:rsidP="004E6AA9">
      <w:pPr>
        <w:bidi/>
        <w:spacing w:line="240" w:lineRule="auto"/>
        <w:jc w:val="both"/>
        <w:rPr>
          <w:rFonts w:ascii="Traditional Arabic" w:hAnsi="Traditional Arabic" w:cs="Traditional Arabic"/>
          <w:sz w:val="36"/>
          <w:szCs w:val="36"/>
          <w:rtl/>
        </w:rPr>
      </w:pPr>
      <w:r w:rsidRPr="00B032D8">
        <w:rPr>
          <w:rFonts w:ascii="Traditional Arabic" w:hAnsi="Traditional Arabic" w:cs="Traditional Arabic" w:hint="cs"/>
          <w:b/>
          <w:bCs/>
          <w:sz w:val="36"/>
          <w:szCs w:val="36"/>
          <w:rtl/>
        </w:rPr>
        <w:t>ال</w:t>
      </w:r>
      <w:r w:rsidR="004E6AA9">
        <w:rPr>
          <w:rFonts w:ascii="Traditional Arabic" w:hAnsi="Traditional Arabic" w:cs="Traditional Arabic" w:hint="cs"/>
          <w:b/>
          <w:bCs/>
          <w:sz w:val="36"/>
          <w:szCs w:val="36"/>
          <w:rtl/>
        </w:rPr>
        <w:t>عنصر</w:t>
      </w:r>
      <w:r w:rsidRPr="00B032D8">
        <w:rPr>
          <w:rFonts w:ascii="Traditional Arabic" w:hAnsi="Traditional Arabic" w:cs="Traditional Arabic" w:hint="cs"/>
          <w:b/>
          <w:bCs/>
          <w:sz w:val="36"/>
          <w:szCs w:val="36"/>
          <w:rtl/>
        </w:rPr>
        <w:t xml:space="preserve"> الرابع:</w:t>
      </w:r>
      <w:r>
        <w:rPr>
          <w:rFonts w:ascii="Traditional Arabic" w:hAnsi="Traditional Arabic" w:cs="Traditional Arabic" w:hint="cs"/>
          <w:sz w:val="36"/>
          <w:szCs w:val="36"/>
          <w:rtl/>
        </w:rPr>
        <w:t xml:space="preserve"> </w:t>
      </w:r>
      <w:r w:rsidRPr="00C65738">
        <w:rPr>
          <w:rFonts w:ascii="Traditional Arabic" w:hAnsi="Traditional Arabic" w:cs="Traditional Arabic"/>
          <w:sz w:val="36"/>
          <w:szCs w:val="36"/>
          <w:rtl/>
        </w:rPr>
        <w:t>حدود البحث</w:t>
      </w:r>
      <w:r>
        <w:rPr>
          <w:rFonts w:ascii="Traditional Arabic" w:hAnsi="Traditional Arabic" w:cs="Traditional Arabic" w:hint="cs"/>
          <w:sz w:val="36"/>
          <w:szCs w:val="36"/>
          <w:rtl/>
        </w:rPr>
        <w:t>:</w:t>
      </w:r>
    </w:p>
    <w:p w:rsidR="000D5C4C" w:rsidRDefault="000D5C4C" w:rsidP="00DB790A">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 xml:space="preserve">يحد هذا البحث </w:t>
      </w:r>
      <w:r w:rsidRPr="00EF7BAF">
        <w:rPr>
          <w:rFonts w:ascii="Traditional Arabic" w:hAnsi="Traditional Arabic" w:cs="Traditional Arabic" w:hint="cs"/>
          <w:sz w:val="36"/>
          <w:szCs w:val="36"/>
          <w:rtl/>
        </w:rPr>
        <w:t>في</w:t>
      </w:r>
      <w:r w:rsidRPr="00EF7BAF">
        <w:rPr>
          <w:rFonts w:ascii="Traditional Arabic" w:hAnsi="Traditional Arabic" w:cs="Traditional Arabic"/>
          <w:sz w:val="36"/>
          <w:szCs w:val="36"/>
          <w:rtl/>
        </w:rPr>
        <w:t xml:space="preserve"> إطاره المكاني الثلث الأخير من القرآن الكريم </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وذلك من سورة العنكبوت إلى </w:t>
      </w:r>
      <w:r w:rsidRPr="00EF7BAF">
        <w:rPr>
          <w:rFonts w:ascii="Traditional Arabic" w:hAnsi="Traditional Arabic" w:cs="Traditional Arabic" w:hint="cs"/>
          <w:sz w:val="36"/>
          <w:szCs w:val="36"/>
          <w:rtl/>
        </w:rPr>
        <w:t xml:space="preserve">آخر </w:t>
      </w:r>
      <w:r>
        <w:rPr>
          <w:rFonts w:ascii="Traditional Arabic" w:hAnsi="Traditional Arabic" w:cs="Traditional Arabic"/>
          <w:sz w:val="36"/>
          <w:szCs w:val="36"/>
          <w:rtl/>
        </w:rPr>
        <w:t>سورة الناس</w:t>
      </w:r>
      <w:r>
        <w:rPr>
          <w:rFonts w:ascii="Traditional Arabic" w:hAnsi="Traditional Arabic" w:cs="Traditional Arabic" w:hint="cs"/>
          <w:sz w:val="36"/>
          <w:szCs w:val="36"/>
          <w:rtl/>
        </w:rPr>
        <w:t>، ويلتزم</w:t>
      </w:r>
      <w:r w:rsidRPr="00EF7BAF">
        <w:rPr>
          <w:rFonts w:ascii="Traditional Arabic" w:hAnsi="Traditional Arabic" w:cs="Traditional Arabic"/>
          <w:sz w:val="36"/>
          <w:szCs w:val="36"/>
          <w:rtl/>
        </w:rPr>
        <w:t xml:space="preserve"> الباحث </w:t>
      </w:r>
      <w:r>
        <w:rPr>
          <w:rFonts w:ascii="Traditional Arabic" w:hAnsi="Traditional Arabic" w:cs="Traditional Arabic" w:hint="cs"/>
          <w:sz w:val="36"/>
          <w:szCs w:val="36"/>
          <w:rtl/>
        </w:rPr>
        <w:t>برواية حفص عن عاصم بن أبي النجود الكوفي.</w:t>
      </w:r>
    </w:p>
    <w:p w:rsidR="000D5C4C" w:rsidRDefault="000D5C4C" w:rsidP="00DB790A">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أما من ناحية المادة المدروسة فيقتصر</w:t>
      </w:r>
      <w:r>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البحث</w:t>
      </w:r>
      <w:r w:rsidRPr="00EF7BAF">
        <w:rPr>
          <w:rFonts w:ascii="Traditional Arabic" w:hAnsi="Traditional Arabic" w:cs="Traditional Arabic"/>
          <w:sz w:val="36"/>
          <w:szCs w:val="36"/>
          <w:rtl/>
        </w:rPr>
        <w:t xml:space="preserve"> على المصادر الأفعال الثلاثية الواردة في الزاوية المذكورة</w:t>
      </w:r>
      <w:r w:rsidR="004D5010">
        <w:rPr>
          <w:rFonts w:ascii="Traditional Arabic" w:hAnsi="Traditional Arabic" w:cs="Traditional Arabic" w:hint="cs"/>
          <w:sz w:val="36"/>
          <w:szCs w:val="36"/>
          <w:rtl/>
        </w:rPr>
        <w:t>.</w:t>
      </w:r>
    </w:p>
    <w:p w:rsidR="000D5C4C" w:rsidRDefault="000D5C4C" w:rsidP="004E6AA9">
      <w:pPr>
        <w:bidi/>
        <w:spacing w:line="240" w:lineRule="auto"/>
        <w:jc w:val="both"/>
        <w:rPr>
          <w:rFonts w:ascii="Traditional Arabic" w:hAnsi="Traditional Arabic" w:cs="Traditional Arabic"/>
          <w:sz w:val="36"/>
          <w:szCs w:val="36"/>
          <w:rtl/>
        </w:rPr>
      </w:pPr>
      <w:r w:rsidRPr="00B032D8">
        <w:rPr>
          <w:rFonts w:ascii="Traditional Arabic" w:hAnsi="Traditional Arabic" w:cs="Traditional Arabic" w:hint="cs"/>
          <w:b/>
          <w:bCs/>
          <w:sz w:val="36"/>
          <w:szCs w:val="36"/>
          <w:rtl/>
        </w:rPr>
        <w:t>ال</w:t>
      </w:r>
      <w:r w:rsidR="004E6AA9">
        <w:rPr>
          <w:rFonts w:ascii="Traditional Arabic" w:hAnsi="Traditional Arabic" w:cs="Traditional Arabic" w:hint="cs"/>
          <w:b/>
          <w:bCs/>
          <w:sz w:val="36"/>
          <w:szCs w:val="36"/>
          <w:rtl/>
        </w:rPr>
        <w:t>عنصر</w:t>
      </w:r>
      <w:r w:rsidRPr="00B032D8">
        <w:rPr>
          <w:rFonts w:ascii="Traditional Arabic" w:hAnsi="Traditional Arabic" w:cs="Traditional Arabic" w:hint="cs"/>
          <w:b/>
          <w:bCs/>
          <w:sz w:val="36"/>
          <w:szCs w:val="36"/>
          <w:rtl/>
        </w:rPr>
        <w:t xml:space="preserve"> الخامس:</w:t>
      </w:r>
      <w:r>
        <w:rPr>
          <w:rFonts w:ascii="Traditional Arabic" w:hAnsi="Traditional Arabic" w:cs="Traditional Arabic" w:hint="cs"/>
          <w:sz w:val="36"/>
          <w:szCs w:val="36"/>
          <w:rtl/>
        </w:rPr>
        <w:t xml:space="preserve"> أهمية البحث</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 xml:space="preserve">يستمد هذا البحث أهميته من أنه يتناول بعض الكلمات القرآنية ويحللها تحليلا بنيويا وهذا لاشك أنه سيساعد كثيرا </w:t>
      </w:r>
      <w:r>
        <w:rPr>
          <w:rFonts w:ascii="Traditional Arabic" w:hAnsi="Traditional Arabic" w:cs="Traditional Arabic" w:hint="cs"/>
          <w:sz w:val="36"/>
          <w:szCs w:val="36"/>
          <w:rtl/>
        </w:rPr>
        <w:t>في</w:t>
      </w:r>
      <w:r w:rsidRPr="00EF7BAF">
        <w:rPr>
          <w:rFonts w:ascii="Traditional Arabic" w:hAnsi="Traditional Arabic" w:cs="Traditional Arabic"/>
          <w:sz w:val="36"/>
          <w:szCs w:val="36"/>
          <w:rtl/>
        </w:rPr>
        <w:t xml:space="preserve"> فهم المعاني المقصودة لآي الذكر الحكيم.</w:t>
      </w:r>
    </w:p>
    <w:p w:rsidR="000D5C4C" w:rsidRPr="00E72ECA"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ومما لامجال للشك فيه أن اللغة العربية تتمتع بغنى</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معجمي وسعة رصيد إلى مد</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ى لا يكا</w:t>
      </w:r>
      <w:r>
        <w:rPr>
          <w:rFonts w:ascii="Traditional Arabic" w:hAnsi="Traditional Arabic" w:cs="Traditional Arabic"/>
          <w:sz w:val="36"/>
          <w:szCs w:val="36"/>
          <w:rtl/>
        </w:rPr>
        <w:t>د يحيط بها عالم كما قال الشافعي</w:t>
      </w:r>
      <w:r w:rsidRPr="00EF7BA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"ولسان العرب أوسع الألسنة مذهبا وأكثرها ألفاظا ولا نعلمه يحيط </w:t>
      </w:r>
      <w:r>
        <w:rPr>
          <w:rFonts w:ascii="Traditional Arabic" w:hAnsi="Traditional Arabic" w:cs="Traditional Arabic"/>
          <w:sz w:val="36"/>
          <w:szCs w:val="36"/>
          <w:rtl/>
        </w:rPr>
        <w:t>بجميع علمه إنسان غير نبي</w:t>
      </w:r>
      <w:r w:rsidRPr="00EF7BAF">
        <w:rPr>
          <w:rFonts w:ascii="Traditional Arabic" w:hAnsi="Traditional Arabic" w:cs="Traditional Arabic"/>
          <w:sz w:val="36"/>
          <w:szCs w:val="36"/>
          <w:rtl/>
        </w:rPr>
        <w:t>"</w:t>
      </w:r>
      <w:r w:rsidRPr="00C90043">
        <w:rPr>
          <w:rFonts w:ascii="Traditional Arabic" w:hAnsi="Traditional Arabic" w:cs="Traditional Arabic" w:hint="cs"/>
          <w:sz w:val="36"/>
          <w:szCs w:val="36"/>
          <w:vertAlign w:val="superscript"/>
          <w:rtl/>
        </w:rPr>
        <w:t>(</w:t>
      </w:r>
      <w:r w:rsidRPr="00C90043">
        <w:rPr>
          <w:rStyle w:val="FootnoteReference"/>
          <w:rFonts w:ascii="Traditional Arabic" w:hAnsi="Traditional Arabic" w:cs="Traditional Arabic"/>
          <w:sz w:val="36"/>
          <w:szCs w:val="36"/>
          <w:rtl/>
        </w:rPr>
        <w:footnoteReference w:id="3"/>
      </w:r>
      <w:r w:rsidRPr="00C90043">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vertAlign w:val="superscript"/>
          <w:rtl/>
        </w:rPr>
        <w:t xml:space="preserve">  </w:t>
      </w:r>
      <w:r w:rsidRPr="00EF7BAF">
        <w:rPr>
          <w:rFonts w:ascii="Traditional Arabic" w:hAnsi="Traditional Arabic" w:cs="Traditional Arabic"/>
          <w:sz w:val="36"/>
          <w:szCs w:val="36"/>
          <w:rtl/>
        </w:rPr>
        <w:t>فربما ترى كلمة تماثل أخر</w:t>
      </w:r>
      <w:r>
        <w:rPr>
          <w:rFonts w:ascii="Traditional Arabic" w:hAnsi="Traditional Arabic" w:cs="Traditional Arabic" w:hint="cs"/>
          <w:sz w:val="36"/>
          <w:szCs w:val="36"/>
          <w:rtl/>
        </w:rPr>
        <w:t>ى</w:t>
      </w:r>
      <w:r w:rsidRPr="00EF7BAF">
        <w:rPr>
          <w:rFonts w:ascii="Traditional Arabic" w:hAnsi="Traditional Arabic" w:cs="Traditional Arabic"/>
          <w:sz w:val="36"/>
          <w:szCs w:val="36"/>
          <w:rtl/>
        </w:rPr>
        <w:t xml:space="preserve"> على ظاهرها ولكن عند تحليل بنيتها يظهر لك البون الشاسع بين مدلول الأولى والثانية.</w:t>
      </w:r>
    </w:p>
    <w:p w:rsidR="000D5C4C" w:rsidRDefault="000D5C4C" w:rsidP="00CC0461">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والقرآن </w:t>
      </w:r>
      <w:r>
        <w:rPr>
          <w:rFonts w:ascii="Traditional Arabic" w:hAnsi="Traditional Arabic" w:cs="Traditional Arabic"/>
          <w:sz w:val="36"/>
          <w:szCs w:val="36"/>
          <w:rtl/>
        </w:rPr>
        <w:t>الكريم كتاب منزل باللغة العربية</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فلا</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بد إذن من تتبع ألفاظ اللغة العربية واستقرائها والبحث عن</w:t>
      </w:r>
      <w:r w:rsidRPr="00EF7BAF">
        <w:rPr>
          <w:rFonts w:ascii="Traditional Arabic" w:hAnsi="Traditional Arabic" w:cs="Traditional Arabic" w:hint="cs"/>
          <w:sz w:val="36"/>
          <w:szCs w:val="36"/>
          <w:rtl/>
        </w:rPr>
        <w:t xml:space="preserve"> أصولها و</w:t>
      </w:r>
      <w:r w:rsidRPr="00EF7BAF">
        <w:rPr>
          <w:rFonts w:ascii="Traditional Arabic" w:hAnsi="Traditional Arabic" w:cs="Traditional Arabic"/>
          <w:sz w:val="36"/>
          <w:szCs w:val="36"/>
          <w:rtl/>
        </w:rPr>
        <w:t xml:space="preserve">اشتقاقاتها حتى يتم فهم القرآن فهما صحيحا. </w:t>
      </w:r>
    </w:p>
    <w:p w:rsidR="000D5C4C" w:rsidRDefault="00CC0461" w:rsidP="004E6AA9">
      <w:pPr>
        <w:bidi/>
        <w:spacing w:line="240" w:lineRule="auto"/>
        <w:jc w:val="both"/>
        <w:rPr>
          <w:rFonts w:ascii="Traditional Arabic" w:hAnsi="Traditional Arabic" w:cs="Traditional Arabic"/>
          <w:sz w:val="36"/>
          <w:szCs w:val="36"/>
          <w:rtl/>
        </w:rPr>
      </w:pPr>
      <w:r w:rsidRPr="00B032D8">
        <w:rPr>
          <w:rFonts w:ascii="Traditional Arabic" w:hAnsi="Traditional Arabic" w:cs="Traditional Arabic" w:hint="cs"/>
          <w:b/>
          <w:bCs/>
          <w:sz w:val="36"/>
          <w:szCs w:val="36"/>
          <w:rtl/>
        </w:rPr>
        <w:lastRenderedPageBreak/>
        <w:t>ال</w:t>
      </w:r>
      <w:r w:rsidR="004E6AA9">
        <w:rPr>
          <w:rFonts w:ascii="Traditional Arabic" w:hAnsi="Traditional Arabic" w:cs="Traditional Arabic" w:hint="cs"/>
          <w:b/>
          <w:bCs/>
          <w:sz w:val="36"/>
          <w:szCs w:val="36"/>
          <w:rtl/>
        </w:rPr>
        <w:t>عنصر</w:t>
      </w:r>
      <w:r w:rsidRPr="00B032D8">
        <w:rPr>
          <w:rFonts w:ascii="Traditional Arabic" w:hAnsi="Traditional Arabic" w:cs="Traditional Arabic" w:hint="cs"/>
          <w:b/>
          <w:bCs/>
          <w:sz w:val="36"/>
          <w:szCs w:val="36"/>
          <w:rtl/>
        </w:rPr>
        <w:t xml:space="preserve"> السادس</w:t>
      </w:r>
      <w:r w:rsidR="000D5C4C" w:rsidRPr="00B032D8">
        <w:rPr>
          <w:rFonts w:ascii="Traditional Arabic" w:hAnsi="Traditional Arabic" w:cs="Traditional Arabic" w:hint="cs"/>
          <w:b/>
          <w:bCs/>
          <w:sz w:val="36"/>
          <w:szCs w:val="36"/>
          <w:rtl/>
        </w:rPr>
        <w:t>:</w:t>
      </w:r>
      <w:r w:rsidR="000D5C4C">
        <w:rPr>
          <w:rFonts w:ascii="Traditional Arabic" w:hAnsi="Traditional Arabic" w:cs="Traditional Arabic" w:hint="cs"/>
          <w:sz w:val="36"/>
          <w:szCs w:val="36"/>
          <w:rtl/>
        </w:rPr>
        <w:t xml:space="preserve"> </w:t>
      </w:r>
      <w:r w:rsidR="000D5C4C" w:rsidRPr="00C65738">
        <w:rPr>
          <w:rFonts w:ascii="Traditional Arabic" w:hAnsi="Traditional Arabic" w:cs="Traditional Arabic"/>
          <w:sz w:val="36"/>
          <w:szCs w:val="36"/>
          <w:rtl/>
        </w:rPr>
        <w:t>تقسيمات الرسالة</w:t>
      </w:r>
      <w:r w:rsidR="000D5C4C">
        <w:rPr>
          <w:rFonts w:ascii="Traditional Arabic" w:hAnsi="Traditional Arabic" w:cs="Traditional Arabic" w:hint="cs"/>
          <w:sz w:val="36"/>
          <w:szCs w:val="36"/>
          <w:rtl/>
        </w:rPr>
        <w:t>:</w:t>
      </w:r>
    </w:p>
    <w:p w:rsidR="000D5C4C" w:rsidRPr="00A409E6" w:rsidRDefault="000D5C4C" w:rsidP="00854E47">
      <w:pPr>
        <w:bidi/>
        <w:spacing w:line="240" w:lineRule="auto"/>
        <w:jc w:val="both"/>
        <w:rPr>
          <w:rFonts w:ascii="Traditional Arabic" w:hAnsi="Traditional Arabic" w:cs="Traditional Arabic"/>
          <w:sz w:val="36"/>
          <w:szCs w:val="36"/>
          <w:rtl/>
        </w:rPr>
      </w:pPr>
      <w:r w:rsidRPr="00A409E6">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Pr="00A409E6">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A409E6">
        <w:rPr>
          <w:rFonts w:ascii="Traditional Arabic" w:hAnsi="Traditional Arabic" w:cs="Traditional Arabic"/>
          <w:sz w:val="36"/>
          <w:szCs w:val="36"/>
          <w:rtl/>
        </w:rPr>
        <w:t xml:space="preserve">م الباحث هذا الموضوع إلى </w:t>
      </w:r>
      <w:r w:rsidRPr="00A409E6">
        <w:rPr>
          <w:rFonts w:ascii="Traditional Arabic" w:hAnsi="Traditional Arabic" w:cs="Traditional Arabic" w:hint="cs"/>
          <w:sz w:val="36"/>
          <w:szCs w:val="36"/>
          <w:rtl/>
        </w:rPr>
        <w:t>خمسة</w:t>
      </w:r>
      <w:r w:rsidRPr="00A409E6">
        <w:rPr>
          <w:rFonts w:ascii="Traditional Arabic" w:hAnsi="Traditional Arabic" w:cs="Traditional Arabic"/>
          <w:sz w:val="36"/>
          <w:szCs w:val="36"/>
          <w:rtl/>
        </w:rPr>
        <w:t xml:space="preserve"> فصول وتحت كل منها مبا</w:t>
      </w:r>
      <w:r w:rsidRPr="00A409E6">
        <w:rPr>
          <w:rFonts w:ascii="Traditional Arabic" w:hAnsi="Traditional Arabic" w:cs="Traditional Arabic" w:hint="cs"/>
          <w:sz w:val="36"/>
          <w:szCs w:val="36"/>
          <w:rtl/>
        </w:rPr>
        <w:t>ح</w:t>
      </w:r>
      <w:r w:rsidRPr="00A409E6">
        <w:rPr>
          <w:rFonts w:ascii="Traditional Arabic" w:hAnsi="Traditional Arabic" w:cs="Traditional Arabic"/>
          <w:sz w:val="36"/>
          <w:szCs w:val="36"/>
          <w:rtl/>
        </w:rPr>
        <w:t>ث وذلك كالآتي :</w:t>
      </w:r>
    </w:p>
    <w:p w:rsidR="000D5C4C" w:rsidRDefault="000D5C4C" w:rsidP="004E6AA9">
      <w:pPr>
        <w:bidi/>
        <w:spacing w:line="240" w:lineRule="auto"/>
        <w:jc w:val="both"/>
        <w:rPr>
          <w:rFonts w:ascii="Traditional Arabic" w:hAnsi="Traditional Arabic" w:cs="Traditional Arabic"/>
          <w:sz w:val="36"/>
          <w:szCs w:val="36"/>
          <w:rtl/>
        </w:rPr>
      </w:pPr>
      <w:r w:rsidRPr="003B7839">
        <w:rPr>
          <w:rFonts w:ascii="Traditional Arabic" w:hAnsi="Traditional Arabic" w:cs="Traditional Arabic" w:hint="cs"/>
          <w:b/>
          <w:bCs/>
          <w:sz w:val="36"/>
          <w:szCs w:val="36"/>
          <w:rtl/>
        </w:rPr>
        <w:t>الفصل الأول</w:t>
      </w:r>
      <w:r>
        <w:rPr>
          <w:rFonts w:ascii="Traditional Arabic" w:hAnsi="Traditional Arabic" w:cs="Traditional Arabic" w:hint="cs"/>
          <w:sz w:val="36"/>
          <w:szCs w:val="36"/>
          <w:rtl/>
        </w:rPr>
        <w:t xml:space="preserve">: </w:t>
      </w:r>
      <w:r w:rsidR="004E6AA9">
        <w:rPr>
          <w:rFonts w:ascii="Traditional Arabic" w:hAnsi="Traditional Arabic" w:cs="Traditional Arabic" w:hint="cs"/>
          <w:sz w:val="36"/>
          <w:szCs w:val="36"/>
          <w:rtl/>
        </w:rPr>
        <w:t>أساسيات البحث، وفيه العناصر الآتية</w:t>
      </w:r>
      <w:r>
        <w:rPr>
          <w:rFonts w:ascii="Traditional Arabic" w:hAnsi="Traditional Arabic" w:cs="Traditional Arabic" w:hint="cs"/>
          <w:sz w:val="36"/>
          <w:szCs w:val="36"/>
          <w:rtl/>
        </w:rPr>
        <w:t>:</w:t>
      </w:r>
    </w:p>
    <w:p w:rsidR="000D5C4C" w:rsidRPr="00C65738" w:rsidRDefault="004E6AA9" w:rsidP="00854E47">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الأول: </w:t>
      </w:r>
      <w:r w:rsidR="000D5C4C" w:rsidRPr="00C65738">
        <w:rPr>
          <w:rFonts w:ascii="Traditional Arabic" w:hAnsi="Traditional Arabic" w:cs="Traditional Arabic"/>
          <w:sz w:val="36"/>
          <w:szCs w:val="36"/>
          <w:rtl/>
        </w:rPr>
        <w:t xml:space="preserve">مشكلة البحث </w:t>
      </w:r>
      <w:r w:rsidR="000D5C4C" w:rsidRPr="00C65738">
        <w:rPr>
          <w:rFonts w:ascii="Traditional Arabic" w:hAnsi="Traditional Arabic" w:cs="Traditional Arabic" w:hint="cs"/>
          <w:sz w:val="36"/>
          <w:szCs w:val="36"/>
          <w:rtl/>
        </w:rPr>
        <w:t>.</w:t>
      </w:r>
    </w:p>
    <w:p w:rsidR="000D5C4C" w:rsidRPr="00C65738" w:rsidRDefault="004E6AA9" w:rsidP="00854E47">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الثاني: </w:t>
      </w:r>
      <w:r w:rsidR="000D5C4C" w:rsidRPr="00C65738">
        <w:rPr>
          <w:rFonts w:ascii="Traditional Arabic" w:hAnsi="Traditional Arabic" w:cs="Traditional Arabic"/>
          <w:sz w:val="36"/>
          <w:szCs w:val="36"/>
          <w:rtl/>
        </w:rPr>
        <w:t xml:space="preserve">أهداف البحث </w:t>
      </w:r>
      <w:r w:rsidR="000D5C4C" w:rsidRPr="00C65738">
        <w:rPr>
          <w:rFonts w:ascii="Traditional Arabic" w:hAnsi="Traditional Arabic" w:cs="Traditional Arabic" w:hint="cs"/>
          <w:sz w:val="36"/>
          <w:szCs w:val="36"/>
          <w:rtl/>
        </w:rPr>
        <w:t>.</w:t>
      </w:r>
      <w:r w:rsidR="000D5C4C" w:rsidRPr="00C65738">
        <w:rPr>
          <w:rFonts w:ascii="Traditional Arabic" w:hAnsi="Traditional Arabic" w:cs="Traditional Arabic"/>
          <w:sz w:val="36"/>
          <w:szCs w:val="36"/>
          <w:rtl/>
        </w:rPr>
        <w:t xml:space="preserve"> </w:t>
      </w:r>
    </w:p>
    <w:p w:rsidR="000D5C4C" w:rsidRPr="00C65738" w:rsidRDefault="004E6AA9" w:rsidP="00854E47">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الثالث: </w:t>
      </w:r>
      <w:r w:rsidR="000D5C4C" w:rsidRPr="00C65738">
        <w:rPr>
          <w:rFonts w:ascii="Traditional Arabic" w:hAnsi="Traditional Arabic" w:cs="Traditional Arabic"/>
          <w:sz w:val="36"/>
          <w:szCs w:val="36"/>
          <w:rtl/>
        </w:rPr>
        <w:t>منهج البحث</w:t>
      </w:r>
      <w:r w:rsidR="000D5C4C" w:rsidRPr="00C65738">
        <w:rPr>
          <w:rFonts w:ascii="Traditional Arabic" w:hAnsi="Traditional Arabic" w:cs="Traditional Arabic" w:hint="cs"/>
          <w:sz w:val="36"/>
          <w:szCs w:val="36"/>
          <w:rtl/>
        </w:rPr>
        <w:t>.</w:t>
      </w:r>
    </w:p>
    <w:p w:rsidR="000D5C4C" w:rsidRDefault="004E6AA9" w:rsidP="00854E47">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الرابع: </w:t>
      </w:r>
      <w:r w:rsidR="000D5C4C" w:rsidRPr="00C65738">
        <w:rPr>
          <w:rFonts w:ascii="Traditional Arabic" w:hAnsi="Traditional Arabic" w:cs="Traditional Arabic"/>
          <w:sz w:val="36"/>
          <w:szCs w:val="36"/>
          <w:rtl/>
        </w:rPr>
        <w:t xml:space="preserve">حدود البحث </w:t>
      </w:r>
    </w:p>
    <w:p w:rsidR="000D5C4C" w:rsidRPr="00C65738" w:rsidRDefault="004E6AA9" w:rsidP="00854E47">
      <w:pPr>
        <w:bidi/>
        <w:spacing w:line="240" w:lineRule="auto"/>
        <w:ind w:left="360"/>
        <w:jc w:val="both"/>
        <w:rPr>
          <w:rFonts w:ascii="Traditional Arabic" w:hAnsi="Traditional Arabic" w:cs="Traditional Arabic"/>
          <w:sz w:val="36"/>
          <w:szCs w:val="36"/>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الخامس: أهمية البحث</w:t>
      </w:r>
    </w:p>
    <w:p w:rsidR="000D5C4C" w:rsidRDefault="004E6AA9" w:rsidP="00CC0461">
      <w:pPr>
        <w:bidi/>
        <w:spacing w:after="0"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العنصر</w:t>
      </w:r>
      <w:r w:rsidR="000D5C4C">
        <w:rPr>
          <w:rFonts w:ascii="Traditional Arabic" w:hAnsi="Traditional Arabic" w:cs="Traditional Arabic" w:hint="cs"/>
          <w:sz w:val="36"/>
          <w:szCs w:val="36"/>
          <w:rtl/>
        </w:rPr>
        <w:t xml:space="preserve"> </w:t>
      </w:r>
      <w:r w:rsidR="00CC0461">
        <w:rPr>
          <w:rFonts w:ascii="Traditional Arabic" w:hAnsi="Traditional Arabic" w:cs="Traditional Arabic" w:hint="cs"/>
          <w:sz w:val="36"/>
          <w:szCs w:val="36"/>
          <w:rtl/>
        </w:rPr>
        <w:t>السادس</w:t>
      </w:r>
      <w:r w:rsidR="000D5C4C">
        <w:rPr>
          <w:rFonts w:ascii="Traditional Arabic" w:hAnsi="Traditional Arabic" w:cs="Traditional Arabic" w:hint="cs"/>
          <w:sz w:val="36"/>
          <w:szCs w:val="36"/>
          <w:rtl/>
        </w:rPr>
        <w:t xml:space="preserve">: </w:t>
      </w:r>
      <w:r w:rsidR="000D5C4C" w:rsidRPr="00C65738">
        <w:rPr>
          <w:rFonts w:ascii="Traditional Arabic" w:hAnsi="Traditional Arabic" w:cs="Traditional Arabic"/>
          <w:sz w:val="36"/>
          <w:szCs w:val="36"/>
          <w:rtl/>
        </w:rPr>
        <w:t>تقسيمات الرسالة</w:t>
      </w:r>
      <w:r w:rsidR="000D5C4C" w:rsidRPr="00C65738">
        <w:rPr>
          <w:rFonts w:ascii="Traditional Arabic" w:hAnsi="Traditional Arabic" w:cs="Traditional Arabic" w:hint="cs"/>
          <w:sz w:val="36"/>
          <w:szCs w:val="36"/>
          <w:rtl/>
        </w:rPr>
        <w:t>.</w:t>
      </w:r>
    </w:p>
    <w:p w:rsidR="000D5C4C" w:rsidRPr="00C65738" w:rsidRDefault="000D5C4C" w:rsidP="00854E47">
      <w:pPr>
        <w:bidi/>
        <w:spacing w:after="0" w:line="240" w:lineRule="auto"/>
        <w:jc w:val="both"/>
        <w:rPr>
          <w:rFonts w:ascii="Traditional Arabic" w:hAnsi="Traditional Arabic" w:cs="Traditional Arabic"/>
          <w:sz w:val="36"/>
          <w:szCs w:val="36"/>
          <w:rtl/>
        </w:rPr>
      </w:pPr>
    </w:p>
    <w:p w:rsidR="000D5C4C" w:rsidRDefault="000D5C4C" w:rsidP="004E6AA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980507">
        <w:rPr>
          <w:rFonts w:ascii="Traditional Arabic" w:hAnsi="Traditional Arabic" w:cs="Traditional Arabic"/>
          <w:b/>
          <w:bCs/>
          <w:sz w:val="36"/>
          <w:szCs w:val="36"/>
          <w:rtl/>
        </w:rPr>
        <w:t xml:space="preserve">الفصل </w:t>
      </w:r>
      <w:r>
        <w:rPr>
          <w:rFonts w:ascii="Traditional Arabic" w:hAnsi="Traditional Arabic" w:cs="Traditional Arabic" w:hint="cs"/>
          <w:b/>
          <w:bCs/>
          <w:sz w:val="36"/>
          <w:szCs w:val="36"/>
          <w:rtl/>
        </w:rPr>
        <w:t>الثاني</w:t>
      </w:r>
      <w:r w:rsidRPr="00EF7BAF">
        <w:rPr>
          <w:rFonts w:ascii="Traditional Arabic" w:hAnsi="Traditional Arabic" w:cs="Traditional Arabic"/>
          <w:sz w:val="36"/>
          <w:szCs w:val="36"/>
          <w:rtl/>
        </w:rPr>
        <w:t xml:space="preserve">: </w:t>
      </w:r>
      <w:r w:rsidR="004E6AA9">
        <w:rPr>
          <w:rFonts w:ascii="Traditional Arabic" w:hAnsi="Traditional Arabic" w:cs="Traditional Arabic" w:hint="cs"/>
          <w:sz w:val="36"/>
          <w:szCs w:val="36"/>
          <w:rtl/>
        </w:rPr>
        <w:t>الدراسات النظرية</w:t>
      </w:r>
      <w:r w:rsidR="00CC0461">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 وفيه </w:t>
      </w:r>
      <w:r w:rsidR="004E6AA9">
        <w:rPr>
          <w:rFonts w:ascii="Traditional Arabic" w:hAnsi="Traditional Arabic" w:cs="Traditional Arabic" w:hint="cs"/>
          <w:sz w:val="36"/>
          <w:szCs w:val="36"/>
          <w:rtl/>
        </w:rPr>
        <w:t xml:space="preserve">أربعة </w:t>
      </w:r>
      <w:r w:rsidRPr="00EF7BAF">
        <w:rPr>
          <w:rFonts w:ascii="Traditional Arabic" w:hAnsi="Traditional Arabic" w:cs="Traditional Arabic"/>
          <w:sz w:val="36"/>
          <w:szCs w:val="36"/>
          <w:rtl/>
        </w:rPr>
        <w:t xml:space="preserve">مباحث </w:t>
      </w:r>
      <w:r w:rsidR="00CC0461">
        <w:rPr>
          <w:rFonts w:ascii="Traditional Arabic" w:hAnsi="Traditional Arabic" w:cs="Traditional Arabic" w:hint="cs"/>
          <w:sz w:val="36"/>
          <w:szCs w:val="36"/>
          <w:rtl/>
        </w:rPr>
        <w:t xml:space="preserve"> </w:t>
      </w:r>
    </w:p>
    <w:p w:rsidR="000D5C4C" w:rsidRPr="00EF7BAF" w:rsidRDefault="00D86781" w:rsidP="00854E4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المبحث الأول: الدراسات السابقة</w:t>
      </w:r>
    </w:p>
    <w:p w:rsidR="000D5C4C" w:rsidRPr="00EF7BAF" w:rsidRDefault="000D5C4C" w:rsidP="00D86781">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المبحث </w:t>
      </w:r>
      <w:r w:rsidR="00D86781">
        <w:rPr>
          <w:rFonts w:ascii="Traditional Arabic" w:hAnsi="Traditional Arabic" w:cs="Traditional Arabic" w:hint="cs"/>
          <w:sz w:val="36"/>
          <w:szCs w:val="36"/>
          <w:rtl/>
        </w:rPr>
        <w:t>الثاني</w:t>
      </w:r>
      <w:r w:rsidRPr="00EF7BAF">
        <w:rPr>
          <w:rFonts w:ascii="Traditional Arabic" w:hAnsi="Traditional Arabic" w:cs="Traditional Arabic"/>
          <w:sz w:val="36"/>
          <w:szCs w:val="36"/>
          <w:rtl/>
        </w:rPr>
        <w:t xml:space="preserve">: التعريف بالسماع </w:t>
      </w:r>
      <w:r>
        <w:rPr>
          <w:rFonts w:ascii="Traditional Arabic" w:hAnsi="Traditional Arabic" w:cs="Traditional Arabic" w:hint="cs"/>
          <w:sz w:val="36"/>
          <w:szCs w:val="36"/>
          <w:rtl/>
        </w:rPr>
        <w:t>والفرق بينه وبين القياس</w:t>
      </w:r>
    </w:p>
    <w:p w:rsidR="000D5C4C" w:rsidRPr="00EF7BAF" w:rsidRDefault="000D5C4C" w:rsidP="00642ED2">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المبحث </w:t>
      </w:r>
      <w:r w:rsidR="00D86781">
        <w:rPr>
          <w:rFonts w:ascii="Traditional Arabic" w:hAnsi="Traditional Arabic" w:cs="Traditional Arabic"/>
          <w:sz w:val="36"/>
          <w:szCs w:val="36"/>
          <w:rtl/>
        </w:rPr>
        <w:t>الثالث</w:t>
      </w:r>
      <w:r w:rsidRPr="00EF7BAF">
        <w:rPr>
          <w:rFonts w:ascii="Traditional Arabic" w:hAnsi="Traditional Arabic" w:cs="Traditional Arabic"/>
          <w:sz w:val="36"/>
          <w:szCs w:val="36"/>
          <w:rtl/>
        </w:rPr>
        <w:t xml:space="preserve">: مصادر السماع </w:t>
      </w:r>
      <w:r>
        <w:rPr>
          <w:rFonts w:ascii="Traditional Arabic" w:hAnsi="Traditional Arabic" w:cs="Traditional Arabic" w:hint="cs"/>
          <w:sz w:val="36"/>
          <w:szCs w:val="36"/>
          <w:rtl/>
        </w:rPr>
        <w:t>و</w:t>
      </w:r>
      <w:r w:rsidRPr="00EF7BAF">
        <w:rPr>
          <w:rFonts w:ascii="Traditional Arabic" w:hAnsi="Traditional Arabic" w:cs="Traditional Arabic"/>
          <w:sz w:val="36"/>
          <w:szCs w:val="36"/>
          <w:rtl/>
        </w:rPr>
        <w:t>حجي</w:t>
      </w:r>
      <w:r>
        <w:rPr>
          <w:rFonts w:ascii="Traditional Arabic" w:hAnsi="Traditional Arabic" w:cs="Traditional Arabic" w:hint="cs"/>
          <w:sz w:val="36"/>
          <w:szCs w:val="36"/>
          <w:rtl/>
        </w:rPr>
        <w:t>ت</w:t>
      </w:r>
      <w:r w:rsidR="00642ED2">
        <w:rPr>
          <w:rFonts w:ascii="Traditional Arabic" w:hAnsi="Traditional Arabic" w:cs="Traditional Arabic" w:hint="cs"/>
          <w:sz w:val="36"/>
          <w:szCs w:val="36"/>
          <w:rtl/>
        </w:rPr>
        <w:t>ه</w:t>
      </w:r>
    </w:p>
    <w:p w:rsidR="000D5C4C" w:rsidRPr="00EF7BAF" w:rsidRDefault="000D5C4C" w:rsidP="00D86781">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المبحث</w:t>
      </w:r>
      <w:r w:rsidR="00D86781">
        <w:rPr>
          <w:rFonts w:ascii="Traditional Arabic" w:hAnsi="Traditional Arabic" w:cs="Traditional Arabic" w:hint="cs"/>
          <w:sz w:val="36"/>
          <w:szCs w:val="36"/>
          <w:rtl/>
        </w:rPr>
        <w:t xml:space="preserve"> الرابع</w:t>
      </w:r>
      <w:r w:rsidRPr="00EF7BAF">
        <w:rPr>
          <w:rFonts w:ascii="Traditional Arabic" w:hAnsi="Traditional Arabic" w:cs="Traditional Arabic"/>
          <w:sz w:val="36"/>
          <w:szCs w:val="36"/>
          <w:rtl/>
        </w:rPr>
        <w:t>: الم</w:t>
      </w:r>
      <w:r>
        <w:rPr>
          <w:rFonts w:ascii="Traditional Arabic" w:hAnsi="Traditional Arabic" w:cs="Traditional Arabic"/>
          <w:sz w:val="36"/>
          <w:szCs w:val="36"/>
          <w:rtl/>
        </w:rPr>
        <w:t>صادر العربية بين السماع والقياس</w:t>
      </w:r>
      <w:r>
        <w:rPr>
          <w:rFonts w:ascii="Traditional Arabic" w:hAnsi="Traditional Arabic" w:cs="Traditional Arabic" w:hint="cs"/>
          <w:sz w:val="36"/>
          <w:szCs w:val="36"/>
          <w:rtl/>
        </w:rPr>
        <w:t>.</w:t>
      </w:r>
    </w:p>
    <w:p w:rsidR="000D5C4C" w:rsidRPr="00EF7BAF" w:rsidRDefault="000D5C4C" w:rsidP="00BE093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980507">
        <w:rPr>
          <w:rFonts w:ascii="Traditional Arabic" w:hAnsi="Traditional Arabic" w:cs="Traditional Arabic" w:hint="cs"/>
          <w:b/>
          <w:bCs/>
          <w:sz w:val="36"/>
          <w:szCs w:val="36"/>
          <w:rtl/>
        </w:rPr>
        <w:t>الفصل الثالث</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CC0461">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 xml:space="preserve"> السماعية</w:t>
      </w:r>
      <w:r w:rsidR="00CC0461">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CC0461">
        <w:rPr>
          <w:rFonts w:ascii="Traditional Arabic" w:hAnsi="Traditional Arabic" w:cs="Traditional Arabic" w:hint="cs"/>
          <w:sz w:val="36"/>
          <w:szCs w:val="36"/>
          <w:rtl/>
        </w:rPr>
        <w:t>لأفعال الثلاثية</w:t>
      </w:r>
      <w:r w:rsidRPr="00EF7BAF">
        <w:rPr>
          <w:rFonts w:ascii="Traditional Arabic" w:hAnsi="Traditional Arabic" w:cs="Traditional Arabic" w:hint="cs"/>
          <w:sz w:val="36"/>
          <w:szCs w:val="36"/>
          <w:rtl/>
        </w:rPr>
        <w:t xml:space="preserve"> السالمة والمهموزة والمضعفة وت</w:t>
      </w:r>
      <w:r>
        <w:rPr>
          <w:rFonts w:ascii="Traditional Arabic" w:hAnsi="Traditional Arabic" w:cs="Traditional Arabic" w:hint="cs"/>
          <w:sz w:val="36"/>
          <w:szCs w:val="36"/>
          <w:rtl/>
        </w:rPr>
        <w:t>صريفات كل منها-وفيه ثلاثة مباحث:</w:t>
      </w:r>
    </w:p>
    <w:p w:rsidR="000D5C4C" w:rsidRPr="00EF7BAF" w:rsidRDefault="000D5C4C" w:rsidP="00B62D9E">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المبحث الأول</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 ا</w:t>
      </w:r>
      <w:r w:rsidR="00233173">
        <w:rPr>
          <w:rFonts w:ascii="Traditional Arabic" w:hAnsi="Traditional Arabic" w:cs="Traditional Arabic" w:hint="cs"/>
          <w:sz w:val="36"/>
          <w:szCs w:val="36"/>
          <w:rtl/>
        </w:rPr>
        <w:t>لسماعية 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 xml:space="preserve">السالمة وتصريفاتها </w:t>
      </w:r>
    </w:p>
    <w:p w:rsidR="000D5C4C" w:rsidRPr="00EF7BAF" w:rsidRDefault="000D5C4C" w:rsidP="0023317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 xml:space="preserve"> السماعية</w:t>
      </w:r>
      <w:r w:rsidR="00B62D9E">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 xml:space="preserve">المهموزة وتصريفاتها </w:t>
      </w:r>
    </w:p>
    <w:p w:rsidR="000D5C4C" w:rsidRDefault="000D5C4C" w:rsidP="004F79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المبحث الثالث</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 xml:space="preserve"> السماعية</w:t>
      </w:r>
      <w:r w:rsidR="00B62D9E">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المضعفة وتصريفاتها</w:t>
      </w:r>
      <w:r>
        <w:rPr>
          <w:rFonts w:ascii="Traditional Arabic" w:hAnsi="Traditional Arabic" w:cs="Traditional Arabic" w:hint="cs"/>
          <w:sz w:val="36"/>
          <w:szCs w:val="36"/>
          <w:rtl/>
        </w:rPr>
        <w:t xml:space="preserve">. </w:t>
      </w:r>
    </w:p>
    <w:p w:rsidR="000D5C4C" w:rsidRPr="00EF7BAF" w:rsidRDefault="000D5C4C" w:rsidP="00854E47">
      <w:pPr>
        <w:bidi/>
        <w:spacing w:after="0" w:line="240" w:lineRule="auto"/>
        <w:jc w:val="both"/>
        <w:rPr>
          <w:rFonts w:ascii="Traditional Arabic" w:hAnsi="Traditional Arabic" w:cs="Traditional Arabic"/>
          <w:sz w:val="36"/>
          <w:szCs w:val="36"/>
          <w:rtl/>
        </w:rPr>
      </w:pPr>
    </w:p>
    <w:p w:rsidR="000D5C4C" w:rsidRPr="00EF7BAF" w:rsidRDefault="000D5C4C" w:rsidP="0023317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980507">
        <w:rPr>
          <w:rFonts w:ascii="Traditional Arabic" w:hAnsi="Traditional Arabic" w:cs="Traditional Arabic" w:hint="cs"/>
          <w:b/>
          <w:bCs/>
          <w:sz w:val="36"/>
          <w:szCs w:val="36"/>
          <w:rtl/>
        </w:rPr>
        <w:t>الفصل الربع</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السماعية</w:t>
      </w:r>
      <w:r w:rsidR="00B62D9E">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المعتلة- وفيه ثلاثة مباحث</w:t>
      </w:r>
    </w:p>
    <w:p w:rsidR="000D5C4C" w:rsidRPr="00EF7BAF" w:rsidRDefault="000D5C4C" w:rsidP="0023317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المبحث الأول</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 xml:space="preserve"> السماعية</w:t>
      </w:r>
      <w:r w:rsidR="00B62D9E">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المع</w:t>
      </w:r>
      <w:r>
        <w:rPr>
          <w:rFonts w:ascii="Traditional Arabic" w:hAnsi="Traditional Arabic" w:cs="Traditional Arabic" w:hint="cs"/>
          <w:sz w:val="36"/>
          <w:szCs w:val="36"/>
          <w:rtl/>
        </w:rPr>
        <w:t>ت</w:t>
      </w:r>
      <w:r w:rsidRPr="00EF7BAF">
        <w:rPr>
          <w:rFonts w:ascii="Traditional Arabic" w:hAnsi="Traditional Arabic" w:cs="Traditional Arabic" w:hint="cs"/>
          <w:sz w:val="36"/>
          <w:szCs w:val="36"/>
          <w:rtl/>
        </w:rPr>
        <w:t xml:space="preserve">لة بالألف </w:t>
      </w:r>
    </w:p>
    <w:p w:rsidR="000D5C4C" w:rsidRPr="00EF7BAF" w:rsidRDefault="000D5C4C" w:rsidP="0023317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Pr="00EF7BAF">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233173">
        <w:rPr>
          <w:rFonts w:ascii="Traditional Arabic" w:hAnsi="Traditional Arabic" w:cs="Traditional Arabic" w:hint="cs"/>
          <w:sz w:val="36"/>
          <w:szCs w:val="36"/>
          <w:rtl/>
        </w:rPr>
        <w:t xml:space="preserve"> السماعية</w:t>
      </w:r>
      <w:r w:rsidR="00B62D9E">
        <w:rPr>
          <w:rFonts w:ascii="Traditional Arabic" w:hAnsi="Traditional Arabic" w:cs="Traditional Arabic" w:hint="cs"/>
          <w:sz w:val="36"/>
          <w:szCs w:val="36"/>
          <w:rtl/>
        </w:rPr>
        <w:t xml:space="preserve"> </w:t>
      </w:r>
      <w:r w:rsidR="00233173">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F11687">
        <w:rPr>
          <w:rFonts w:ascii="Traditional Arabic" w:hAnsi="Traditional Arabic" w:cs="Traditional Arabic" w:hint="cs"/>
          <w:sz w:val="36"/>
          <w:szCs w:val="36"/>
          <w:rtl/>
        </w:rPr>
        <w:t>المعتلة بالواو</w:t>
      </w:r>
      <w:r w:rsidRPr="00EF7BAF">
        <w:rPr>
          <w:rFonts w:ascii="Traditional Arabic" w:hAnsi="Traditional Arabic" w:cs="Traditional Arabic" w:hint="cs"/>
          <w:sz w:val="36"/>
          <w:szCs w:val="36"/>
          <w:rtl/>
        </w:rPr>
        <w:t xml:space="preserve"> </w:t>
      </w:r>
    </w:p>
    <w:p w:rsidR="000D5C4C" w:rsidRDefault="000D5C4C" w:rsidP="00976A7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المبحث الثالث</w:t>
      </w:r>
      <w:r w:rsidRPr="00EF7BAF">
        <w:rPr>
          <w:rFonts w:ascii="Traditional Arabic" w:hAnsi="Traditional Arabic" w:cs="Traditional Arabic" w:hint="cs"/>
          <w:sz w:val="36"/>
          <w:szCs w:val="36"/>
          <w:rtl/>
        </w:rPr>
        <w:t xml:space="preserve">: </w:t>
      </w:r>
      <w:r w:rsidR="00976A77">
        <w:rPr>
          <w:rFonts w:ascii="Traditional Arabic" w:hAnsi="Traditional Arabic" w:cs="Traditional Arabic" w:hint="cs"/>
          <w:sz w:val="36"/>
          <w:szCs w:val="36"/>
          <w:rtl/>
        </w:rPr>
        <w:t>ال</w:t>
      </w:r>
      <w:r w:rsidR="00B62D9E">
        <w:rPr>
          <w:rFonts w:ascii="Traditional Arabic" w:hAnsi="Traditional Arabic" w:cs="Traditional Arabic" w:hint="cs"/>
          <w:sz w:val="36"/>
          <w:szCs w:val="36"/>
          <w:rtl/>
        </w:rPr>
        <w:t>مصادر</w:t>
      </w:r>
      <w:r w:rsidR="00976A77">
        <w:rPr>
          <w:rFonts w:ascii="Traditional Arabic" w:hAnsi="Traditional Arabic" w:cs="Traditional Arabic" w:hint="cs"/>
          <w:sz w:val="36"/>
          <w:szCs w:val="36"/>
          <w:rtl/>
        </w:rPr>
        <w:t xml:space="preserve"> السماعية</w:t>
      </w:r>
      <w:r w:rsidR="00B62D9E">
        <w:rPr>
          <w:rFonts w:ascii="Traditional Arabic" w:hAnsi="Traditional Arabic" w:cs="Traditional Arabic" w:hint="cs"/>
          <w:sz w:val="36"/>
          <w:szCs w:val="36"/>
          <w:rtl/>
        </w:rPr>
        <w:t xml:space="preserve"> </w:t>
      </w:r>
      <w:r w:rsidR="00976A77">
        <w:rPr>
          <w:rFonts w:ascii="Traditional Arabic" w:hAnsi="Traditional Arabic" w:cs="Traditional Arabic" w:hint="cs"/>
          <w:sz w:val="36"/>
          <w:szCs w:val="36"/>
          <w:rtl/>
        </w:rPr>
        <w:t>ل</w:t>
      </w:r>
      <w:r w:rsidR="00B62D9E">
        <w:rPr>
          <w:rFonts w:ascii="Traditional Arabic" w:hAnsi="Traditional Arabic" w:cs="Traditional Arabic" w:hint="cs"/>
          <w:sz w:val="36"/>
          <w:szCs w:val="36"/>
          <w:rtl/>
        </w:rPr>
        <w:t>لأفعال الثلاثية</w:t>
      </w:r>
      <w:r w:rsidR="00B62D9E" w:rsidRPr="00EF7BAF">
        <w:rPr>
          <w:rFonts w:ascii="Traditional Arabic" w:hAnsi="Traditional Arabic" w:cs="Traditional Arabic" w:hint="cs"/>
          <w:sz w:val="36"/>
          <w:szCs w:val="36"/>
          <w:rtl/>
        </w:rPr>
        <w:t xml:space="preserve"> </w:t>
      </w:r>
      <w:r w:rsidRPr="00EF7BAF">
        <w:rPr>
          <w:rFonts w:ascii="Traditional Arabic" w:hAnsi="Traditional Arabic" w:cs="Traditional Arabic" w:hint="cs"/>
          <w:sz w:val="36"/>
          <w:szCs w:val="36"/>
          <w:rtl/>
        </w:rPr>
        <w:t>المع</w:t>
      </w:r>
      <w:r>
        <w:rPr>
          <w:rFonts w:ascii="Traditional Arabic" w:hAnsi="Traditional Arabic" w:cs="Traditional Arabic" w:hint="cs"/>
          <w:sz w:val="36"/>
          <w:szCs w:val="36"/>
          <w:rtl/>
        </w:rPr>
        <w:t>ت</w:t>
      </w:r>
      <w:r w:rsidRPr="00EF7BAF">
        <w:rPr>
          <w:rFonts w:ascii="Traditional Arabic" w:hAnsi="Traditional Arabic" w:cs="Traditional Arabic" w:hint="cs"/>
          <w:sz w:val="36"/>
          <w:szCs w:val="36"/>
          <w:rtl/>
        </w:rPr>
        <w:t>لة بالياء</w:t>
      </w:r>
      <w:r>
        <w:rPr>
          <w:rFonts w:ascii="Traditional Arabic" w:hAnsi="Traditional Arabic" w:cs="Traditional Arabic" w:hint="cs"/>
          <w:sz w:val="36"/>
          <w:szCs w:val="36"/>
          <w:rtl/>
        </w:rPr>
        <w:t>.</w:t>
      </w:r>
      <w:r w:rsidR="00B62D9E">
        <w:rPr>
          <w:rFonts w:ascii="Traditional Arabic" w:hAnsi="Traditional Arabic" w:cs="Traditional Arabic" w:hint="cs"/>
          <w:sz w:val="36"/>
          <w:szCs w:val="36"/>
          <w:rtl/>
        </w:rPr>
        <w:t xml:space="preserve"> </w:t>
      </w:r>
    </w:p>
    <w:p w:rsidR="000D5C4C" w:rsidRPr="00EF7BAF" w:rsidRDefault="000D5C4C" w:rsidP="00854E47">
      <w:pPr>
        <w:bidi/>
        <w:spacing w:after="0" w:line="240" w:lineRule="auto"/>
        <w:jc w:val="both"/>
        <w:rPr>
          <w:rFonts w:ascii="Traditional Arabic" w:hAnsi="Traditional Arabic" w:cs="Traditional Arabic"/>
          <w:sz w:val="36"/>
          <w:szCs w:val="36"/>
          <w:rtl/>
        </w:rPr>
      </w:pPr>
    </w:p>
    <w:p w:rsidR="000D5C4C" w:rsidRDefault="000D5C4C" w:rsidP="004A4DA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الفصل الخامس :</w:t>
      </w:r>
      <w:r w:rsidRPr="00EF7BAF">
        <w:rPr>
          <w:rFonts w:ascii="Traditional Arabic" w:hAnsi="Traditional Arabic" w:cs="Traditional Arabic" w:hint="cs"/>
          <w:b/>
          <w:bCs/>
          <w:sz w:val="36"/>
          <w:szCs w:val="36"/>
          <w:rtl/>
        </w:rPr>
        <w:t>الخاتمة</w:t>
      </w:r>
      <w:r>
        <w:rPr>
          <w:rFonts w:ascii="Traditional Arabic" w:hAnsi="Traditional Arabic" w:cs="Traditional Arabic" w:hint="cs"/>
          <w:sz w:val="36"/>
          <w:szCs w:val="36"/>
          <w:rtl/>
        </w:rPr>
        <w:t xml:space="preserve"> وفيه مبحث</w:t>
      </w:r>
      <w:r w:rsidR="002A6AB7">
        <w:rPr>
          <w:rFonts w:ascii="Traditional Arabic" w:hAnsi="Traditional Arabic" w:cs="Traditional Arabic" w:hint="cs"/>
          <w:sz w:val="36"/>
          <w:szCs w:val="36"/>
          <w:rtl/>
        </w:rPr>
        <w:t>ان</w:t>
      </w:r>
      <w:r>
        <w:rPr>
          <w:rFonts w:ascii="Traditional Arabic" w:hAnsi="Traditional Arabic" w:cs="Traditional Arabic" w:hint="cs"/>
          <w:sz w:val="36"/>
          <w:szCs w:val="36"/>
          <w:rtl/>
        </w:rPr>
        <w:t>:</w:t>
      </w:r>
    </w:p>
    <w:p w:rsidR="000D5C4C" w:rsidRDefault="000D5C4C" w:rsidP="002A6AB7">
      <w:pPr>
        <w:bidi/>
        <w:spacing w:after="0"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المبحث الأول: </w:t>
      </w:r>
      <w:r w:rsidR="002A6AB7" w:rsidRPr="007F4635">
        <w:rPr>
          <w:rFonts w:ascii="Traditional Arabic" w:hAnsi="Traditional Arabic" w:cs="Traditional Arabic" w:hint="cs"/>
          <w:sz w:val="36"/>
          <w:szCs w:val="36"/>
          <w:rtl/>
        </w:rPr>
        <w:t>نتائج الرسالة</w:t>
      </w:r>
    </w:p>
    <w:p w:rsidR="000D5C4C" w:rsidRPr="007F4635" w:rsidRDefault="000D5C4C" w:rsidP="002A6AB7">
      <w:pPr>
        <w:bidi/>
        <w:spacing w:after="0"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المبحث الثاني: </w:t>
      </w:r>
      <w:r w:rsidR="002A6AB7" w:rsidRPr="007F4635">
        <w:rPr>
          <w:rFonts w:ascii="Traditional Arabic" w:hAnsi="Traditional Arabic" w:cs="Traditional Arabic" w:hint="cs"/>
          <w:sz w:val="36"/>
          <w:szCs w:val="36"/>
          <w:rtl/>
        </w:rPr>
        <w:t>توصيات</w:t>
      </w:r>
      <w:r w:rsidR="002A6AB7" w:rsidRPr="007F4635">
        <w:rPr>
          <w:rFonts w:ascii="Traditional Arabic" w:hAnsi="Traditional Arabic" w:cs="Traditional Arabic" w:hint="cs"/>
          <w:color w:val="FF0000"/>
          <w:sz w:val="36"/>
          <w:szCs w:val="36"/>
          <w:rtl/>
        </w:rPr>
        <w:t xml:space="preserve"> </w:t>
      </w:r>
      <w:r w:rsidR="002A6AB7" w:rsidRPr="007F4635">
        <w:rPr>
          <w:rFonts w:ascii="Traditional Arabic" w:hAnsi="Traditional Arabic" w:cs="Traditional Arabic" w:hint="cs"/>
          <w:color w:val="000000" w:themeColor="text1"/>
          <w:sz w:val="36"/>
          <w:szCs w:val="36"/>
          <w:rtl/>
        </w:rPr>
        <w:t>الرسالة</w:t>
      </w:r>
      <w:r w:rsidR="002A6AB7">
        <w:rPr>
          <w:rFonts w:ascii="Traditional Arabic" w:hAnsi="Traditional Arabic" w:cs="Traditional Arabic" w:hint="cs"/>
          <w:color w:val="000000" w:themeColor="text1"/>
          <w:sz w:val="36"/>
          <w:szCs w:val="36"/>
          <w:rtl/>
        </w:rPr>
        <w:t>.</w:t>
      </w:r>
    </w:p>
    <w:p w:rsidR="002A6AB7" w:rsidRPr="007F4635" w:rsidRDefault="002A6AB7" w:rsidP="002A6AB7">
      <w:pPr>
        <w:bidi/>
        <w:spacing w:after="0" w:line="240" w:lineRule="auto"/>
        <w:jc w:val="both"/>
        <w:rPr>
          <w:rFonts w:ascii="Traditional Arabic" w:hAnsi="Traditional Arabic" w:cs="Traditional Arabic"/>
          <w:color w:val="000000" w:themeColor="text1"/>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وأخيرا: المصادر والمراجع</w:t>
      </w: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2A6AB7" w:rsidRDefault="002A6AB7" w:rsidP="002A6AB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7E5DE9" w:rsidRDefault="007E5DE9" w:rsidP="007E5DE9">
      <w:pPr>
        <w:bidi/>
        <w:spacing w:after="0" w:line="240" w:lineRule="auto"/>
        <w:jc w:val="both"/>
        <w:rPr>
          <w:rFonts w:ascii="Traditional Arabic" w:hAnsi="Traditional Arabic" w:cs="Traditional Arabic"/>
          <w:sz w:val="36"/>
          <w:szCs w:val="36"/>
          <w:rtl/>
        </w:rPr>
      </w:pPr>
    </w:p>
    <w:p w:rsidR="007E5DE9" w:rsidRDefault="007E5DE9" w:rsidP="007E5DE9">
      <w:pPr>
        <w:bidi/>
        <w:spacing w:after="0" w:line="240" w:lineRule="auto"/>
        <w:jc w:val="both"/>
        <w:rPr>
          <w:rFonts w:ascii="Traditional Arabic" w:hAnsi="Traditional Arabic" w:cs="Traditional Arabic"/>
          <w:sz w:val="36"/>
          <w:szCs w:val="36"/>
        </w:rPr>
      </w:pPr>
    </w:p>
    <w:p w:rsidR="004325B5" w:rsidRDefault="004325B5" w:rsidP="004325B5">
      <w:pPr>
        <w:bidi/>
        <w:spacing w:after="0" w:line="240" w:lineRule="auto"/>
        <w:jc w:val="both"/>
        <w:rPr>
          <w:rFonts w:ascii="Traditional Arabic" w:hAnsi="Traditional Arabic" w:cs="Traditional Arabic"/>
          <w:sz w:val="36"/>
          <w:szCs w:val="36"/>
        </w:rPr>
      </w:pPr>
    </w:p>
    <w:p w:rsidR="004325B5" w:rsidRDefault="004325B5" w:rsidP="004325B5">
      <w:pPr>
        <w:bidi/>
        <w:spacing w:after="0" w:line="240" w:lineRule="auto"/>
        <w:jc w:val="both"/>
        <w:rPr>
          <w:rFonts w:ascii="Traditional Arabic" w:hAnsi="Traditional Arabic" w:cs="Traditional Arabic"/>
          <w:sz w:val="36"/>
          <w:szCs w:val="36"/>
        </w:rPr>
      </w:pPr>
    </w:p>
    <w:p w:rsidR="004325B5" w:rsidRDefault="004325B5" w:rsidP="004325B5">
      <w:pPr>
        <w:bidi/>
        <w:spacing w:after="0" w:line="240" w:lineRule="auto"/>
        <w:jc w:val="both"/>
        <w:rPr>
          <w:rFonts w:ascii="Traditional Arabic" w:hAnsi="Traditional Arabic" w:cs="Traditional Arabic"/>
          <w:sz w:val="36"/>
          <w:szCs w:val="36"/>
        </w:rPr>
      </w:pPr>
    </w:p>
    <w:p w:rsidR="004325B5" w:rsidRDefault="004325B5" w:rsidP="004325B5">
      <w:pPr>
        <w:bidi/>
        <w:spacing w:after="0" w:line="240" w:lineRule="auto"/>
        <w:jc w:val="both"/>
        <w:rPr>
          <w:rFonts w:ascii="Traditional Arabic" w:hAnsi="Traditional Arabic" w:cs="Traditional Arabic"/>
          <w:sz w:val="36"/>
          <w:szCs w:val="36"/>
        </w:rPr>
      </w:pPr>
    </w:p>
    <w:p w:rsidR="004325B5" w:rsidRDefault="004325B5" w:rsidP="004325B5">
      <w:pPr>
        <w:bidi/>
        <w:spacing w:after="0" w:line="240" w:lineRule="auto"/>
        <w:jc w:val="both"/>
        <w:rPr>
          <w:rFonts w:ascii="Traditional Arabic" w:hAnsi="Traditional Arabic" w:cs="Traditional Arabic"/>
          <w:sz w:val="36"/>
          <w:szCs w:val="36"/>
          <w:rtl/>
        </w:rPr>
      </w:pPr>
    </w:p>
    <w:p w:rsidR="007E5DE9" w:rsidRDefault="007E5DE9" w:rsidP="007E5DE9">
      <w:pPr>
        <w:bidi/>
        <w:spacing w:after="0" w:line="240" w:lineRule="auto"/>
        <w:jc w:val="both"/>
        <w:rPr>
          <w:rFonts w:ascii="Traditional Arabic" w:hAnsi="Traditional Arabic" w:cs="Traditional Arabic"/>
          <w:sz w:val="36"/>
          <w:szCs w:val="36"/>
          <w:rtl/>
        </w:rPr>
      </w:pPr>
    </w:p>
    <w:p w:rsidR="007E5DE9" w:rsidRDefault="007E5DE9" w:rsidP="007E5DE9">
      <w:pPr>
        <w:bidi/>
        <w:spacing w:line="240" w:lineRule="auto"/>
        <w:jc w:val="center"/>
        <w:rPr>
          <w:rFonts w:ascii="Traditional Arabic" w:hAnsi="Traditional Arabic" w:cs="Traditional Arabic"/>
          <w:sz w:val="56"/>
          <w:szCs w:val="56"/>
          <w:rtl/>
        </w:rPr>
      </w:pPr>
      <w:r w:rsidRPr="006A24CB">
        <w:rPr>
          <w:rFonts w:ascii="Traditional Arabic" w:hAnsi="Traditional Arabic" w:cs="Traditional Arabic"/>
          <w:b/>
          <w:bCs/>
          <w:sz w:val="56"/>
          <w:szCs w:val="56"/>
          <w:rtl/>
        </w:rPr>
        <w:lastRenderedPageBreak/>
        <w:t xml:space="preserve">الفصل </w:t>
      </w:r>
      <w:r w:rsidRPr="006A24CB">
        <w:rPr>
          <w:rFonts w:ascii="Traditional Arabic" w:hAnsi="Traditional Arabic" w:cs="Traditional Arabic" w:hint="cs"/>
          <w:b/>
          <w:bCs/>
          <w:sz w:val="56"/>
          <w:szCs w:val="56"/>
          <w:rtl/>
        </w:rPr>
        <w:t>الثاني</w:t>
      </w:r>
      <w:r w:rsidRPr="006A24CB">
        <w:rPr>
          <w:rFonts w:ascii="Traditional Arabic" w:hAnsi="Traditional Arabic" w:cs="Traditional Arabic"/>
          <w:sz w:val="56"/>
          <w:szCs w:val="56"/>
          <w:rtl/>
        </w:rPr>
        <w:t xml:space="preserve"> :</w:t>
      </w:r>
    </w:p>
    <w:p w:rsidR="007E5DE9" w:rsidRDefault="007E5DE9" w:rsidP="007E5DE9">
      <w:pPr>
        <w:bidi/>
        <w:spacing w:line="240" w:lineRule="auto"/>
        <w:jc w:val="center"/>
        <w:rPr>
          <w:rFonts w:ascii="Traditional Arabic" w:hAnsi="Traditional Arabic" w:cs="Traditional Arabic"/>
          <w:sz w:val="56"/>
          <w:szCs w:val="56"/>
          <w:rtl/>
        </w:rPr>
      </w:pPr>
    </w:p>
    <w:p w:rsidR="007E5DE9" w:rsidRDefault="007E5DE9" w:rsidP="007E5DE9">
      <w:pPr>
        <w:bidi/>
        <w:spacing w:line="240" w:lineRule="auto"/>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t>الدراسات النظرية</w:t>
      </w:r>
      <w:r w:rsidRPr="006A24CB">
        <w:rPr>
          <w:rFonts w:ascii="Traditional Arabic" w:hAnsi="Traditional Arabic" w:cs="Traditional Arabic"/>
          <w:b/>
          <w:bCs/>
          <w:sz w:val="56"/>
          <w:szCs w:val="56"/>
          <w:rtl/>
        </w:rPr>
        <w:t xml:space="preserve">- </w:t>
      </w:r>
      <w:r w:rsidRPr="006A24CB">
        <w:rPr>
          <w:rFonts w:ascii="Traditional Arabic" w:hAnsi="Traditional Arabic" w:cs="Traditional Arabic" w:hint="cs"/>
          <w:b/>
          <w:bCs/>
          <w:sz w:val="56"/>
          <w:szCs w:val="56"/>
          <w:rtl/>
        </w:rPr>
        <w:t xml:space="preserve">  </w:t>
      </w:r>
      <w:r w:rsidRPr="006A24CB">
        <w:rPr>
          <w:rFonts w:ascii="Traditional Arabic" w:hAnsi="Traditional Arabic" w:cs="Traditional Arabic"/>
          <w:b/>
          <w:bCs/>
          <w:sz w:val="56"/>
          <w:szCs w:val="56"/>
          <w:rtl/>
        </w:rPr>
        <w:t xml:space="preserve">وفيه </w:t>
      </w:r>
      <w:r>
        <w:rPr>
          <w:rFonts w:ascii="Traditional Arabic" w:hAnsi="Traditional Arabic" w:cs="Traditional Arabic" w:hint="cs"/>
          <w:b/>
          <w:bCs/>
          <w:sz w:val="56"/>
          <w:szCs w:val="56"/>
          <w:rtl/>
        </w:rPr>
        <w:t>أربعة</w:t>
      </w:r>
      <w:r w:rsidRPr="006A24CB">
        <w:rPr>
          <w:rFonts w:ascii="Traditional Arabic" w:hAnsi="Traditional Arabic" w:cs="Traditional Arabic"/>
          <w:b/>
          <w:bCs/>
          <w:sz w:val="56"/>
          <w:szCs w:val="56"/>
          <w:rtl/>
        </w:rPr>
        <w:t xml:space="preserve"> مباحث</w:t>
      </w:r>
    </w:p>
    <w:p w:rsidR="007E5DE9" w:rsidRPr="007E5DE9" w:rsidRDefault="007E5DE9" w:rsidP="007E5DE9">
      <w:pPr>
        <w:bidi/>
        <w:spacing w:line="240" w:lineRule="auto"/>
        <w:jc w:val="center"/>
        <w:rPr>
          <w:rFonts w:ascii="Traditional Arabic" w:hAnsi="Traditional Arabic" w:cs="Traditional Arabic"/>
          <w:b/>
          <w:bCs/>
          <w:sz w:val="36"/>
          <w:szCs w:val="36"/>
          <w:rtl/>
        </w:rPr>
      </w:pPr>
      <w:r w:rsidRPr="007E5DE9">
        <w:rPr>
          <w:rFonts w:ascii="Traditional Arabic" w:hAnsi="Traditional Arabic" w:cs="Traditional Arabic" w:hint="cs"/>
          <w:b/>
          <w:bCs/>
          <w:sz w:val="36"/>
          <w:szCs w:val="36"/>
          <w:rtl/>
        </w:rPr>
        <w:t>المبحث الأول: الدراسات السابقة</w:t>
      </w:r>
    </w:p>
    <w:p w:rsidR="007E5DE9" w:rsidRPr="006A24CB" w:rsidRDefault="007E5DE9" w:rsidP="007E5DE9">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المبحث </w:t>
      </w:r>
      <w:r>
        <w:rPr>
          <w:rFonts w:ascii="Traditional Arabic" w:hAnsi="Traditional Arabic" w:cs="Traditional Arabic" w:hint="cs"/>
          <w:b/>
          <w:bCs/>
          <w:sz w:val="36"/>
          <w:szCs w:val="36"/>
          <w:rtl/>
        </w:rPr>
        <w:t>الثاني</w:t>
      </w:r>
      <w:r w:rsidRPr="006A24CB">
        <w:rPr>
          <w:rFonts w:ascii="Traditional Arabic" w:hAnsi="Traditional Arabic" w:cs="Traditional Arabic"/>
          <w:b/>
          <w:bCs/>
          <w:sz w:val="36"/>
          <w:szCs w:val="36"/>
          <w:rtl/>
        </w:rPr>
        <w:t xml:space="preserve">: التعريف بالسماع </w:t>
      </w:r>
      <w:r w:rsidRPr="006A24CB">
        <w:rPr>
          <w:rFonts w:ascii="Traditional Arabic" w:hAnsi="Traditional Arabic" w:cs="Traditional Arabic" w:hint="cs"/>
          <w:b/>
          <w:bCs/>
          <w:sz w:val="36"/>
          <w:szCs w:val="36"/>
          <w:rtl/>
        </w:rPr>
        <w:t>والفرق بينه وبين القياس</w:t>
      </w:r>
    </w:p>
    <w:p w:rsidR="007E5DE9" w:rsidRPr="006A24CB" w:rsidRDefault="007E5DE9" w:rsidP="007E5DE9">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المبحث </w:t>
      </w:r>
      <w:r>
        <w:rPr>
          <w:rFonts w:ascii="Traditional Arabic" w:hAnsi="Traditional Arabic" w:cs="Traditional Arabic" w:hint="cs"/>
          <w:b/>
          <w:bCs/>
          <w:sz w:val="36"/>
          <w:szCs w:val="36"/>
          <w:rtl/>
        </w:rPr>
        <w:t>الثالث</w:t>
      </w:r>
      <w:r w:rsidRPr="006A24CB">
        <w:rPr>
          <w:rFonts w:ascii="Traditional Arabic" w:hAnsi="Traditional Arabic" w:cs="Traditional Arabic"/>
          <w:b/>
          <w:bCs/>
          <w:sz w:val="36"/>
          <w:szCs w:val="36"/>
          <w:rtl/>
        </w:rPr>
        <w:t xml:space="preserve">: مصادر السماع </w:t>
      </w:r>
      <w:r w:rsidRPr="006A24CB">
        <w:rPr>
          <w:rFonts w:ascii="Traditional Arabic" w:hAnsi="Traditional Arabic" w:cs="Traditional Arabic" w:hint="cs"/>
          <w:b/>
          <w:bCs/>
          <w:sz w:val="36"/>
          <w:szCs w:val="36"/>
          <w:rtl/>
        </w:rPr>
        <w:t>و</w:t>
      </w:r>
      <w:r w:rsidRPr="006A24CB">
        <w:rPr>
          <w:rFonts w:ascii="Traditional Arabic" w:hAnsi="Traditional Arabic" w:cs="Traditional Arabic"/>
          <w:b/>
          <w:bCs/>
          <w:sz w:val="36"/>
          <w:szCs w:val="36"/>
          <w:rtl/>
        </w:rPr>
        <w:t>حجي</w:t>
      </w:r>
      <w:r w:rsidRPr="006A24CB">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ه</w:t>
      </w:r>
    </w:p>
    <w:p w:rsidR="007E5DE9" w:rsidRDefault="007E5DE9" w:rsidP="007E5DE9">
      <w:pPr>
        <w:bidi/>
        <w:spacing w:line="240" w:lineRule="auto"/>
        <w:jc w:val="center"/>
        <w:rPr>
          <w:rFonts w:ascii="Traditional Arabic" w:hAnsi="Traditional Arabic" w:cs="Traditional Arabic"/>
          <w:sz w:val="36"/>
          <w:szCs w:val="36"/>
          <w:rtl/>
        </w:rPr>
      </w:pPr>
      <w:r>
        <w:rPr>
          <w:rFonts w:ascii="Traditional Arabic" w:hAnsi="Traditional Arabic" w:cs="Traditional Arabic"/>
          <w:b/>
          <w:bCs/>
          <w:sz w:val="36"/>
          <w:szCs w:val="36"/>
          <w:rtl/>
        </w:rPr>
        <w:t xml:space="preserve">المبحث </w:t>
      </w:r>
      <w:r>
        <w:rPr>
          <w:rFonts w:ascii="Traditional Arabic" w:hAnsi="Traditional Arabic" w:cs="Traditional Arabic" w:hint="cs"/>
          <w:b/>
          <w:bCs/>
          <w:sz w:val="36"/>
          <w:szCs w:val="36"/>
          <w:rtl/>
        </w:rPr>
        <w:t>الرابع</w:t>
      </w:r>
      <w:r w:rsidRPr="006A24CB">
        <w:rPr>
          <w:rFonts w:ascii="Traditional Arabic" w:hAnsi="Traditional Arabic" w:cs="Traditional Arabic"/>
          <w:b/>
          <w:bCs/>
          <w:sz w:val="36"/>
          <w:szCs w:val="36"/>
          <w:rtl/>
        </w:rPr>
        <w:t xml:space="preserve"> المصادر العربية بين السماع والقياس</w:t>
      </w:r>
    </w:p>
    <w:p w:rsidR="007E5DE9" w:rsidRDefault="007E5DE9" w:rsidP="007A289B">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Pr>
      </w:pPr>
    </w:p>
    <w:p w:rsidR="004325B5" w:rsidRDefault="004325B5" w:rsidP="004325B5">
      <w:pPr>
        <w:bidi/>
        <w:spacing w:line="240" w:lineRule="auto"/>
        <w:jc w:val="center"/>
        <w:rPr>
          <w:rFonts w:ascii="Traditional Arabic" w:hAnsi="Traditional Arabic" w:cs="Traditional Arabic"/>
          <w:b/>
          <w:bCs/>
          <w:sz w:val="36"/>
          <w:szCs w:val="36"/>
          <w:rtl/>
        </w:rPr>
      </w:pPr>
    </w:p>
    <w:p w:rsidR="00D15AA8" w:rsidRDefault="00D15AA8" w:rsidP="00D15AA8">
      <w:pPr>
        <w:bidi/>
        <w:spacing w:line="240" w:lineRule="auto"/>
        <w:jc w:val="center"/>
        <w:rPr>
          <w:rFonts w:ascii="Traditional Arabic" w:hAnsi="Traditional Arabic" w:cs="Traditional Arabic"/>
          <w:b/>
          <w:bCs/>
          <w:sz w:val="36"/>
          <w:szCs w:val="36"/>
          <w:rtl/>
        </w:rPr>
      </w:pPr>
    </w:p>
    <w:p w:rsidR="000D5C4C" w:rsidRDefault="000D5C4C" w:rsidP="00D15AA8">
      <w:pPr>
        <w:bidi/>
        <w:spacing w:line="240" w:lineRule="auto"/>
        <w:jc w:val="center"/>
        <w:rPr>
          <w:rFonts w:ascii="Traditional Arabic" w:hAnsi="Traditional Arabic" w:cs="Traditional Arabic"/>
          <w:b/>
          <w:bCs/>
          <w:sz w:val="36"/>
          <w:szCs w:val="36"/>
          <w:rtl/>
        </w:rPr>
      </w:pPr>
      <w:r w:rsidRPr="00DA37C5">
        <w:rPr>
          <w:rFonts w:ascii="Traditional Arabic" w:hAnsi="Traditional Arabic" w:cs="Traditional Arabic" w:hint="cs"/>
          <w:b/>
          <w:bCs/>
          <w:sz w:val="36"/>
          <w:szCs w:val="36"/>
          <w:rtl/>
        </w:rPr>
        <w:lastRenderedPageBreak/>
        <w:t xml:space="preserve">المبحث </w:t>
      </w:r>
      <w:r w:rsidR="00D15AA8">
        <w:rPr>
          <w:rFonts w:ascii="Traditional Arabic" w:hAnsi="Traditional Arabic" w:cs="Traditional Arabic" w:hint="cs"/>
          <w:b/>
          <w:bCs/>
          <w:sz w:val="36"/>
          <w:szCs w:val="36"/>
          <w:rtl/>
        </w:rPr>
        <w:t>الأول</w:t>
      </w:r>
      <w:r w:rsidRPr="00DA37C5">
        <w:rPr>
          <w:rFonts w:ascii="Traditional Arabic" w:hAnsi="Traditional Arabic" w:cs="Traditional Arabic" w:hint="cs"/>
          <w:b/>
          <w:bCs/>
          <w:sz w:val="36"/>
          <w:szCs w:val="36"/>
          <w:rtl/>
        </w:rPr>
        <w:t>: الدراسات السابقة</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لم يقف الباحث -حسب اطلاعه- على رسالة علمية ق</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دمت بجامعة من الجامعات على أي</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مستوى من المستويات بشكل هذا الموضوع، اللهم إلا أنه عثر </w:t>
      </w:r>
      <w:r>
        <w:rPr>
          <w:rFonts w:ascii="Traditional Arabic" w:hAnsi="Traditional Arabic" w:cs="Traditional Arabic" w:hint="cs"/>
          <w:sz w:val="36"/>
          <w:szCs w:val="36"/>
          <w:rtl/>
        </w:rPr>
        <w:t>على بعض البحوث،</w:t>
      </w:r>
      <w:r>
        <w:rPr>
          <w:rFonts w:ascii="Traditional Arabic" w:hAnsi="Traditional Arabic" w:cs="Traditional Arabic"/>
          <w:sz w:val="36"/>
          <w:szCs w:val="36"/>
          <w:rtl/>
        </w:rPr>
        <w:t xml:space="preserve"> فوجد أن ل</w:t>
      </w:r>
      <w:r>
        <w:rPr>
          <w:rFonts w:ascii="Traditional Arabic" w:hAnsi="Traditional Arabic" w:cs="Traditional Arabic" w:hint="cs"/>
          <w:sz w:val="36"/>
          <w:szCs w:val="36"/>
          <w:rtl/>
        </w:rPr>
        <w:t>ه</w:t>
      </w:r>
      <w:r w:rsidRPr="00EF7BAF">
        <w:rPr>
          <w:rFonts w:ascii="Traditional Arabic" w:hAnsi="Traditional Arabic" w:cs="Traditional Arabic"/>
          <w:sz w:val="36"/>
          <w:szCs w:val="36"/>
          <w:rtl/>
        </w:rPr>
        <w:t>ا علاقة بهذا البحث من ناحية مع اختلاف</w:t>
      </w:r>
      <w:r>
        <w:rPr>
          <w:rFonts w:ascii="Traditional Arabic" w:hAnsi="Traditional Arabic" w:cs="Traditional Arabic" w:hint="cs"/>
          <w:sz w:val="36"/>
          <w:szCs w:val="36"/>
          <w:rtl/>
        </w:rPr>
        <w:t xml:space="preserve"> بينه</w:t>
      </w:r>
      <w:r w:rsidRPr="00EF7BA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EF7BAF">
        <w:rPr>
          <w:rFonts w:ascii="Traditional Arabic" w:hAnsi="Traditional Arabic" w:cs="Traditional Arabic"/>
          <w:sz w:val="36"/>
          <w:szCs w:val="36"/>
          <w:rtl/>
        </w:rPr>
        <w:t xml:space="preserve">بينها من نواحي متعددة </w:t>
      </w:r>
      <w:r>
        <w:rPr>
          <w:rFonts w:ascii="Traditional Arabic" w:hAnsi="Traditional Arabic" w:cs="Traditional Arabic" w:hint="cs"/>
          <w:sz w:val="36"/>
          <w:szCs w:val="36"/>
          <w:rtl/>
        </w:rPr>
        <w:t>وفيما يلي عرض موجز لهذه البحوث</w:t>
      </w:r>
      <w:r w:rsidRPr="00EF7BAF">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أما البحث</w:t>
      </w:r>
      <w:r>
        <w:rPr>
          <w:rFonts w:ascii="Traditional Arabic" w:hAnsi="Traditional Arabic" w:cs="Traditional Arabic" w:hint="cs"/>
          <w:sz w:val="36"/>
          <w:szCs w:val="36"/>
          <w:rtl/>
        </w:rPr>
        <w:t xml:space="preserve"> الأول</w:t>
      </w:r>
      <w:r w:rsidRPr="00EF7BAF">
        <w:rPr>
          <w:rFonts w:ascii="Traditional Arabic" w:hAnsi="Traditional Arabic" w:cs="Traditional Arabic"/>
          <w:sz w:val="36"/>
          <w:szCs w:val="36"/>
          <w:rtl/>
        </w:rPr>
        <w:t xml:space="preserve"> فقد كتبه الدكتور محمد منصف القم</w:t>
      </w:r>
      <w:r>
        <w:rPr>
          <w:rFonts w:ascii="Traditional Arabic" w:hAnsi="Traditional Arabic" w:cs="Traditional Arabic"/>
          <w:sz w:val="36"/>
          <w:szCs w:val="36"/>
          <w:rtl/>
        </w:rPr>
        <w:t>اطي بعنوان</w:t>
      </w:r>
      <w:r w:rsidRPr="00EF7BAF">
        <w:rPr>
          <w:rFonts w:ascii="Traditional Arabic" w:hAnsi="Traditional Arabic" w:cs="Traditional Arabic"/>
          <w:sz w:val="36"/>
          <w:szCs w:val="36"/>
          <w:rtl/>
        </w:rPr>
        <w:t>: مصادر الفعل الثلاثي</w:t>
      </w:r>
      <w:r>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ولقد تناول هذا البحث على شكل النقاط التالية:</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بدأ بالمقدمة التي</w:t>
      </w:r>
      <w:r w:rsidRPr="00EF7BAF">
        <w:rPr>
          <w:rFonts w:ascii="Traditional Arabic" w:hAnsi="Traditional Arabic" w:cs="Traditional Arabic" w:hint="cs"/>
          <w:sz w:val="36"/>
          <w:szCs w:val="36"/>
          <w:rtl/>
        </w:rPr>
        <w:t xml:space="preserve"> ذكر</w:t>
      </w:r>
      <w:r w:rsidRPr="00EF7BAF">
        <w:rPr>
          <w:rFonts w:ascii="Traditional Arabic" w:hAnsi="Traditional Arabic" w:cs="Traditional Arabic"/>
          <w:sz w:val="36"/>
          <w:szCs w:val="36"/>
          <w:rtl/>
        </w:rPr>
        <w:t xml:space="preserve"> فيها أن اللغة العربية لغة اشتقاقية وأنها تعتمد على السماع والقياس</w:t>
      </w:r>
      <w:r w:rsidRPr="00EF7BAF">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sidRPr="00EF7BAF">
        <w:rPr>
          <w:rFonts w:ascii="Traditional Arabic" w:hAnsi="Traditional Arabic" w:cs="Traditional Arabic"/>
          <w:sz w:val="36"/>
          <w:szCs w:val="36"/>
          <w:rtl/>
        </w:rPr>
        <w:t>ثم تطرق إلى تعريف المصدر وأنواعه مع ذكر بعض مؤل</w:t>
      </w:r>
      <w:r>
        <w:rPr>
          <w:rFonts w:ascii="Traditional Arabic" w:hAnsi="Traditional Arabic" w:cs="Traditional Arabic"/>
          <w:sz w:val="36"/>
          <w:szCs w:val="36"/>
          <w:rtl/>
        </w:rPr>
        <w:t>فات القدامى في المصادر وأفعالها</w:t>
      </w:r>
      <w:r>
        <w:rPr>
          <w:rFonts w:ascii="Traditional Arabic" w:hAnsi="Traditional Arabic" w:cs="Traditional Arabic" w:hint="cs"/>
          <w:sz w:val="36"/>
          <w:szCs w:val="36"/>
          <w:rtl/>
        </w:rPr>
        <w:t>.</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 xml:space="preserve">ثم ذكر ضوابط </w:t>
      </w:r>
      <w:r w:rsidRPr="00EF7BAF">
        <w:rPr>
          <w:rFonts w:ascii="Traditional Arabic" w:hAnsi="Traditional Arabic" w:cs="Traditional Arabic" w:hint="cs"/>
          <w:sz w:val="36"/>
          <w:szCs w:val="36"/>
          <w:rtl/>
        </w:rPr>
        <w:t>لبعض ال</w:t>
      </w:r>
      <w:r w:rsidRPr="00EF7BAF">
        <w:rPr>
          <w:rFonts w:ascii="Traditional Arabic" w:hAnsi="Traditional Arabic" w:cs="Traditional Arabic"/>
          <w:sz w:val="36"/>
          <w:szCs w:val="36"/>
          <w:rtl/>
        </w:rPr>
        <w:t>مصادر الثلاثي</w:t>
      </w:r>
      <w:r w:rsidRPr="00EF7BAF">
        <w:rPr>
          <w:rFonts w:ascii="Traditional Arabic" w:hAnsi="Traditional Arabic" w:cs="Traditional Arabic" w:hint="cs"/>
          <w:sz w:val="36"/>
          <w:szCs w:val="36"/>
          <w:rtl/>
        </w:rPr>
        <w:t>ة</w:t>
      </w:r>
      <w:r w:rsidRPr="00EF7BAF">
        <w:rPr>
          <w:rFonts w:ascii="Traditional Arabic" w:hAnsi="Traditional Arabic" w:cs="Traditional Arabic"/>
          <w:sz w:val="36"/>
          <w:szCs w:val="36"/>
          <w:rtl/>
        </w:rPr>
        <w:t>، ومن هنا سرد عمله مجدولا حيث يأتي أولا بباب الفعل مع ذكر وزنه ثم يذ</w:t>
      </w:r>
      <w:r w:rsidRPr="00EF7BAF">
        <w:rPr>
          <w:rFonts w:ascii="Traditional Arabic" w:hAnsi="Traditional Arabic" w:cs="Traditional Arabic" w:hint="cs"/>
          <w:sz w:val="36"/>
          <w:szCs w:val="36"/>
          <w:rtl/>
        </w:rPr>
        <w:t>كر</w:t>
      </w:r>
      <w:r w:rsidRPr="00EF7BAF">
        <w:rPr>
          <w:rFonts w:ascii="Traditional Arabic" w:hAnsi="Traditional Arabic" w:cs="Traditional Arabic"/>
          <w:sz w:val="36"/>
          <w:szCs w:val="36"/>
          <w:rtl/>
        </w:rPr>
        <w:t xml:space="preserve"> النماذج التي تدخل هذا الوزن وبعد سرد هذه القائمة مباشرة انتقل إلى الخاتمة.</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هذا</w:t>
      </w:r>
      <w:r>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والفرق بين بحث الدكتور القماطي وهذا البحث هو أن بحثه ركز على تلك المصادر التي حاول العلماء ض</w:t>
      </w:r>
      <w:r>
        <w:rPr>
          <w:rFonts w:ascii="Traditional Arabic" w:hAnsi="Traditional Arabic" w:cs="Traditional Arabic"/>
          <w:sz w:val="36"/>
          <w:szCs w:val="36"/>
          <w:rtl/>
        </w:rPr>
        <w:t>بطها حتى تكاد تكون قياسية  والأ</w:t>
      </w:r>
      <w:r w:rsidRPr="00EF7BAF">
        <w:rPr>
          <w:rFonts w:ascii="Traditional Arabic" w:hAnsi="Traditional Arabic" w:cs="Traditional Arabic"/>
          <w:sz w:val="36"/>
          <w:szCs w:val="36"/>
          <w:rtl/>
        </w:rPr>
        <w:t>مر الثاني أنه لم يطبق تلك المصادر على أي نص</w:t>
      </w:r>
      <w:r>
        <w:rPr>
          <w:rFonts w:ascii="Traditional Arabic" w:hAnsi="Traditional Arabic" w:cs="Traditional Arabic"/>
          <w:sz w:val="36"/>
          <w:szCs w:val="36"/>
          <w:rtl/>
        </w:rPr>
        <w:t xml:space="preserve"> من النصوص بل اكتفى بمجرد ذكرها</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كما أن</w:t>
      </w:r>
      <w:r>
        <w:rPr>
          <w:rFonts w:ascii="Traditional Arabic" w:hAnsi="Traditional Arabic" w:cs="Traditional Arabic"/>
          <w:sz w:val="36"/>
          <w:szCs w:val="36"/>
          <w:rtl/>
        </w:rPr>
        <w:t>ه لم يقم بتحليلها صوتيا أو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صرفيا</w:t>
      </w:r>
      <w:r>
        <w:rPr>
          <w:rFonts w:ascii="Traditional Arabic" w:hAnsi="Traditional Arabic" w:cs="Traditional Arabic" w:hint="cs"/>
          <w:sz w:val="36"/>
          <w:szCs w:val="36"/>
          <w:rtl/>
        </w:rPr>
        <w:t xml:space="preserve">.  </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وأما البحث الثاني، فهي رسالة قدمها الطالب يحيى بن عبد الله بن حسن الشريف، لنيل درجة الدكتوراه بجامعة أم القرى، وعنوان الرسالة: أبواب الفعل الثلاثي بين المعجم والرأي الصرفي، دراسة صرفية لغوية من خلال لسان العرب.</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قسم بحثه هذا إلى تمهيد وثلاثة أبواب، تناول في الباب الأول كل ما يتعلق بأبواب الثلاثي،</w:t>
      </w:r>
      <w:r w:rsidRPr="0070671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وآراء المحدثين فيه،  مع جهود العلماء في تحديد الأبواب.</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أما الباب الثاني فقد جمع فيه الأفعال الثلاثية الواردة في لسان العرب، ثم ذكر قضاياها، والباب الثالث خصه بدراسة شذوذات الأفعال كما أنه تحدث عن الظواهر اللهجية وبين أن اختلاف اللهجات يؤثر بطربقة مباشرة في الأفعال. </w:t>
      </w:r>
    </w:p>
    <w:p w:rsidR="000D5C4C" w:rsidRPr="00EF7BAF"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تناول بحث يحيى الأفعال الثلاثية بالدراسة والتحليل مستعينا في جمعها بلسان العرب لابن منظور، أما هذا البحث فتناول مصادرها وطبقها في القرآن الكريم مع دراستها وتحليلها.</w:t>
      </w:r>
    </w:p>
    <w:p w:rsidR="000D5C4C" w:rsidRDefault="000D5C4C" w:rsidP="009A3B22">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وأما البحث الثالث فقد قدمه الطالب أحمد محمد أبو عريش الغامدي إلى جامعة أم القرى لنيل درجة الدكتوراه في النحو والصرف وعنوان هذا البحث: أثر القراءات الشاذة في الدراسات النحوية والصرفية، وقد كتب هذا البحث في مجلدين، فالمجلد الأول يحتوي على ستة فصول كلها تتعلق بالدراسات النحوية، والمجلد الثاني يحتوي على ثلاثة فصول تتعلق بالدراسات الصرفية، أما الفصل الأول فعنوانه: أثر القراءاة الشاذة في دراسة تصريف الأفعال، تناول فيه أبواب الفعل الثلاثي المجرد والمزيد، وصيغ الزيادة ثم تطرق إلى شتى المسائل المتعلقة بالأفعال، أما الفصل الثاني فهو:</w:t>
      </w:r>
      <w:r w:rsidRPr="000C389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أثر القراءاة الشاذة في دراسة تصريف الأسماء، تناول فيه مسألة صوغ المصدر من الثلاثي ومن غير الثلاثي ثم المصدر وأنواعه واسم المصدر ثم صَوْغ المشتقات، وأما الفصل الثالث:</w:t>
      </w:r>
      <w:r w:rsidRPr="000C389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أثر القراءاة الشاذة في دراسة أحكام تصريفية تعم الاسم والفعل، تناول فيه مسائل ا</w:t>
      </w:r>
      <w:r w:rsidR="009A3B22">
        <w:rPr>
          <w:rFonts w:ascii="Traditional Arabic" w:hAnsi="Traditional Arabic" w:cs="Traditional Arabic" w:hint="cs"/>
          <w:sz w:val="36"/>
          <w:szCs w:val="36"/>
          <w:rtl/>
        </w:rPr>
        <w:t>لإ</w:t>
      </w:r>
      <w:r>
        <w:rPr>
          <w:rFonts w:ascii="Traditional Arabic" w:hAnsi="Traditional Arabic" w:cs="Traditional Arabic" w:hint="cs"/>
          <w:sz w:val="36"/>
          <w:szCs w:val="36"/>
          <w:rtl/>
        </w:rPr>
        <w:t>علال وا</w:t>
      </w:r>
      <w:r w:rsidR="009A3B22">
        <w:rPr>
          <w:rFonts w:ascii="Traditional Arabic" w:hAnsi="Traditional Arabic" w:cs="Traditional Arabic" w:hint="cs"/>
          <w:sz w:val="36"/>
          <w:szCs w:val="36"/>
          <w:rtl/>
        </w:rPr>
        <w:t>لإ</w:t>
      </w:r>
      <w:r>
        <w:rPr>
          <w:rFonts w:ascii="Traditional Arabic" w:hAnsi="Traditional Arabic" w:cs="Traditional Arabic" w:hint="cs"/>
          <w:sz w:val="36"/>
          <w:szCs w:val="36"/>
          <w:rtl/>
        </w:rPr>
        <w:t>بدال، وذكر  أنواعا لكليهما.</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يتفق هذا البحث مع بحث أحمد محمد في تناول كلمات القرآن بالدراسة الصرفية، ويختلف عنه في أنه يختص بالقراءات الشاذة في حين أن هذا البحث اختار قراءة متواترة.</w:t>
      </w:r>
    </w:p>
    <w:p w:rsidR="00EE053B" w:rsidRDefault="00EE053B" w:rsidP="00EE053B">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وأما البحث الرابع فعنوانه: اختلاف البنية الصرفية في القراءاة السبع من طريق الشاطبية توجيهه وأثره على المعنى، للطالب منصور سعيد أحمد راس، بحث مقدم لنيل درجة الماجستير في اللغويات، بدأ بحثه بالتمهيد الذي تحدث فيه عن قواعد الميزان الصرفي، كما عرف بالقراء السبعة مع رواتهم الأربعة عشر، ثم قسم البحث إلى ثلاثة أبواب، فالباب الأول: الاختلافات في الأسماء، تحدث فيه عن الصيغ المختلفة للأسماء، والباب الثاني: الاختلافات في الأفعال، ذكر فيه الصيغ المختلفة للأفعال، والباب الثالث: الاختلافات في الأسماء والأفعال، وفيه التبادل بين المد والقصر، وتخفيف البنية، وهكذا.</w:t>
      </w:r>
    </w:p>
    <w:p w:rsidR="00EE053B" w:rsidRDefault="00EE053B" w:rsidP="00EE053B">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يتفق بحث الطالب منصور مع هذا البحث في تناول ألفاظ القرآن بالدراسة، لكن بحثه يركز على المقارنة بين القراءات في اختلاف البنية الصرفية وأثر ذلك في المعنى، أما هذا البحث فأخذ جانب التحليل الصرفي لبعض المصادر في الثلث الأخير القرآن الكريم.</w:t>
      </w:r>
    </w:p>
    <w:p w:rsidR="00513C43" w:rsidRDefault="00513C43" w:rsidP="00513C4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وأما البحث الخامس بعنوان: "دراسة أبنية المصادر في سورة يونس" للطالب ما</w:t>
      </w:r>
      <w:r w:rsidR="00493B00">
        <w:rPr>
          <w:rFonts w:ascii="Traditional Arabic" w:hAnsi="Traditional Arabic" w:cs="Traditional Arabic" w:hint="cs"/>
          <w:sz w:val="36"/>
          <w:szCs w:val="36"/>
          <w:rtl/>
        </w:rPr>
        <w:t>هاما لطفي ميسا، قدمه</w:t>
      </w:r>
      <w:r>
        <w:rPr>
          <w:rFonts w:ascii="Traditional Arabic" w:hAnsi="Traditional Arabic" w:cs="Traditional Arabic" w:hint="cs"/>
          <w:sz w:val="36"/>
          <w:szCs w:val="36"/>
          <w:rtl/>
        </w:rPr>
        <w:t xml:space="preserve"> إلى جامعة المدينة العالمية لنيل درجة الماجستير في اللغة العربية، قس</w:t>
      </w:r>
      <w:r w:rsidR="00493B00">
        <w:rPr>
          <w:rFonts w:ascii="Traditional Arabic" w:hAnsi="Traditional Arabic" w:cs="Traditional Arabic" w:hint="cs"/>
          <w:sz w:val="36"/>
          <w:szCs w:val="36"/>
          <w:rtl/>
        </w:rPr>
        <w:t>ّ</w:t>
      </w:r>
      <w:r>
        <w:rPr>
          <w:rFonts w:ascii="Traditional Arabic" w:hAnsi="Traditional Arabic" w:cs="Traditional Arabic" w:hint="cs"/>
          <w:sz w:val="36"/>
          <w:szCs w:val="36"/>
          <w:rtl/>
        </w:rPr>
        <w:t>م بحثه هذا إلى بابين، فالأول يمثل الجانب النظري، تحد</w:t>
      </w:r>
      <w:r w:rsidR="00493B00">
        <w:rPr>
          <w:rFonts w:ascii="Traditional Arabic" w:hAnsi="Traditional Arabic" w:cs="Traditional Arabic" w:hint="cs"/>
          <w:sz w:val="36"/>
          <w:szCs w:val="36"/>
          <w:rtl/>
        </w:rPr>
        <w:t>ث</w:t>
      </w:r>
      <w:r>
        <w:rPr>
          <w:rFonts w:ascii="Traditional Arabic" w:hAnsi="Traditional Arabic" w:cs="Traditional Arabic" w:hint="cs"/>
          <w:sz w:val="36"/>
          <w:szCs w:val="36"/>
          <w:rtl/>
        </w:rPr>
        <w:t xml:space="preserve"> فيه عن المصدر من تعريفه وأقسامه وأنواعه، والباب الثاني يمثل الجانب التطبيقي، تناول فيه المصادر الواردة في سورة يونس على الأوزان القياسية والواردة على الأوزان السماعية ثم المصادر الميمية.</w:t>
      </w:r>
    </w:p>
    <w:p w:rsidR="00513C43" w:rsidRDefault="00513C43" w:rsidP="00513C4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تناول بحث ماهاما أبنية المصادر في سورة يونس، أما هذا البحث فقد تناول المصادر السماعية في الثلث الأخير من القرآن.</w:t>
      </w:r>
    </w:p>
    <w:p w:rsidR="000D5C4C" w:rsidRDefault="000D5C4C" w:rsidP="00EE053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line="240" w:lineRule="auto"/>
        <w:jc w:val="both"/>
        <w:rPr>
          <w:rFonts w:ascii="Traditional Arabic" w:hAnsi="Traditional Arabic" w:cs="Traditional Arabic"/>
          <w:b/>
          <w:bCs/>
          <w:sz w:val="56"/>
          <w:szCs w:val="56"/>
          <w:rtl/>
        </w:rPr>
      </w:pPr>
    </w:p>
    <w:p w:rsidR="00EA55B0" w:rsidRDefault="00EA55B0" w:rsidP="00EA55B0">
      <w:pPr>
        <w:bidi/>
        <w:spacing w:line="240" w:lineRule="auto"/>
        <w:jc w:val="both"/>
        <w:rPr>
          <w:rFonts w:ascii="Traditional Arabic" w:hAnsi="Traditional Arabic" w:cs="Traditional Arabic"/>
          <w:sz w:val="36"/>
          <w:szCs w:val="36"/>
        </w:rPr>
      </w:pPr>
    </w:p>
    <w:p w:rsidR="004325B5" w:rsidRDefault="004325B5" w:rsidP="004325B5">
      <w:pPr>
        <w:bidi/>
        <w:spacing w:line="240" w:lineRule="auto"/>
        <w:jc w:val="both"/>
        <w:rPr>
          <w:rFonts w:ascii="Traditional Arabic" w:hAnsi="Traditional Arabic" w:cs="Traditional Arabic"/>
          <w:sz w:val="36"/>
          <w:szCs w:val="36"/>
        </w:rPr>
      </w:pPr>
    </w:p>
    <w:p w:rsidR="004325B5" w:rsidRDefault="004325B5" w:rsidP="004325B5">
      <w:pPr>
        <w:bidi/>
        <w:spacing w:line="240" w:lineRule="auto"/>
        <w:jc w:val="both"/>
        <w:rPr>
          <w:rFonts w:ascii="Traditional Arabic" w:hAnsi="Traditional Arabic" w:cs="Traditional Arabic"/>
          <w:sz w:val="36"/>
          <w:szCs w:val="36"/>
        </w:rPr>
      </w:pPr>
    </w:p>
    <w:p w:rsidR="004325B5" w:rsidRDefault="004325B5" w:rsidP="004325B5">
      <w:pPr>
        <w:bidi/>
        <w:spacing w:line="240" w:lineRule="auto"/>
        <w:jc w:val="both"/>
        <w:rPr>
          <w:rFonts w:ascii="Traditional Arabic" w:hAnsi="Traditional Arabic" w:cs="Traditional Arabic"/>
          <w:sz w:val="36"/>
          <w:szCs w:val="36"/>
          <w:rtl/>
        </w:rPr>
      </w:pPr>
    </w:p>
    <w:p w:rsidR="00D15AA8" w:rsidRDefault="00D15AA8" w:rsidP="00D15AA8">
      <w:pPr>
        <w:bidi/>
        <w:spacing w:line="240" w:lineRule="auto"/>
        <w:jc w:val="both"/>
        <w:rPr>
          <w:rFonts w:ascii="Traditional Arabic" w:hAnsi="Traditional Arabic" w:cs="Traditional Arabic"/>
          <w:sz w:val="36"/>
          <w:szCs w:val="36"/>
          <w:rtl/>
        </w:rPr>
      </w:pPr>
    </w:p>
    <w:p w:rsidR="00D15AA8" w:rsidRDefault="00D15AA8" w:rsidP="00D15AA8">
      <w:pPr>
        <w:bidi/>
        <w:spacing w:line="240" w:lineRule="auto"/>
        <w:jc w:val="both"/>
        <w:rPr>
          <w:rFonts w:ascii="Traditional Arabic" w:hAnsi="Traditional Arabic" w:cs="Traditional Arabic"/>
          <w:sz w:val="36"/>
          <w:szCs w:val="36"/>
          <w:rtl/>
        </w:rPr>
      </w:pPr>
    </w:p>
    <w:p w:rsidR="00D15AA8" w:rsidRDefault="00D15AA8" w:rsidP="00D15AA8">
      <w:pPr>
        <w:bidi/>
        <w:spacing w:line="240" w:lineRule="auto"/>
        <w:jc w:val="both"/>
        <w:rPr>
          <w:rFonts w:ascii="Traditional Arabic" w:hAnsi="Traditional Arabic" w:cs="Traditional Arabic"/>
          <w:sz w:val="36"/>
          <w:szCs w:val="36"/>
          <w:rtl/>
        </w:rPr>
      </w:pPr>
    </w:p>
    <w:p w:rsidR="000D5C4C" w:rsidRPr="00377C0C" w:rsidRDefault="000D5C4C" w:rsidP="00D15AA8">
      <w:pPr>
        <w:bidi/>
        <w:spacing w:line="240" w:lineRule="auto"/>
        <w:ind w:left="450" w:hanging="45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 xml:space="preserve">المبحث </w:t>
      </w:r>
      <w:r w:rsidR="00D15AA8">
        <w:rPr>
          <w:rFonts w:ascii="Traditional Arabic" w:hAnsi="Traditional Arabic" w:cs="Traditional Arabic" w:hint="cs"/>
          <w:b/>
          <w:bCs/>
          <w:sz w:val="36"/>
          <w:szCs w:val="36"/>
          <w:rtl/>
        </w:rPr>
        <w:t>الثاني</w:t>
      </w:r>
      <w:r w:rsidRPr="00377C0C">
        <w:rPr>
          <w:rFonts w:ascii="Traditional Arabic" w:hAnsi="Traditional Arabic" w:cs="Traditional Arabic"/>
          <w:b/>
          <w:bCs/>
          <w:sz w:val="36"/>
          <w:szCs w:val="36"/>
          <w:rtl/>
        </w:rPr>
        <w:t xml:space="preserve">: التعريف بالسماع </w:t>
      </w:r>
      <w:r w:rsidRPr="00377C0C">
        <w:rPr>
          <w:rFonts w:ascii="Traditional Arabic" w:hAnsi="Traditional Arabic" w:cs="Traditional Arabic" w:hint="cs"/>
          <w:b/>
          <w:bCs/>
          <w:sz w:val="36"/>
          <w:szCs w:val="36"/>
          <w:rtl/>
        </w:rPr>
        <w:t>والفرق بينه وبين القياس</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السماع عند العرب هو التفرغ للشيء وعدم الانشغال بغيره فهو مشتق من: سَمِع يسمَع يقال: </w:t>
      </w:r>
      <w:r w:rsidRPr="00CB250E">
        <w:rPr>
          <w:rFonts w:ascii="Traditional Arabic" w:hAnsi="Traditional Arabic" w:cs="Traditional Arabic"/>
          <w:color w:val="000000"/>
          <w:sz w:val="36"/>
          <w:szCs w:val="36"/>
          <w:rtl/>
        </w:rPr>
        <w:t>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عه 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معا وس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معا وس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ماعا وس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ماعة وس</w:t>
      </w:r>
      <w:r>
        <w:rPr>
          <w:rFonts w:ascii="Traditional Arabic" w:hAnsi="Traditional Arabic" w:cs="Traditional Arabic" w:hint="cs"/>
          <w:color w:val="000000"/>
          <w:sz w:val="36"/>
          <w:szCs w:val="36"/>
          <w:rtl/>
        </w:rPr>
        <w:t>َ</w:t>
      </w:r>
      <w:r w:rsidRPr="00CB250E">
        <w:rPr>
          <w:rFonts w:ascii="Traditional Arabic" w:hAnsi="Traditional Arabic" w:cs="Traditional Arabic"/>
          <w:color w:val="000000"/>
          <w:sz w:val="36"/>
          <w:szCs w:val="36"/>
          <w:rtl/>
        </w:rPr>
        <w:t>ماعية</w:t>
      </w:r>
      <w:r>
        <w:rPr>
          <w:rFonts w:ascii="Traditional Arabic" w:hAnsi="Traditional Arabic" w:cs="Traditional Arabic" w:hint="cs"/>
          <w:color w:val="000000"/>
          <w:sz w:val="36"/>
          <w:szCs w:val="36"/>
          <w:rtl/>
        </w:rPr>
        <w:t>.</w:t>
      </w:r>
      <w:r w:rsidRPr="009E4023">
        <w:rPr>
          <w:rFonts w:ascii="Traditional Arabic" w:hAnsi="Traditional Arabic" w:cs="Traditional Arabic" w:hint="cs"/>
          <w:color w:val="000000"/>
          <w:sz w:val="36"/>
          <w:szCs w:val="36"/>
          <w:vertAlign w:val="superscript"/>
          <w:rtl/>
        </w:rPr>
        <w:t>(</w:t>
      </w:r>
      <w:r w:rsidRPr="009E4023">
        <w:rPr>
          <w:rStyle w:val="FootnoteReference"/>
          <w:rFonts w:ascii="Traditional Arabic" w:hAnsi="Traditional Arabic" w:cs="Traditional Arabic"/>
          <w:color w:val="000000"/>
          <w:sz w:val="36"/>
          <w:szCs w:val="36"/>
          <w:rtl/>
        </w:rPr>
        <w:footnoteReference w:id="4"/>
      </w:r>
      <w:r w:rsidRPr="009E4023">
        <w:rPr>
          <w:rFonts w:ascii="Traditional Arabic" w:hAnsi="Traditional Arabic" w:cs="Traditional Arabic" w:hint="cs"/>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وفِعله في الأصل متعدٍ، وقد يتعدّى بحروف الجر؛ فيختلف معناه بحسب ما يتعدى به؛ يقال سمع لفلان أو إليه أو إلى حديثه سَمعا وسَماعا بمعنى أصغى وأنصت له، وسمع الله لمن حمده، أي أجاب حمده وتقبله، وسمع الصوتَ وبه أي أحسته أذنه.</w:t>
      </w:r>
      <w:r w:rsidRPr="004F07DF">
        <w:rPr>
          <w:rFonts w:ascii="Traditional Arabic" w:hAnsi="Traditional Arabic" w:cs="Traditional Arabic" w:hint="cs"/>
          <w:color w:val="000000"/>
          <w:sz w:val="36"/>
          <w:szCs w:val="36"/>
          <w:vertAlign w:val="superscript"/>
          <w:rtl/>
        </w:rPr>
        <w:t>(</w:t>
      </w:r>
      <w:r w:rsidRPr="004F07DF">
        <w:rPr>
          <w:rStyle w:val="FootnoteReference"/>
          <w:rFonts w:ascii="Traditional Arabic" w:hAnsi="Traditional Arabic" w:cs="Traditional Arabic"/>
          <w:color w:val="000000"/>
          <w:sz w:val="36"/>
          <w:szCs w:val="36"/>
          <w:rtl/>
        </w:rPr>
        <w:footnoteReference w:id="5"/>
      </w:r>
      <w:r w:rsidRPr="004F07D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والسمع يأتي بمعانٍ منها:</w:t>
      </w:r>
    </w:p>
    <w:p w:rsidR="000D5C4C" w:rsidRPr="0080588A" w:rsidRDefault="000D5C4C" w:rsidP="00854E47">
      <w:pPr>
        <w:pStyle w:val="ListParagraph"/>
        <w:numPr>
          <w:ilvl w:val="0"/>
          <w:numId w:val="4"/>
        </w:numPr>
        <w:bidi/>
        <w:spacing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حس الأذن كما قال تعالى</w:t>
      </w:r>
      <w:r>
        <w:rPr>
          <w:rFonts w:ascii="QCF_BSML" w:hAnsi="QCF_BSML" w:cs="QCF_BSML"/>
          <w:color w:val="000000"/>
          <w:sz w:val="47"/>
          <w:szCs w:val="47"/>
          <w:rtl/>
        </w:rPr>
        <w:t xml:space="preserve"> </w:t>
      </w:r>
      <w:r w:rsidR="00FF5C34" w:rsidRPr="00FF5C34">
        <w:rPr>
          <w:rFonts w:ascii="Traditional Arabic" w:hAnsi="Traditional Arabic" w:cs="Traditional Arabic" w:hint="cs"/>
          <w:color w:val="000000"/>
          <w:sz w:val="36"/>
          <w:szCs w:val="36"/>
          <w:rtl/>
        </w:rPr>
        <w:t>:</w:t>
      </w:r>
      <w:r w:rsidRPr="001D47B6">
        <w:rPr>
          <w:rFonts w:ascii="QCF_BSML" w:hAnsi="QCF_BSML" w:cs="QCF_BSML"/>
          <w:color w:val="000000"/>
          <w:sz w:val="36"/>
          <w:szCs w:val="36"/>
          <w:rtl/>
        </w:rPr>
        <w:t>ﭽ</w:t>
      </w:r>
      <w:r w:rsidRPr="001D47B6">
        <w:rPr>
          <w:rFonts w:ascii="QCF_P520" w:hAnsi="QCF_P520" w:cs="QCF_P520"/>
          <w:color w:val="000000"/>
          <w:sz w:val="36"/>
          <w:szCs w:val="36"/>
          <w:rtl/>
        </w:rPr>
        <w:t xml:space="preserve">  ﭩ  ﭪ  ﭫ  ﭬ  ﭭ    </w:t>
      </w:r>
      <w:r w:rsidRPr="001D47B6">
        <w:rPr>
          <w:rFonts w:ascii="QCF_BSML" w:hAnsi="QCF_BSML" w:cs="QCF_BSML"/>
          <w:color w:val="000000"/>
          <w:sz w:val="36"/>
          <w:szCs w:val="36"/>
          <w:rtl/>
        </w:rPr>
        <w:t>ﭼ</w:t>
      </w:r>
      <w:r w:rsidRPr="004F07DF">
        <w:rPr>
          <w:rFonts w:ascii="Traditional Arabic" w:hAnsi="Traditional Arabic" w:cs="Traditional Arabic"/>
          <w:color w:val="000000"/>
          <w:sz w:val="36"/>
          <w:szCs w:val="36"/>
          <w:rtl/>
        </w:rPr>
        <w:t xml:space="preserve">  </w:t>
      </w:r>
      <w:r w:rsidRPr="00D77606">
        <w:rPr>
          <w:rFonts w:ascii="Traditional Arabic" w:hAnsi="Traditional Arabic" w:cs="Traditional Arabic" w:hint="cs"/>
          <w:color w:val="000000"/>
          <w:sz w:val="36"/>
          <w:szCs w:val="36"/>
          <w:vertAlign w:val="superscript"/>
          <w:rtl/>
        </w:rPr>
        <w:t>(</w:t>
      </w:r>
      <w:r w:rsidRPr="00D77606">
        <w:rPr>
          <w:rStyle w:val="FootnoteReference"/>
          <w:rFonts w:ascii="Traditional Arabic" w:hAnsi="Traditional Arabic" w:cs="Traditional Arabic"/>
          <w:color w:val="000000"/>
          <w:sz w:val="36"/>
          <w:szCs w:val="36"/>
          <w:rtl/>
        </w:rPr>
        <w:footnoteReference w:id="6"/>
      </w:r>
      <w:r w:rsidRPr="00D77606">
        <w:rPr>
          <w:rFonts w:ascii="Traditional Arabic" w:hAnsi="Traditional Arabic" w:cs="Traditional Arabic" w:hint="cs"/>
          <w:color w:val="000000"/>
          <w:sz w:val="36"/>
          <w:szCs w:val="36"/>
          <w:vertAlign w:val="superscript"/>
          <w:rtl/>
        </w:rPr>
        <w:t xml:space="preserve">) </w:t>
      </w:r>
      <w:r w:rsidRPr="00D77606">
        <w:rPr>
          <w:rFonts w:ascii="Traditional Arabic" w:hAnsi="Traditional Arabic" w:cs="Traditional Arabic"/>
          <w:color w:val="000000"/>
          <w:sz w:val="36"/>
          <w:szCs w:val="36"/>
          <w:vertAlign w:val="superscript"/>
        </w:rPr>
        <w:t>)</w:t>
      </w:r>
      <w:r w:rsidRPr="00D77606">
        <w:rPr>
          <w:rStyle w:val="FootnoteReference"/>
          <w:rFonts w:ascii="Traditional Arabic" w:hAnsi="Traditional Arabic" w:cs="Traditional Arabic"/>
          <w:color w:val="000000"/>
          <w:sz w:val="36"/>
          <w:szCs w:val="36"/>
          <w:rtl/>
        </w:rPr>
        <w:footnoteReference w:id="7"/>
      </w:r>
      <w:r w:rsidRPr="00D77606">
        <w:rPr>
          <w:rFonts w:ascii="Traditional Arabic" w:hAnsi="Traditional Arabic" w:cs="Traditional Arabic"/>
          <w:color w:val="000000"/>
          <w:sz w:val="36"/>
          <w:szCs w:val="36"/>
          <w:vertAlign w:val="superscript"/>
        </w:rPr>
        <w:t>(</w:t>
      </w:r>
    </w:p>
    <w:p w:rsidR="000D5C4C" w:rsidRPr="004430E8" w:rsidRDefault="000D5C4C" w:rsidP="00854E47">
      <w:pPr>
        <w:pStyle w:val="ListParagraph"/>
        <w:numPr>
          <w:ilvl w:val="0"/>
          <w:numId w:val="4"/>
        </w:numPr>
        <w:bidi/>
        <w:spacing w:line="240" w:lineRule="auto"/>
        <w:jc w:val="both"/>
        <w:rPr>
          <w:rFonts w:ascii="Traditional Arabic" w:hAnsi="Traditional Arabic" w:cs="Traditional Arabic"/>
          <w:sz w:val="36"/>
          <w:szCs w:val="36"/>
          <w:vertAlign w:val="superscript"/>
        </w:rPr>
      </w:pPr>
      <w:r>
        <w:rPr>
          <w:rFonts w:ascii="Traditional Arabic" w:hAnsi="Traditional Arabic" w:cs="Traditional Arabic" w:hint="cs"/>
          <w:sz w:val="36"/>
          <w:szCs w:val="36"/>
          <w:rtl/>
        </w:rPr>
        <w:t>الأذن</w:t>
      </w:r>
      <w:r w:rsidRPr="00CF3C56">
        <w:rPr>
          <w:rFonts w:ascii="Traditional Arabic" w:hAnsi="Traditional Arabic" w:cs="Traditional Arabic" w:hint="cs"/>
          <w:sz w:val="36"/>
          <w:szCs w:val="36"/>
          <w:vertAlign w:val="superscript"/>
          <w:rtl/>
        </w:rPr>
        <w:t>(</w:t>
      </w:r>
      <w:r w:rsidRPr="00CF3C56">
        <w:rPr>
          <w:rStyle w:val="FootnoteReference"/>
          <w:rFonts w:ascii="Traditional Arabic" w:hAnsi="Traditional Arabic" w:cs="Traditional Arabic"/>
          <w:sz w:val="36"/>
          <w:szCs w:val="36"/>
          <w:rtl/>
        </w:rPr>
        <w:footnoteReference w:id="8"/>
      </w:r>
      <w:r w:rsidRPr="00CF3C56">
        <w:rPr>
          <w:rFonts w:ascii="Traditional Arabic" w:hAnsi="Traditional Arabic" w:cs="Traditional Arabic" w:hint="cs"/>
          <w:sz w:val="36"/>
          <w:szCs w:val="36"/>
          <w:vertAlign w:val="superscript"/>
          <w:rtl/>
        </w:rPr>
        <w:t>)</w:t>
      </w:r>
      <w:r w:rsidRPr="00FA157A">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قال تعالى</w:t>
      </w:r>
      <w:r w:rsidR="00FF5C3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1D47B6">
        <w:rPr>
          <w:rFonts w:ascii="QCF_BSML" w:hAnsi="QCF_BSML" w:cs="QCF_BSML"/>
          <w:color w:val="000000"/>
          <w:sz w:val="36"/>
          <w:szCs w:val="36"/>
          <w:rtl/>
        </w:rPr>
        <w:t xml:space="preserve">ﭽ </w:t>
      </w:r>
      <w:r w:rsidRPr="001D47B6">
        <w:rPr>
          <w:rFonts w:ascii="QCF_P003" w:hAnsi="QCF_P003" w:cs="QCF_P003"/>
          <w:color w:val="000000"/>
          <w:sz w:val="36"/>
          <w:szCs w:val="36"/>
          <w:rtl/>
        </w:rPr>
        <w:t xml:space="preserve">ﭝ  ﭞ  ﭟ  ﭠ </w:t>
      </w:r>
      <w:r>
        <w:rPr>
          <w:rFonts w:ascii="QCF_P003" w:hAnsi="QCF_P003" w:cs="QCF_P003" w:hint="cs"/>
          <w:color w:val="000000"/>
          <w:sz w:val="36"/>
          <w:szCs w:val="36"/>
          <w:rtl/>
        </w:rPr>
        <w:t xml:space="preserve">  </w:t>
      </w:r>
      <w:r w:rsidRPr="001D47B6">
        <w:rPr>
          <w:rFonts w:ascii="QCF_P003" w:hAnsi="QCF_P003" w:cs="QCF_P003"/>
          <w:color w:val="000000"/>
          <w:sz w:val="36"/>
          <w:szCs w:val="36"/>
          <w:rtl/>
        </w:rPr>
        <w:t xml:space="preserve"> ﭡ  ﭢ</w:t>
      </w:r>
      <w:r>
        <w:rPr>
          <w:rFonts w:ascii="QCF_P003" w:hAnsi="QCF_P003" w:cs="QCF_P003" w:hint="cs"/>
          <w:color w:val="000000"/>
          <w:sz w:val="36"/>
          <w:szCs w:val="36"/>
          <w:rtl/>
        </w:rPr>
        <w:t xml:space="preserve">    </w:t>
      </w:r>
      <w:r w:rsidRPr="001D47B6">
        <w:rPr>
          <w:rFonts w:ascii="QCF_P003" w:hAnsi="QCF_P003" w:cs="QCF_P003"/>
          <w:color w:val="000000"/>
          <w:sz w:val="36"/>
          <w:szCs w:val="36"/>
          <w:rtl/>
        </w:rPr>
        <w:t>ﭤ</w:t>
      </w:r>
      <w:r>
        <w:rPr>
          <w:rFonts w:ascii="QCF_P003" w:hAnsi="QCF_P003" w:cs="QCF_P003" w:hint="cs"/>
          <w:color w:val="000000"/>
          <w:sz w:val="36"/>
          <w:szCs w:val="36"/>
          <w:rtl/>
        </w:rPr>
        <w:t xml:space="preserve">   </w:t>
      </w:r>
      <w:r w:rsidRPr="001D47B6">
        <w:rPr>
          <w:rFonts w:ascii="QCF_P003" w:hAnsi="QCF_P003" w:cs="QCF_P003"/>
          <w:color w:val="000000"/>
          <w:sz w:val="36"/>
          <w:szCs w:val="36"/>
          <w:rtl/>
        </w:rPr>
        <w:t xml:space="preserve">   ﭥ      </w:t>
      </w:r>
      <w:r w:rsidRPr="001D47B6">
        <w:rPr>
          <w:rFonts w:ascii="QCF_BSML" w:hAnsi="QCF_BSML" w:cs="QCF_BSML"/>
          <w:color w:val="000000"/>
          <w:sz w:val="36"/>
          <w:szCs w:val="36"/>
          <w:rtl/>
        </w:rPr>
        <w:t>ﭼ</w:t>
      </w:r>
      <w:r w:rsidRPr="008D3DCC">
        <w:rPr>
          <w:rFonts w:ascii="Traditional Arabic" w:hAnsi="Traditional Arabic" w:cs="Traditional Arabic"/>
          <w:color w:val="000000"/>
          <w:sz w:val="36"/>
          <w:szCs w:val="36"/>
          <w:vertAlign w:val="superscript"/>
        </w:rPr>
        <w:t>)</w:t>
      </w:r>
      <w:r w:rsidRPr="008D3DCC">
        <w:rPr>
          <w:rStyle w:val="FootnoteReference"/>
          <w:rFonts w:ascii="Traditional Arabic" w:hAnsi="Traditional Arabic" w:cs="Traditional Arabic"/>
          <w:color w:val="000000"/>
          <w:sz w:val="36"/>
          <w:szCs w:val="36"/>
          <w:rtl/>
        </w:rPr>
        <w:footnoteReference w:id="9"/>
      </w:r>
      <w:r w:rsidRPr="008D3DCC">
        <w:rPr>
          <w:rFonts w:ascii="Traditional Arabic" w:hAnsi="Traditional Arabic" w:cs="Traditional Arabic"/>
          <w:color w:val="000000"/>
          <w:sz w:val="36"/>
          <w:szCs w:val="36"/>
          <w:vertAlign w:val="superscript"/>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والسَّماع كما قال الليث:</w:t>
      </w:r>
      <w:r w:rsidRPr="00431197">
        <w:rPr>
          <w:rFonts w:ascii="Traditional Arabic" w:hAnsi="Traditional Arabic" w:cs="Traditional Arabic"/>
          <w:b/>
          <w:bCs/>
          <w:color w:val="000000"/>
          <w:sz w:val="44"/>
          <w:szCs w:val="44"/>
          <w:rtl/>
        </w:rPr>
        <w:t xml:space="preserve"> </w:t>
      </w:r>
      <w:r w:rsidRPr="00431197">
        <w:rPr>
          <w:rFonts w:ascii="Traditional Arabic" w:hAnsi="Traditional Arabic" w:cs="Traditional Arabic"/>
          <w:color w:val="000000"/>
          <w:sz w:val="36"/>
          <w:szCs w:val="36"/>
          <w:rtl/>
        </w:rPr>
        <w:t>اسم ما استلذ</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ت الأذن</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 xml:space="preserve"> من صوت</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 xml:space="preserve"> ح</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س</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ن</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 xml:space="preserve"> و</w:t>
      </w:r>
      <w:r>
        <w:rPr>
          <w:rFonts w:ascii="Traditional Arabic" w:hAnsi="Traditional Arabic" w:cs="Traditional Arabic" w:hint="cs"/>
          <w:color w:val="000000"/>
          <w:sz w:val="36"/>
          <w:szCs w:val="36"/>
          <w:rtl/>
        </w:rPr>
        <w:t>هو</w:t>
      </w:r>
      <w:r w:rsidRPr="00431197">
        <w:rPr>
          <w:rFonts w:ascii="Traditional Arabic" w:hAnsi="Traditional Arabic" w:cs="Traditional Arabic"/>
          <w:color w:val="000000"/>
          <w:sz w:val="36"/>
          <w:szCs w:val="36"/>
          <w:rtl/>
        </w:rPr>
        <w:t xml:space="preserve"> أيضا ما س</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عت</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 xml:space="preserve"> به فشاع وت</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ك</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431197">
        <w:rPr>
          <w:rFonts w:ascii="Traditional Arabic" w:hAnsi="Traditional Arabic" w:cs="Traditional Arabic"/>
          <w:color w:val="000000"/>
          <w:sz w:val="36"/>
          <w:szCs w:val="36"/>
          <w:rtl/>
        </w:rPr>
        <w:t>م به</w:t>
      </w:r>
      <w:r>
        <w:rPr>
          <w:rFonts w:ascii="Traditional Arabic" w:hAnsi="Traditional Arabic" w:cs="Traditional Arabic" w:hint="cs"/>
          <w:color w:val="000000"/>
          <w:sz w:val="36"/>
          <w:szCs w:val="36"/>
          <w:rtl/>
        </w:rPr>
        <w:t>،</w:t>
      </w:r>
      <w:r w:rsidRPr="001B4CED">
        <w:rPr>
          <w:rFonts w:ascii="Traditional Arabic" w:hAnsi="Traditional Arabic" w:cs="Traditional Arabic" w:hint="cs"/>
          <w:color w:val="000000"/>
          <w:sz w:val="36"/>
          <w:szCs w:val="36"/>
          <w:vertAlign w:val="superscript"/>
          <w:rtl/>
        </w:rPr>
        <w:t>(</w:t>
      </w:r>
      <w:r w:rsidRPr="001B4CED">
        <w:rPr>
          <w:rStyle w:val="FootnoteReference"/>
          <w:rFonts w:ascii="Traditional Arabic" w:hAnsi="Traditional Arabic" w:cs="Traditional Arabic"/>
          <w:color w:val="000000"/>
          <w:sz w:val="36"/>
          <w:szCs w:val="36"/>
          <w:rtl/>
        </w:rPr>
        <w:footnoteReference w:id="10"/>
      </w:r>
      <w:r w:rsidRPr="001B4CED">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وفي الحديث: (من سمَّع بعبد سمَّع الله به)</w:t>
      </w:r>
      <w:r w:rsidRPr="001B4CED">
        <w:rPr>
          <w:rFonts w:ascii="Traditional Arabic" w:hAnsi="Traditional Arabic" w:cs="Traditional Arabic" w:hint="cs"/>
          <w:color w:val="000000"/>
          <w:sz w:val="36"/>
          <w:szCs w:val="36"/>
          <w:vertAlign w:val="superscript"/>
          <w:rtl/>
        </w:rPr>
        <w:t>(</w:t>
      </w:r>
      <w:r w:rsidRPr="001B4CED">
        <w:rPr>
          <w:rStyle w:val="FootnoteReference"/>
          <w:rFonts w:ascii="Traditional Arabic" w:hAnsi="Traditional Arabic" w:cs="Traditional Arabic"/>
          <w:color w:val="000000"/>
          <w:sz w:val="36"/>
          <w:szCs w:val="36"/>
          <w:rtl/>
        </w:rPr>
        <w:footnoteReference w:id="11"/>
      </w:r>
      <w:r w:rsidRPr="001B4CED">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أي من أذاع في الناس عيبا على أخيه المسلم أظهر الله عيوبه.</w:t>
      </w:r>
    </w:p>
    <w:p w:rsidR="000D5C4C" w:rsidRDefault="000D5C4C" w:rsidP="006358D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ويطلق "</w:t>
      </w:r>
      <w:r w:rsidRPr="000F45B3">
        <w:rPr>
          <w:rFonts w:ascii="Traditional Arabic" w:hAnsi="Traditional Arabic" w:cs="Traditional Arabic" w:hint="cs"/>
          <w:b/>
          <w:bCs/>
          <w:color w:val="000000"/>
          <w:sz w:val="36"/>
          <w:szCs w:val="36"/>
          <w:rtl/>
        </w:rPr>
        <w:t>السماعي</w:t>
      </w:r>
      <w:r>
        <w:rPr>
          <w:rFonts w:ascii="Traditional Arabic" w:hAnsi="Traditional Arabic" w:cs="Traditional Arabic" w:hint="cs"/>
          <w:color w:val="000000"/>
          <w:sz w:val="36"/>
          <w:szCs w:val="36"/>
          <w:rtl/>
        </w:rPr>
        <w:t>" عند النحويين على "</w:t>
      </w:r>
      <w:r w:rsidRPr="00D55D29">
        <w:rPr>
          <w:rFonts w:ascii="Traditional Arabic" w:hAnsi="Traditional Arabic" w:cs="Traditional Arabic"/>
          <w:b/>
          <w:bCs/>
          <w:color w:val="000000"/>
          <w:sz w:val="36"/>
          <w:szCs w:val="36"/>
          <w:rtl/>
        </w:rPr>
        <w:t>خلاف القياس</w:t>
      </w:r>
      <w:r>
        <w:rPr>
          <w:rFonts w:ascii="Traditional Arabic" w:hAnsi="Traditional Arabic" w:cs="Traditional Arabic" w:hint="cs"/>
          <w:b/>
          <w:bCs/>
          <w:color w:val="000000"/>
          <w:sz w:val="36"/>
          <w:szCs w:val="36"/>
          <w:rtl/>
        </w:rPr>
        <w:t>ي</w:t>
      </w:r>
      <w:r>
        <w:rPr>
          <w:rFonts w:ascii="Traditional Arabic" w:hAnsi="Traditional Arabic" w:cs="Traditional Arabic" w:hint="cs"/>
          <w:color w:val="000000"/>
          <w:sz w:val="36"/>
          <w:szCs w:val="36"/>
          <w:rtl/>
        </w:rPr>
        <w:t>":</w:t>
      </w:r>
      <w:r w:rsidRPr="00743991">
        <w:rPr>
          <w:rFonts w:ascii="Traditional Arabic" w:hAnsi="Traditional Arabic" w:cs="Traditional Arabic"/>
          <w:color w:val="000000"/>
          <w:sz w:val="36"/>
          <w:szCs w:val="36"/>
          <w:rtl/>
        </w:rPr>
        <w:t xml:space="preserve"> وهو ما لم تذكر له قاعدة كلية مشتملة على جزئياته</w:t>
      </w:r>
      <w:r>
        <w:rPr>
          <w:rFonts w:ascii="Traditional Arabic" w:hAnsi="Traditional Arabic" w:cs="Traditional Arabic" w:hint="cs"/>
          <w:color w:val="000000"/>
          <w:sz w:val="36"/>
          <w:szCs w:val="36"/>
          <w:rtl/>
        </w:rPr>
        <w:t>،</w:t>
      </w:r>
      <w:r w:rsidRPr="00743991">
        <w:rPr>
          <w:rFonts w:ascii="Traditional Arabic" w:hAnsi="Traditional Arabic" w:cs="Traditional Arabic"/>
          <w:color w:val="000000"/>
          <w:sz w:val="36"/>
          <w:szCs w:val="36"/>
          <w:rtl/>
        </w:rPr>
        <w:t xml:space="preserve"> بل </w:t>
      </w:r>
      <w:r>
        <w:rPr>
          <w:rFonts w:ascii="Traditional Arabic" w:hAnsi="Traditional Arabic" w:cs="Traditional Arabic" w:hint="cs"/>
          <w:color w:val="000000"/>
          <w:sz w:val="36"/>
          <w:szCs w:val="36"/>
          <w:rtl/>
        </w:rPr>
        <w:t>يتو</w:t>
      </w:r>
      <w:r w:rsidR="006358D7">
        <w:rPr>
          <w:rFonts w:ascii="Traditional Arabic" w:hAnsi="Traditional Arabic" w:cs="Traditional Arabic" w:hint="cs"/>
          <w:color w:val="000000"/>
          <w:sz w:val="36"/>
          <w:szCs w:val="36"/>
          <w:rtl/>
        </w:rPr>
        <w:t>قف</w:t>
      </w:r>
      <w:r>
        <w:rPr>
          <w:rFonts w:ascii="Traditional Arabic" w:hAnsi="Traditional Arabic" w:cs="Traditional Arabic" w:hint="cs"/>
          <w:color w:val="000000"/>
          <w:sz w:val="36"/>
          <w:szCs w:val="36"/>
          <w:rtl/>
        </w:rPr>
        <w:t xml:space="preserve"> على السماع عن العرب فحسب.</w:t>
      </w:r>
      <w:r w:rsidRPr="001B4CED">
        <w:rPr>
          <w:rFonts w:ascii="Traditional Arabic" w:hAnsi="Traditional Arabic" w:cs="Traditional Arabic" w:hint="cs"/>
          <w:color w:val="000000"/>
          <w:sz w:val="36"/>
          <w:szCs w:val="36"/>
          <w:vertAlign w:val="superscript"/>
          <w:rtl/>
        </w:rPr>
        <w:t>(</w:t>
      </w:r>
      <w:r w:rsidRPr="001B4CED">
        <w:rPr>
          <w:rStyle w:val="FootnoteReference"/>
          <w:rFonts w:ascii="Traditional Arabic" w:hAnsi="Traditional Arabic" w:cs="Traditional Arabic"/>
          <w:color w:val="000000"/>
          <w:sz w:val="36"/>
          <w:szCs w:val="36"/>
          <w:rtl/>
        </w:rPr>
        <w:footnoteReference w:id="12"/>
      </w:r>
      <w:r w:rsidRPr="001B4CED">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أما في أصول النحو</w:t>
      </w:r>
      <w:r w:rsidRPr="00E773CE">
        <w:rPr>
          <w:rFonts w:ascii="Traditional Arabic" w:hAnsi="Traditional Arabic" w:cs="Traditional Arabic" w:hint="cs"/>
          <w:color w:val="000000"/>
          <w:sz w:val="36"/>
          <w:szCs w:val="36"/>
          <w:vertAlign w:val="superscript"/>
          <w:rtl/>
        </w:rPr>
        <w:t>(</w:t>
      </w:r>
      <w:r w:rsidRPr="00E773CE">
        <w:rPr>
          <w:rStyle w:val="FootnoteReference"/>
          <w:rFonts w:ascii="Traditional Arabic" w:hAnsi="Traditional Arabic" w:cs="Traditional Arabic"/>
          <w:color w:val="000000"/>
          <w:sz w:val="36"/>
          <w:szCs w:val="36"/>
          <w:rtl/>
        </w:rPr>
        <w:footnoteReference w:id="13"/>
      </w:r>
      <w:r w:rsidRPr="00E773CE">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فقد استُعير هذا اللفظ مرادفًا لمصطلح النقل عن "الكلام العربي الفصيح المنقول بالنقل الصحيح الخارج عن حد القلة إلى حد الكثرة"  كما في تعريف أبي البركات الأنباري</w:t>
      </w:r>
      <w:r w:rsidRPr="00E773CE">
        <w:rPr>
          <w:rFonts w:ascii="Traditional Arabic" w:hAnsi="Traditional Arabic" w:cs="Traditional Arabic" w:hint="cs"/>
          <w:color w:val="000000"/>
          <w:sz w:val="36"/>
          <w:szCs w:val="36"/>
          <w:vertAlign w:val="superscript"/>
          <w:rtl/>
        </w:rPr>
        <w:t>(</w:t>
      </w:r>
      <w:r w:rsidRPr="00E773CE">
        <w:rPr>
          <w:rStyle w:val="FootnoteReference"/>
          <w:rFonts w:ascii="Traditional Arabic" w:hAnsi="Traditional Arabic" w:cs="Traditional Arabic"/>
          <w:color w:val="000000"/>
          <w:sz w:val="36"/>
          <w:szCs w:val="36"/>
          <w:rtl/>
        </w:rPr>
        <w:footnoteReference w:id="14"/>
      </w:r>
      <w:r w:rsidRPr="00E773CE">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ثم جاء بعده السيوطي وعرفه بتعريف أكثر وضوحا حيث صرح بأن النقل يكون من كتاب الله تعالى، وأحاديث نبيه (ص) وما صح من كلام العرب نظما ونثرا.</w:t>
      </w:r>
      <w:r w:rsidRPr="00E773CE">
        <w:rPr>
          <w:rFonts w:ascii="Traditional Arabic" w:hAnsi="Traditional Arabic" w:cs="Traditional Arabic" w:hint="cs"/>
          <w:color w:val="000000"/>
          <w:sz w:val="36"/>
          <w:szCs w:val="36"/>
          <w:vertAlign w:val="superscript"/>
          <w:rtl/>
        </w:rPr>
        <w:t>(</w:t>
      </w:r>
      <w:r w:rsidRPr="00E773CE">
        <w:rPr>
          <w:rStyle w:val="FootnoteReference"/>
          <w:rFonts w:ascii="Traditional Arabic" w:hAnsi="Traditional Arabic" w:cs="Traditional Arabic"/>
          <w:color w:val="000000"/>
          <w:sz w:val="36"/>
          <w:szCs w:val="36"/>
          <w:rtl/>
        </w:rPr>
        <w:footnoteReference w:id="15"/>
      </w:r>
      <w:r w:rsidRPr="00E773CE">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ومهما يكن الأمر فإن السماع أصل من أصول اللغة  وقواعدها، ودليل من أدلتها المعروفة بأدلة النحو الغالبة وهي أربعة، وقد ذكر أبو البركات الأنباري ثلاثة منها وهي: النقل والقياس واستصحاب الحال، ولم يذكر الإجماع، وأما السيوطي فقد ذكر: السماع والإجماع والقياس، ولم يذكر الاستصحاب.</w:t>
      </w:r>
      <w:r w:rsidRPr="00E773CE">
        <w:rPr>
          <w:rFonts w:ascii="Traditional Arabic" w:hAnsi="Traditional Arabic" w:cs="Traditional Arabic" w:hint="cs"/>
          <w:color w:val="000000"/>
          <w:sz w:val="36"/>
          <w:szCs w:val="36"/>
          <w:vertAlign w:val="superscript"/>
          <w:rtl/>
        </w:rPr>
        <w:t>(</w:t>
      </w:r>
      <w:r w:rsidRPr="00E773CE">
        <w:rPr>
          <w:rStyle w:val="FootnoteReference"/>
          <w:rFonts w:ascii="Traditional Arabic" w:hAnsi="Traditional Arabic" w:cs="Traditional Arabic"/>
          <w:color w:val="000000"/>
          <w:sz w:val="36"/>
          <w:szCs w:val="36"/>
          <w:rtl/>
        </w:rPr>
        <w:footnoteReference w:id="16"/>
      </w:r>
      <w:r w:rsidRPr="00E773CE">
        <w:rPr>
          <w:rFonts w:ascii="Traditional Arabic" w:hAnsi="Traditional Arabic" w:cs="Traditional Arabic" w:hint="cs"/>
          <w:color w:val="000000"/>
          <w:sz w:val="36"/>
          <w:szCs w:val="36"/>
          <w:vertAlign w:val="superscript"/>
          <w:rtl/>
        </w:rPr>
        <w:t>)</w:t>
      </w:r>
    </w:p>
    <w:p w:rsidR="000D5C4C" w:rsidRPr="00781244"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لقد بدأت فكرة جمع اللغة عن العرب منذ القرن الأول الهجري، والفاتح لهذا المورد هو الصحابي الجليل عبد الله بن عباس (ر)، فقد كان يحثهم في ذلك بقوله: "إذا قرأتم شيئا من كتاب الله فلم تعرفوه فاطلبوه في أشعار العرب فإن الشعر ديوان العرب"</w:t>
      </w:r>
      <w:r w:rsidRPr="00E773CE">
        <w:rPr>
          <w:rFonts w:ascii="Traditional Arabic" w:hAnsi="Traditional Arabic" w:cs="Traditional Arabic" w:hint="cs"/>
          <w:color w:val="000000"/>
          <w:sz w:val="36"/>
          <w:szCs w:val="36"/>
          <w:vertAlign w:val="superscript"/>
          <w:rtl/>
        </w:rPr>
        <w:t>(</w:t>
      </w:r>
      <w:r w:rsidRPr="00E773CE">
        <w:rPr>
          <w:rStyle w:val="FootnoteReference"/>
          <w:rFonts w:ascii="Traditional Arabic" w:hAnsi="Traditional Arabic" w:cs="Traditional Arabic"/>
          <w:color w:val="000000"/>
          <w:sz w:val="36"/>
          <w:szCs w:val="36"/>
          <w:rtl/>
        </w:rPr>
        <w:footnoteReference w:id="17"/>
      </w:r>
      <w:r w:rsidRPr="00E773C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وقد استتب العمل في جمع اللغة وتدوينها في القرنين الأول والثاني</w:t>
      </w:r>
      <w:r w:rsidRPr="00E773CE">
        <w:rPr>
          <w:rFonts w:ascii="Traditional Arabic" w:hAnsi="Traditional Arabic" w:cs="Traditional Arabic" w:hint="cs"/>
          <w:sz w:val="36"/>
          <w:szCs w:val="36"/>
          <w:vertAlign w:val="superscript"/>
          <w:rtl/>
        </w:rPr>
        <w:t>(</w:t>
      </w:r>
      <w:r w:rsidRPr="00E773CE">
        <w:rPr>
          <w:rStyle w:val="FootnoteReference"/>
          <w:rFonts w:ascii="Traditional Arabic" w:hAnsi="Traditional Arabic" w:cs="Traditional Arabic"/>
          <w:sz w:val="36"/>
          <w:szCs w:val="36"/>
          <w:rtl/>
        </w:rPr>
        <w:footnoteReference w:id="18"/>
      </w:r>
      <w:r w:rsidRPr="00E773CE">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واستمر إلى القرن الرابع الهجري، فكانوا يرحلون إلى البوادي</w:t>
      </w:r>
      <w:r w:rsidR="006B35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ويشافهون الأعراب في الأسواق، وممن اشتهر بهذه المهمة:</w:t>
      </w:r>
    </w:p>
    <w:p w:rsidR="000D5C4C" w:rsidRDefault="000D5C4C" w:rsidP="00854E47">
      <w:pPr>
        <w:bidi/>
        <w:spacing w:after="0" w:line="240" w:lineRule="auto"/>
        <w:jc w:val="both"/>
        <w:rPr>
          <w:rFonts w:ascii="Traditional Arabic" w:hAnsi="Traditional Arabic" w:cs="Traditional Arabic"/>
          <w:sz w:val="36"/>
          <w:szCs w:val="36"/>
          <w:vertAlign w:val="superscript"/>
          <w:rtl/>
        </w:rPr>
      </w:pPr>
      <w:r w:rsidRPr="00EF7BAF">
        <w:rPr>
          <w:rFonts w:ascii="Traditional Arabic" w:hAnsi="Traditional Arabic" w:cs="Traditional Arabic"/>
          <w:sz w:val="36"/>
          <w:szCs w:val="36"/>
          <w:rtl/>
        </w:rPr>
        <w:t>أبو عمرو</w:t>
      </w:r>
      <w:r>
        <w:rPr>
          <w:rFonts w:ascii="Traditional Arabic" w:hAnsi="Traditional Arabic" w:cs="Traditional Arabic" w:hint="cs"/>
          <w:sz w:val="36"/>
          <w:szCs w:val="36"/>
          <w:rtl/>
        </w:rPr>
        <w:t xml:space="preserve"> </w:t>
      </w:r>
      <w:r w:rsidRPr="00EF7BAF">
        <w:rPr>
          <w:rFonts w:ascii="Traditional Arabic" w:hAnsi="Traditional Arabic" w:cs="Traditional Arabic"/>
          <w:sz w:val="36"/>
          <w:szCs w:val="36"/>
          <w:rtl/>
        </w:rPr>
        <w:t>بن العلاء البصري (ت154هـ)</w:t>
      </w:r>
      <w:r w:rsidR="006B35A5">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 </w:t>
      </w:r>
      <w:r w:rsidRPr="00EF7BAF">
        <w:rPr>
          <w:rFonts w:ascii="Traditional Arabic" w:hAnsi="Traditional Arabic" w:cs="Traditional Arabic"/>
          <w:sz w:val="36"/>
          <w:szCs w:val="36"/>
          <w:rtl/>
        </w:rPr>
        <w:t>علي الكسائي (ت187هـ)</w:t>
      </w:r>
      <w:r w:rsidR="006B35A5">
        <w:rPr>
          <w:rFonts w:ascii="Traditional Arabic" w:hAnsi="Traditional Arabic" w:cs="Traditional Arabic" w:hint="cs"/>
          <w:sz w:val="36"/>
          <w:szCs w:val="36"/>
          <w:rtl/>
        </w:rPr>
        <w:t>،</w:t>
      </w:r>
      <w:r w:rsidRPr="00EF7BA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 </w:t>
      </w:r>
      <w:r w:rsidRPr="00EF7BAF">
        <w:rPr>
          <w:rFonts w:ascii="Traditional Arabic" w:hAnsi="Traditional Arabic" w:cs="Traditional Arabic"/>
          <w:sz w:val="36"/>
          <w:szCs w:val="36"/>
          <w:rtl/>
        </w:rPr>
        <w:t>الخليل بن أحمد الفراهيدي (ت170هـ)</w:t>
      </w:r>
      <w:r w:rsidR="006B35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 أبو عمرو الشيباني</w:t>
      </w:r>
      <w:r w:rsidR="006B35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 النضر بن شميل</w:t>
      </w:r>
      <w:r w:rsidR="006B35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 يونس بن حبيب.</w:t>
      </w:r>
      <w:r w:rsidRPr="00E773CE">
        <w:rPr>
          <w:rFonts w:ascii="Traditional Arabic" w:hAnsi="Traditional Arabic" w:cs="Traditional Arabic" w:hint="cs"/>
          <w:sz w:val="36"/>
          <w:szCs w:val="36"/>
          <w:vertAlign w:val="superscript"/>
          <w:rtl/>
        </w:rPr>
        <w:t>(</w:t>
      </w:r>
      <w:r w:rsidRPr="00E773CE">
        <w:rPr>
          <w:rStyle w:val="FootnoteReference"/>
          <w:rFonts w:ascii="Traditional Arabic" w:hAnsi="Traditional Arabic" w:cs="Traditional Arabic"/>
          <w:sz w:val="36"/>
          <w:szCs w:val="36"/>
          <w:rtl/>
        </w:rPr>
        <w:footnoteReference w:id="19"/>
      </w:r>
      <w:r w:rsidRPr="00E773CE">
        <w:rPr>
          <w:rFonts w:ascii="Traditional Arabic" w:hAnsi="Traditional Arabic" w:cs="Traditional Arabic" w:hint="cs"/>
          <w:sz w:val="36"/>
          <w:szCs w:val="36"/>
          <w:vertAlign w:val="superscript"/>
          <w:rtl/>
        </w:rPr>
        <w:t>)</w:t>
      </w:r>
    </w:p>
    <w:p w:rsidR="000D5C4C" w:rsidRPr="00BB5F16" w:rsidRDefault="000D5C4C" w:rsidP="00854E4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وغيرهم كثير ممن قضوا حياتهم في هذا العمل.</w:t>
      </w:r>
      <w:r>
        <w:rPr>
          <w:rFonts w:ascii="Traditional Arabic" w:hAnsi="Traditional Arabic" w:cs="Traditional Arabic" w:hint="cs"/>
          <w:sz w:val="36"/>
          <w:szCs w:val="36"/>
          <w:vertAlign w:val="superscript"/>
          <w:rtl/>
        </w:rPr>
        <w:t xml:space="preserve"> </w:t>
      </w:r>
    </w:p>
    <w:p w:rsidR="00C02AB4"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lastRenderedPageBreak/>
        <w:t xml:space="preserve">وأما القياس في اللغة : مصدر </w:t>
      </w:r>
      <w:r w:rsidRPr="00096656">
        <w:rPr>
          <w:rFonts w:ascii="Traditional Arabic" w:hAnsi="Traditional Arabic" w:cs="Traditional Arabic"/>
          <w:color w:val="000000"/>
          <w:sz w:val="36"/>
          <w:szCs w:val="36"/>
          <w:rtl/>
        </w:rPr>
        <w:t>قاسه بغيره وعليه، أي على غيره ي</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قيسه ق</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يسا وق</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 xml:space="preserve">ياسا، </w:t>
      </w:r>
      <w:r>
        <w:rPr>
          <w:rFonts w:ascii="Traditional Arabic" w:hAnsi="Traditional Arabic" w:cs="Traditional Arabic" w:hint="cs"/>
          <w:color w:val="000000"/>
          <w:sz w:val="36"/>
          <w:szCs w:val="36"/>
          <w:rtl/>
        </w:rPr>
        <w:t>أي قدّره،</w:t>
      </w:r>
      <w:r w:rsidRPr="00096656">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p>
    <w:p w:rsidR="000D5C4C" w:rsidRDefault="000D5C4C" w:rsidP="00C02AB4">
      <w:pPr>
        <w:bidi/>
        <w:spacing w:after="0" w:line="240" w:lineRule="auto"/>
        <w:jc w:val="both"/>
        <w:rPr>
          <w:rFonts w:ascii="Traditional Arabic" w:hAnsi="Traditional Arabic" w:cs="Traditional Arabic"/>
          <w:color w:val="000000"/>
          <w:sz w:val="36"/>
          <w:szCs w:val="36"/>
          <w:rtl/>
        </w:rPr>
      </w:pPr>
      <w:r w:rsidRPr="00096656">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 xml:space="preserve"> كذا يقال في لغة قاسه و</w:t>
      </w:r>
      <w:r w:rsidRPr="00096656">
        <w:rPr>
          <w:rFonts w:ascii="Traditional Arabic" w:hAnsi="Traditional Arabic" w:cs="Traditional Arabic"/>
          <w:color w:val="000000"/>
          <w:sz w:val="36"/>
          <w:szCs w:val="36"/>
          <w:rtl/>
        </w:rPr>
        <w:t>يقوسه ق</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سا وق</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ياسا</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والمقدار</w:t>
      </w:r>
      <w:r>
        <w:rPr>
          <w:rFonts w:ascii="Traditional Arabic" w:hAnsi="Traditional Arabic" w:cs="Traditional Arabic" w:hint="cs"/>
          <w:color w:val="000000"/>
          <w:sz w:val="36"/>
          <w:szCs w:val="36"/>
          <w:rtl/>
        </w:rPr>
        <w:t>: ال</w:t>
      </w:r>
      <w:r w:rsidRPr="00096656">
        <w:rPr>
          <w:rFonts w:ascii="Traditional Arabic" w:hAnsi="Traditional Arabic" w:cs="Traditional Arabic"/>
          <w:color w:val="000000"/>
          <w:sz w:val="36"/>
          <w:szCs w:val="36"/>
          <w:rtl/>
        </w:rPr>
        <w:t>مقياس، لأنه ي</w:t>
      </w:r>
      <w:r>
        <w:rPr>
          <w:rFonts w:ascii="Traditional Arabic" w:hAnsi="Traditional Arabic" w:cs="Traditional Arabic" w:hint="cs"/>
          <w:color w:val="000000"/>
          <w:sz w:val="36"/>
          <w:szCs w:val="36"/>
          <w:rtl/>
        </w:rPr>
        <w:t>ُ</w:t>
      </w:r>
      <w:r w:rsidRPr="00096656">
        <w:rPr>
          <w:rFonts w:ascii="Traditional Arabic" w:hAnsi="Traditional Arabic" w:cs="Traditional Arabic"/>
          <w:color w:val="000000"/>
          <w:sz w:val="36"/>
          <w:szCs w:val="36"/>
          <w:rtl/>
        </w:rPr>
        <w:t>قدر به الشيء</w:t>
      </w:r>
      <w:r>
        <w:rPr>
          <w:rFonts w:ascii="Traditional Arabic" w:hAnsi="Traditional Arabic" w:cs="Traditional Arabic" w:hint="cs"/>
          <w:color w:val="000000"/>
          <w:sz w:val="36"/>
          <w:szCs w:val="36"/>
          <w:rtl/>
        </w:rPr>
        <w:t>.</w:t>
      </w:r>
      <w:r w:rsidRPr="008030B1">
        <w:rPr>
          <w:rFonts w:ascii="Traditional Arabic" w:hAnsi="Traditional Arabic" w:cs="Traditional Arabic" w:hint="cs"/>
          <w:color w:val="000000"/>
          <w:sz w:val="36"/>
          <w:szCs w:val="36"/>
          <w:vertAlign w:val="superscript"/>
          <w:rtl/>
        </w:rPr>
        <w:t>(</w:t>
      </w:r>
      <w:r w:rsidRPr="008030B1">
        <w:rPr>
          <w:rStyle w:val="FootnoteReference"/>
          <w:rFonts w:ascii="Traditional Arabic" w:hAnsi="Traditional Arabic" w:cs="Traditional Arabic"/>
          <w:color w:val="000000"/>
          <w:sz w:val="36"/>
          <w:szCs w:val="36"/>
          <w:rtl/>
        </w:rPr>
        <w:footnoteReference w:id="20"/>
      </w:r>
      <w:r w:rsidRPr="008030B1">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وأما عند علماء أصول النحو، فقد قال فيه أبو البركات الأنباري: "هو عبارة عن تقدير الفرع بحكم الأصل،  وقيل هو حمل فرع على أصل بعلة وإجراء حكم الأصل على الفرع، وقيل هو إلحاق الفرع بالأصل بجامع، وقيل هو اعتبار الشيء بالشيء بجامع.</w:t>
      </w:r>
      <w:r w:rsidRPr="008030B1">
        <w:rPr>
          <w:rFonts w:ascii="Traditional Arabic" w:hAnsi="Traditional Arabic" w:cs="Traditional Arabic" w:hint="cs"/>
          <w:color w:val="000000"/>
          <w:sz w:val="36"/>
          <w:szCs w:val="36"/>
          <w:vertAlign w:val="superscript"/>
          <w:rtl/>
        </w:rPr>
        <w:t>(</w:t>
      </w:r>
      <w:r w:rsidRPr="008030B1">
        <w:rPr>
          <w:rStyle w:val="FootnoteReference"/>
          <w:rFonts w:ascii="Traditional Arabic" w:hAnsi="Traditional Arabic" w:cs="Traditional Arabic"/>
          <w:color w:val="000000"/>
          <w:sz w:val="36"/>
          <w:szCs w:val="36"/>
          <w:rtl/>
        </w:rPr>
        <w:footnoteReference w:id="21"/>
      </w:r>
      <w:r w:rsidRPr="008030B1">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نلاحظ من هذه التعريفات أنها تعددت فقط من حيث الألفاظ لكنها في الواقع تتفق في المعنى</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ومهما يكن من أمر فإن للقياس أربعة أركان لا يخلو عن واحد منها، وهي:</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الأصل، والفرع، والعلة، والحكم. ولكل ركن من هذه الأركان الأربعة تفصيلات ذكرها العلماء في كتب أصول النحو ولامجال لذكرها هنا.</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ويضرب للقياس مثالا في رفع ما لم يسم فاعله، فنقول مثلا: اسم أسند الفعل إليه مقدما عليه فوجب أن يكون مرفوعا قياسا على الفاعل، فالأصل هو الفاعل والفرع هو ما لم يسم فاعله، والعلة التي جمعت بين الفرع والأصل هي الإسناد، والحكم هو الرفع.</w:t>
      </w:r>
      <w:r w:rsidRPr="008030B1">
        <w:rPr>
          <w:rFonts w:ascii="Traditional Arabic" w:hAnsi="Traditional Arabic" w:cs="Traditional Arabic" w:hint="cs"/>
          <w:color w:val="000000"/>
          <w:sz w:val="36"/>
          <w:szCs w:val="36"/>
          <w:vertAlign w:val="superscript"/>
          <w:rtl/>
        </w:rPr>
        <w:t>(</w:t>
      </w:r>
      <w:r w:rsidRPr="008030B1">
        <w:rPr>
          <w:rStyle w:val="FootnoteReference"/>
          <w:rFonts w:ascii="Traditional Arabic" w:hAnsi="Traditional Arabic" w:cs="Traditional Arabic"/>
          <w:color w:val="000000"/>
          <w:sz w:val="36"/>
          <w:szCs w:val="36"/>
          <w:rtl/>
        </w:rPr>
        <w:footnoteReference w:id="22"/>
      </w:r>
      <w:r w:rsidRPr="008030B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b/>
          <w:bCs/>
          <w:color w:val="000000"/>
          <w:sz w:val="36"/>
          <w:szCs w:val="36"/>
          <w:rtl/>
        </w:rPr>
      </w:pPr>
      <w:r w:rsidRPr="00493C9F">
        <w:rPr>
          <w:rFonts w:ascii="Traditional Arabic" w:hAnsi="Traditional Arabic" w:cs="Traditional Arabic" w:hint="cs"/>
          <w:b/>
          <w:bCs/>
          <w:color w:val="000000"/>
          <w:sz w:val="36"/>
          <w:szCs w:val="36"/>
          <w:rtl/>
        </w:rPr>
        <w:t>الفرق بين السماع والقياس</w:t>
      </w:r>
      <w:r>
        <w:rPr>
          <w:rFonts w:ascii="Traditional Arabic" w:hAnsi="Traditional Arabic" w:cs="Traditional Arabic" w:hint="cs"/>
          <w:b/>
          <w:bCs/>
          <w:color w:val="000000"/>
          <w:sz w:val="36"/>
          <w:szCs w:val="36"/>
          <w:rtl/>
        </w:rPr>
        <w:t xml:space="preserve"> </w:t>
      </w:r>
    </w:p>
    <w:p w:rsidR="000D5C4C" w:rsidRDefault="000D5C4C" w:rsidP="00687A4A">
      <w:pPr>
        <w:bidi/>
        <w:spacing w:before="24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إن العلاقة بين السماع والقياس كالعلاقة بين أصل وفرع، حيث يكون السماع هو الأصل والقياس مبني عليه، فكل قياس لابد أن يكون في قالب مسموع، وهناك عدة أمور تُفَرِّق بين</w:t>
      </w:r>
      <w:r w:rsidR="00687A4A">
        <w:rPr>
          <w:rFonts w:ascii="Traditional Arabic" w:hAnsi="Traditional Arabic" w:cs="Traditional Arabic" w:hint="cs"/>
          <w:color w:val="000000"/>
          <w:sz w:val="36"/>
          <w:szCs w:val="36"/>
          <w:rtl/>
        </w:rPr>
        <w:t>ه</w:t>
      </w:r>
      <w:r>
        <w:rPr>
          <w:rFonts w:ascii="Traditional Arabic" w:hAnsi="Traditional Arabic" w:cs="Traditional Arabic" w:hint="cs"/>
          <w:color w:val="000000"/>
          <w:sz w:val="36"/>
          <w:szCs w:val="36"/>
          <w:rtl/>
        </w:rPr>
        <w:t>ما، منها:</w:t>
      </w:r>
    </w:p>
    <w:p w:rsidR="000D5C4C" w:rsidRDefault="000D5C4C" w:rsidP="00854E47">
      <w:pPr>
        <w:bidi/>
        <w:spacing w:before="24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أن السماع هو الخطوة الأولى التي سبقت القياس، فقد اتفقوا على أن السماع هو الأصل والقياس قائم عليه، وقد كان القرن الأول الهجري بداية الانطلاق إلى جمع اللغة من هؤلاء العرب عن </w:t>
      </w:r>
    </w:p>
    <w:p w:rsidR="000D5C4C" w:rsidRDefault="000D5C4C" w:rsidP="00854E47">
      <w:pPr>
        <w:bidi/>
        <w:spacing w:before="24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طريق الرواية والسماع</w:t>
      </w:r>
      <w:r w:rsidRPr="00977B18">
        <w:rPr>
          <w:rFonts w:ascii="Traditional Arabic" w:hAnsi="Traditional Arabic" w:cs="Traditional Arabic" w:hint="cs"/>
          <w:color w:val="000000"/>
          <w:sz w:val="36"/>
          <w:szCs w:val="36"/>
          <w:vertAlign w:val="superscript"/>
          <w:rtl/>
        </w:rPr>
        <w:t>(</w:t>
      </w:r>
      <w:r w:rsidRPr="00977B18">
        <w:rPr>
          <w:rStyle w:val="FootnoteReference"/>
          <w:rFonts w:ascii="Traditional Arabic" w:hAnsi="Traditional Arabic" w:cs="Traditional Arabic"/>
          <w:color w:val="000000"/>
          <w:sz w:val="36"/>
          <w:szCs w:val="36"/>
          <w:rtl/>
        </w:rPr>
        <w:footnoteReference w:id="23"/>
      </w:r>
      <w:r w:rsidRPr="00977B18">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أما القياس فلم يظهر إلا في القرن الثاني بـــــــــ  عبد الله بن أبي إسحاق الحضرمي.</w:t>
      </w:r>
      <w:r w:rsidRPr="00977B18">
        <w:rPr>
          <w:rFonts w:ascii="Traditional Arabic" w:hAnsi="Traditional Arabic" w:cs="Traditional Arabic" w:hint="cs"/>
          <w:color w:val="000000"/>
          <w:sz w:val="36"/>
          <w:szCs w:val="36"/>
          <w:vertAlign w:val="superscript"/>
          <w:rtl/>
        </w:rPr>
        <w:t>(</w:t>
      </w:r>
      <w:r w:rsidRPr="00977B18">
        <w:rPr>
          <w:rStyle w:val="FootnoteReference"/>
          <w:rFonts w:ascii="Traditional Arabic" w:hAnsi="Traditional Arabic" w:cs="Traditional Arabic"/>
          <w:color w:val="000000"/>
          <w:sz w:val="36"/>
          <w:szCs w:val="36"/>
          <w:rtl/>
        </w:rPr>
        <w:footnoteReference w:id="24"/>
      </w:r>
      <w:r w:rsidRPr="00977B18">
        <w:rPr>
          <w:rFonts w:ascii="Traditional Arabic" w:hAnsi="Traditional Arabic" w:cs="Traditional Arabic" w:hint="cs"/>
          <w:color w:val="000000"/>
          <w:sz w:val="36"/>
          <w:szCs w:val="36"/>
          <w:vertAlign w:val="superscript"/>
          <w:rtl/>
        </w:rPr>
        <w:t>)</w:t>
      </w:r>
    </w:p>
    <w:p w:rsidR="000D5C4C" w:rsidRDefault="000D5C4C" w:rsidP="00854E47">
      <w:pPr>
        <w:bidi/>
        <w:spacing w:before="24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أن السماع يروى مباشرة عن العرب الفصحاء، أو يؤخذ من مصادر الفصاحة والبيان كالقرآن الكريم  والأحاديث النبوية الشريفة، أما القياس فما هو إلا عملية ذهنية يُلحق فيها غير المنقول بالمنقول في الحكم.</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أن السماع هو المصدر الوحيد الذي يستنبط منه قواعد النحوالكلية، أما القياس فلا يصح هو على نفسه حتى يكون مستندا من مسموع.</w:t>
      </w:r>
    </w:p>
    <w:p w:rsidR="000D5C4C" w:rsidRPr="008030B1" w:rsidRDefault="000D5C4C" w:rsidP="00854E47">
      <w:pPr>
        <w:bidi/>
        <w:spacing w:before="24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أجمع النحويون على حجية السماع واستعماله دون أي خلاف في كل ما ثبت منه، أما القياس ففيه خلاف بينهم في تطبيقه وطرق الإفادة منه، فكل قياس لا يقويه سماع فهو مردود.</w:t>
      </w:r>
    </w:p>
    <w:p w:rsidR="000D5C4C" w:rsidRDefault="000D5C4C" w:rsidP="004C73AB">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بما أن السماع هو الأصل والقياس فرع عليه، يكون ال</w:t>
      </w:r>
      <w:r w:rsidR="004C73AB">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rPr>
        <w:t xml:space="preserve">رق بينهما من حيث القوة، فيكون السماع أقوى من القياس، كما أقر بذلك ابن جني في الخصائص عند حديثه في تداخل الأصول الثلاثية و الرباعية و الخماسية، يقول:" ...وإذا كان الأمر كذلك علمت قوة السماع وغلبته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للقياس، ألا ترى أن سماعا واحدا غلب قياسين اثنين.</w:t>
      </w:r>
      <w:r w:rsidRPr="00977B18">
        <w:rPr>
          <w:rFonts w:ascii="Traditional Arabic" w:hAnsi="Traditional Arabic" w:cs="Traditional Arabic" w:hint="cs"/>
          <w:color w:val="000000"/>
          <w:sz w:val="36"/>
          <w:szCs w:val="36"/>
          <w:vertAlign w:val="superscript"/>
          <w:rtl/>
        </w:rPr>
        <w:t>(</w:t>
      </w:r>
      <w:r w:rsidRPr="00977B18">
        <w:rPr>
          <w:rStyle w:val="FootnoteReference"/>
          <w:rFonts w:ascii="Traditional Arabic" w:hAnsi="Traditional Arabic" w:cs="Traditional Arabic"/>
          <w:color w:val="000000"/>
          <w:sz w:val="36"/>
          <w:szCs w:val="36"/>
          <w:rtl/>
        </w:rPr>
        <w:footnoteReference w:id="25"/>
      </w:r>
      <w:r w:rsidRPr="00977B18">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Pr="002741CF" w:rsidRDefault="000D5C4C" w:rsidP="00D15AA8">
      <w:pPr>
        <w:bidi/>
        <w:spacing w:line="240" w:lineRule="auto"/>
        <w:jc w:val="center"/>
        <w:rPr>
          <w:rFonts w:ascii="Traditional Arabic" w:hAnsi="Traditional Arabic" w:cs="Traditional Arabic"/>
          <w:b/>
          <w:bCs/>
          <w:sz w:val="36"/>
          <w:szCs w:val="36"/>
          <w:rtl/>
        </w:rPr>
      </w:pPr>
      <w:r w:rsidRPr="002741CF">
        <w:rPr>
          <w:rFonts w:ascii="Traditional Arabic" w:hAnsi="Traditional Arabic" w:cs="Traditional Arabic"/>
          <w:b/>
          <w:bCs/>
          <w:sz w:val="36"/>
          <w:szCs w:val="36"/>
          <w:rtl/>
        </w:rPr>
        <w:t xml:space="preserve">المبحث </w:t>
      </w:r>
      <w:r w:rsidR="00D15AA8">
        <w:rPr>
          <w:rFonts w:ascii="Traditional Arabic" w:hAnsi="Traditional Arabic" w:cs="Traditional Arabic" w:hint="cs"/>
          <w:b/>
          <w:bCs/>
          <w:sz w:val="36"/>
          <w:szCs w:val="36"/>
          <w:rtl/>
        </w:rPr>
        <w:t>الثالث:</w:t>
      </w:r>
      <w:r w:rsidRPr="002741CF">
        <w:rPr>
          <w:rFonts w:ascii="Traditional Arabic" w:hAnsi="Traditional Arabic" w:cs="Traditional Arabic"/>
          <w:b/>
          <w:bCs/>
          <w:sz w:val="36"/>
          <w:szCs w:val="36"/>
          <w:rtl/>
        </w:rPr>
        <w:t xml:space="preserve"> مصادر السماع </w:t>
      </w:r>
      <w:r w:rsidRPr="002741CF">
        <w:rPr>
          <w:rFonts w:ascii="Traditional Arabic" w:hAnsi="Traditional Arabic" w:cs="Traditional Arabic" w:hint="cs"/>
          <w:b/>
          <w:bCs/>
          <w:sz w:val="36"/>
          <w:szCs w:val="36"/>
          <w:rtl/>
        </w:rPr>
        <w:t>و</w:t>
      </w:r>
      <w:r w:rsidRPr="002741CF">
        <w:rPr>
          <w:rFonts w:ascii="Traditional Arabic" w:hAnsi="Traditional Arabic" w:cs="Traditional Arabic"/>
          <w:b/>
          <w:bCs/>
          <w:sz w:val="36"/>
          <w:szCs w:val="36"/>
          <w:rtl/>
        </w:rPr>
        <w:t>حجي</w:t>
      </w:r>
      <w:r w:rsidRPr="002741CF">
        <w:rPr>
          <w:rFonts w:ascii="Traditional Arabic" w:hAnsi="Traditional Arabic" w:cs="Traditional Arabic" w:hint="cs"/>
          <w:b/>
          <w:bCs/>
          <w:sz w:val="36"/>
          <w:szCs w:val="36"/>
          <w:rtl/>
        </w:rPr>
        <w:t>ت</w:t>
      </w:r>
      <w:r>
        <w:rPr>
          <w:rFonts w:ascii="Traditional Arabic" w:hAnsi="Traditional Arabic" w:cs="Traditional Arabic" w:hint="cs"/>
          <w:b/>
          <w:bCs/>
          <w:sz w:val="36"/>
          <w:szCs w:val="36"/>
          <w:rtl/>
        </w:rPr>
        <w:t>ه</w:t>
      </w:r>
    </w:p>
    <w:p w:rsidR="000D5C4C" w:rsidRDefault="000D5C4C" w:rsidP="00854E4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بعد تناول الباحث في المبحث الأول موضوع السماع من حيث المفهوم والتفريق بينه وبين القياس، يحسن به في هذا المبحث ذكر المصادر التي هي منبع هذا السماع، ويمكن أن نستنتج من خلال تعريف السيوطي السابق أن هذه المصادر تتنوع إلى ثلاثة أنواع، وهي: القرآن الكريم مع قراءاته، والأحاديث النبوية الشريفة، وماصح من كلام العرب الفصحاء شعرا ونثرا.</w:t>
      </w:r>
    </w:p>
    <w:p w:rsidR="000D5C4C" w:rsidRDefault="000D5C4C" w:rsidP="00DC6378">
      <w:pPr>
        <w:spacing w:line="240" w:lineRule="auto"/>
        <w:jc w:val="right"/>
        <w:rPr>
          <w:rFonts w:ascii="Traditional Arabic" w:hAnsi="Traditional Arabic" w:cs="Traditional Arabic"/>
          <w:b/>
          <w:bCs/>
          <w:sz w:val="36"/>
          <w:szCs w:val="36"/>
          <w:rtl/>
        </w:rPr>
      </w:pPr>
      <w:r w:rsidRPr="00CF476B">
        <w:rPr>
          <w:rFonts w:ascii="Traditional Arabic" w:hAnsi="Traditional Arabic" w:cs="Traditional Arabic" w:hint="cs"/>
          <w:b/>
          <w:bCs/>
          <w:sz w:val="36"/>
          <w:szCs w:val="36"/>
          <w:rtl/>
        </w:rPr>
        <w:t>أولا: القرآن الكريم وقراءاته</w:t>
      </w:r>
    </w:p>
    <w:p w:rsidR="000D5C4C" w:rsidRPr="006559E0" w:rsidRDefault="000D5C4C" w:rsidP="006559E0">
      <w:pPr>
        <w:bidi/>
        <w:spacing w:line="240" w:lineRule="auto"/>
        <w:rPr>
          <w:rFonts w:ascii="Traditional Arabic" w:hAnsi="Traditional Arabic" w:cs="Traditional Arabic"/>
          <w:color w:val="000000"/>
          <w:sz w:val="36"/>
          <w:szCs w:val="36"/>
          <w:rtl/>
        </w:rPr>
      </w:pPr>
      <w:r w:rsidRPr="00DB0F35">
        <w:rPr>
          <w:rFonts w:ascii="Traditional Arabic" w:hAnsi="Traditional Arabic" w:cs="Traditional Arabic"/>
          <w:color w:val="000000"/>
          <w:sz w:val="36"/>
          <w:szCs w:val="36"/>
          <w:rtl/>
        </w:rPr>
        <w:t>ي</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عد القرآن الكريم</w:t>
      </w:r>
      <w:r>
        <w:rPr>
          <w:rFonts w:ascii="Traditional Arabic" w:hAnsi="Traditional Arabic" w:cs="Traditional Arabic" w:hint="cs"/>
          <w:color w:val="000000"/>
          <w:sz w:val="36"/>
          <w:szCs w:val="36"/>
          <w:rtl/>
        </w:rPr>
        <w:t xml:space="preserve"> </w:t>
      </w:r>
      <w:r w:rsidRPr="00DB0F35">
        <w:rPr>
          <w:rFonts w:ascii="Traditional Arabic" w:hAnsi="Traditional Arabic" w:cs="Traditional Arabic"/>
          <w:color w:val="000000"/>
          <w:sz w:val="36"/>
          <w:szCs w:val="36"/>
          <w:rtl/>
        </w:rPr>
        <w:t>ركنا أساسي</w:t>
      </w:r>
      <w:r>
        <w:rPr>
          <w:rFonts w:ascii="Traditional Arabic" w:hAnsi="Traditional Arabic" w:cs="Traditional Arabic" w:hint="cs"/>
          <w:color w:val="000000"/>
          <w:sz w:val="36"/>
          <w:szCs w:val="36"/>
          <w:rtl/>
        </w:rPr>
        <w:t>ا</w:t>
      </w:r>
      <w:r w:rsidRPr="00DB0F35">
        <w:rPr>
          <w:rFonts w:ascii="Traditional Arabic" w:hAnsi="Traditional Arabic" w:cs="Traditional Arabic"/>
          <w:color w:val="000000"/>
          <w:sz w:val="36"/>
          <w:szCs w:val="36"/>
          <w:rtl/>
        </w:rPr>
        <w:t xml:space="preserve"> في تقعيد القواعد</w:t>
      </w:r>
      <w:r>
        <w:rPr>
          <w:rFonts w:ascii="Traditional Arabic" w:hAnsi="Traditional Arabic" w:cs="Traditional Arabic" w:hint="cs"/>
          <w:color w:val="000000"/>
          <w:sz w:val="36"/>
          <w:szCs w:val="36"/>
          <w:rtl/>
        </w:rPr>
        <w:t xml:space="preserve"> اللغوية</w:t>
      </w:r>
      <w:r w:rsidRPr="00DB0F35">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ف</w:t>
      </w:r>
      <w:r w:rsidRPr="00DB0F35">
        <w:rPr>
          <w:rFonts w:ascii="Traditional Arabic" w:hAnsi="Traditional Arabic" w:cs="Traditional Arabic"/>
          <w:color w:val="000000"/>
          <w:sz w:val="36"/>
          <w:szCs w:val="36"/>
          <w:rtl/>
        </w:rPr>
        <w:t>هو أول مصدر اعتمد</w:t>
      </w:r>
      <w:r>
        <w:rPr>
          <w:rFonts w:ascii="Traditional Arabic" w:hAnsi="Traditional Arabic" w:cs="Traditional Arabic" w:hint="cs"/>
          <w:color w:val="000000"/>
          <w:sz w:val="36"/>
          <w:szCs w:val="36"/>
          <w:rtl/>
        </w:rPr>
        <w:t xml:space="preserve"> عليه</w:t>
      </w:r>
      <w:r w:rsidRPr="00DB0F35">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اللغويون</w:t>
      </w:r>
      <w:r w:rsidRPr="00DB0F35">
        <w:rPr>
          <w:rFonts w:ascii="Traditional Arabic" w:hAnsi="Traditional Arabic" w:cs="Traditional Arabic"/>
          <w:color w:val="000000"/>
          <w:sz w:val="36"/>
          <w:szCs w:val="36"/>
          <w:rtl/>
        </w:rPr>
        <w:t xml:space="preserve"> في إثبات أحكام </w:t>
      </w:r>
      <w:r>
        <w:rPr>
          <w:rFonts w:ascii="Traditional Arabic" w:hAnsi="Traditional Arabic" w:cs="Traditional Arabic" w:hint="cs"/>
          <w:color w:val="000000"/>
          <w:sz w:val="36"/>
          <w:szCs w:val="36"/>
          <w:rtl/>
        </w:rPr>
        <w:t>اللغة</w:t>
      </w:r>
      <w:r>
        <w:rPr>
          <w:rFonts w:ascii="Traditional Arabic" w:hAnsi="Traditional Arabic" w:cs="Traditional Arabic" w:hint="cs"/>
          <w:sz w:val="36"/>
          <w:szCs w:val="36"/>
          <w:rtl/>
        </w:rPr>
        <w:t>، لأنه كلام الله تعالى فهو في قمة البلاغة والفصاحة، فلا شيء يحاذيه فيهما، وهو في اللغة مصدر: قرأ الكتاب، يقرؤه بفتح الراء في المضارع وضمها عند الزجاج</w:t>
      </w:r>
      <w:r w:rsidRPr="0057050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أي:</w:t>
      </w:r>
      <w:r w:rsidRPr="00570502">
        <w:rPr>
          <w:rFonts w:ascii="Traditional Arabic" w:hAnsi="Traditional Arabic" w:cs="Traditional Arabic" w:hint="cs"/>
          <w:sz w:val="36"/>
          <w:szCs w:val="36"/>
          <w:rtl/>
        </w:rPr>
        <w:t xml:space="preserve"> </w:t>
      </w:r>
      <w:r w:rsidRPr="00570502">
        <w:rPr>
          <w:rFonts w:ascii="Traditional Arabic" w:hAnsi="Traditional Arabic" w:cs="Traditional Arabic"/>
          <w:color w:val="000000"/>
          <w:sz w:val="36"/>
          <w:szCs w:val="36"/>
          <w:rtl/>
        </w:rPr>
        <w:t>ت</w:t>
      </w:r>
      <w:r>
        <w:rPr>
          <w:rFonts w:ascii="Traditional Arabic" w:hAnsi="Traditional Arabic" w:cs="Traditional Arabic" w:hint="cs"/>
          <w:color w:val="000000"/>
          <w:sz w:val="36"/>
          <w:szCs w:val="36"/>
          <w:rtl/>
        </w:rPr>
        <w:t>َ</w:t>
      </w:r>
      <w:r w:rsidRPr="00570502">
        <w:rPr>
          <w:rFonts w:ascii="Traditional Arabic" w:hAnsi="Traditional Arabic" w:cs="Traditional Arabic"/>
          <w:color w:val="000000"/>
          <w:sz w:val="36"/>
          <w:szCs w:val="36"/>
          <w:rtl/>
        </w:rPr>
        <w:t>ت</w:t>
      </w:r>
      <w:r>
        <w:rPr>
          <w:rFonts w:ascii="Traditional Arabic" w:hAnsi="Traditional Arabic" w:cs="Traditional Arabic" w:hint="cs"/>
          <w:color w:val="000000"/>
          <w:sz w:val="36"/>
          <w:szCs w:val="36"/>
          <w:rtl/>
        </w:rPr>
        <w:t>َّ</w:t>
      </w:r>
      <w:r w:rsidRPr="00570502">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570502">
        <w:rPr>
          <w:rFonts w:ascii="Traditional Arabic" w:hAnsi="Traditional Arabic" w:cs="Traditional Arabic"/>
          <w:color w:val="000000"/>
          <w:sz w:val="36"/>
          <w:szCs w:val="36"/>
          <w:rtl/>
        </w:rPr>
        <w:t>ع كلماته نظر</w:t>
      </w:r>
      <w:r>
        <w:rPr>
          <w:rFonts w:ascii="Traditional Arabic" w:hAnsi="Traditional Arabic" w:cs="Traditional Arabic" w:hint="cs"/>
          <w:color w:val="000000"/>
          <w:sz w:val="36"/>
          <w:szCs w:val="36"/>
          <w:rtl/>
        </w:rPr>
        <w:t>ً</w:t>
      </w:r>
      <w:r w:rsidRPr="00570502">
        <w:rPr>
          <w:rFonts w:ascii="Traditional Arabic" w:hAnsi="Traditional Arabic" w:cs="Traditional Arabic"/>
          <w:color w:val="000000"/>
          <w:sz w:val="36"/>
          <w:szCs w:val="36"/>
          <w:rtl/>
        </w:rPr>
        <w:t>ا ونطق بها</w:t>
      </w:r>
      <w:r>
        <w:rPr>
          <w:rFonts w:ascii="Traditional Arabic" w:hAnsi="Traditional Arabic" w:cs="Traditional Arabic" w:hint="cs"/>
          <w:color w:val="000000"/>
          <w:sz w:val="36"/>
          <w:szCs w:val="36"/>
          <w:rtl/>
        </w:rPr>
        <w:t>،</w:t>
      </w:r>
      <w:r>
        <w:rPr>
          <w:rFonts w:ascii="Traditional Arabic" w:hAnsi="Traditional Arabic" w:cs="Traditional Arabic" w:hint="cs"/>
          <w:sz w:val="36"/>
          <w:szCs w:val="36"/>
          <w:rtl/>
        </w:rPr>
        <w:t xml:space="preserve"> ويأتي مصدره على </w:t>
      </w:r>
      <w:r w:rsidRPr="00815514">
        <w:rPr>
          <w:rFonts w:ascii="Traditional Arabic" w:hAnsi="Traditional Arabic" w:cs="Traditional Arabic"/>
          <w:color w:val="000000"/>
          <w:sz w:val="36"/>
          <w:szCs w:val="36"/>
          <w:rtl/>
        </w:rPr>
        <w:t>ق</w:t>
      </w:r>
      <w:r>
        <w:rPr>
          <w:rFonts w:ascii="Traditional Arabic" w:hAnsi="Traditional Arabic" w:cs="Traditional Arabic" w:hint="cs"/>
          <w:color w:val="000000"/>
          <w:sz w:val="36"/>
          <w:szCs w:val="36"/>
          <w:rtl/>
        </w:rPr>
        <w:t>َ</w:t>
      </w:r>
      <w:r w:rsidRPr="00815514">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815514">
        <w:rPr>
          <w:rFonts w:ascii="Traditional Arabic" w:hAnsi="Traditional Arabic" w:cs="Traditional Arabic"/>
          <w:color w:val="000000"/>
          <w:sz w:val="36"/>
          <w:szCs w:val="36"/>
          <w:rtl/>
        </w:rPr>
        <w:t>ء</w:t>
      </w:r>
      <w:r>
        <w:rPr>
          <w:rFonts w:ascii="Traditional Arabic" w:hAnsi="Traditional Arabic" w:cs="Traditional Arabic" w:hint="cs"/>
          <w:color w:val="000000"/>
          <w:sz w:val="36"/>
          <w:szCs w:val="36"/>
          <w:rtl/>
        </w:rPr>
        <w:t>،</w:t>
      </w:r>
      <w:r w:rsidRPr="00815514">
        <w:rPr>
          <w:rFonts w:ascii="Traditional Arabic" w:hAnsi="Traditional Arabic" w:cs="Traditional Arabic"/>
          <w:color w:val="000000"/>
          <w:sz w:val="36"/>
          <w:szCs w:val="36"/>
          <w:rtl/>
        </w:rPr>
        <w:t xml:space="preserve"> وقراءة وقرآن</w:t>
      </w:r>
      <w:r>
        <w:rPr>
          <w:rFonts w:ascii="Traditional Arabic" w:hAnsi="Traditional Arabic" w:cs="Traditional Arabic" w:hint="cs"/>
          <w:color w:val="000000"/>
          <w:sz w:val="36"/>
          <w:szCs w:val="36"/>
          <w:rtl/>
        </w:rPr>
        <w:t>،</w:t>
      </w:r>
      <w:r w:rsidRPr="00815514">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ومعنى القرآن</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الجمع</w:t>
      </w:r>
      <w:r>
        <w:rPr>
          <w:rFonts w:ascii="Traditional Arabic" w:hAnsi="Traditional Arabic" w:cs="Traditional Arabic" w:hint="cs"/>
          <w:color w:val="000000"/>
          <w:sz w:val="36"/>
          <w:szCs w:val="36"/>
          <w:rtl/>
        </w:rPr>
        <w:t xml:space="preserve">، </w:t>
      </w:r>
      <w:r w:rsidRPr="00815514">
        <w:rPr>
          <w:rFonts w:ascii="Traditional Arabic" w:hAnsi="Traditional Arabic" w:cs="Traditional Arabic"/>
          <w:color w:val="000000"/>
          <w:sz w:val="36"/>
          <w:szCs w:val="36"/>
          <w:rtl/>
        </w:rPr>
        <w:t xml:space="preserve">وسمي </w:t>
      </w:r>
      <w:r>
        <w:rPr>
          <w:rFonts w:ascii="Traditional Arabic" w:hAnsi="Traditional Arabic" w:cs="Traditional Arabic" w:hint="cs"/>
          <w:color w:val="000000"/>
          <w:sz w:val="36"/>
          <w:szCs w:val="36"/>
          <w:rtl/>
        </w:rPr>
        <w:t xml:space="preserve">القرآن </w:t>
      </w:r>
      <w:r w:rsidRPr="00815514">
        <w:rPr>
          <w:rFonts w:ascii="Traditional Arabic" w:hAnsi="Traditional Arabic" w:cs="Traditional Arabic"/>
          <w:color w:val="000000"/>
          <w:sz w:val="36"/>
          <w:szCs w:val="36"/>
          <w:rtl/>
        </w:rPr>
        <w:t>قرآنا لأنه يجمع السور فيضمها</w:t>
      </w:r>
      <w:r>
        <w:rPr>
          <w:rFonts w:ascii="Traditional Arabic" w:hAnsi="Traditional Arabic" w:cs="Traditional Arabic" w:hint="cs"/>
          <w:color w:val="000000"/>
          <w:sz w:val="36"/>
          <w:szCs w:val="36"/>
          <w:rtl/>
        </w:rPr>
        <w:t>.</w:t>
      </w:r>
      <w:r w:rsidRPr="00977B18">
        <w:rPr>
          <w:rFonts w:ascii="Traditional Arabic" w:hAnsi="Traditional Arabic" w:cs="Traditional Arabic" w:hint="cs"/>
          <w:color w:val="000000"/>
          <w:sz w:val="36"/>
          <w:szCs w:val="36"/>
          <w:vertAlign w:val="superscript"/>
          <w:rtl/>
        </w:rPr>
        <w:t>(</w:t>
      </w:r>
      <w:r w:rsidRPr="00977B18">
        <w:rPr>
          <w:rStyle w:val="FootnoteReference"/>
          <w:rFonts w:ascii="Traditional Arabic" w:hAnsi="Traditional Arabic" w:cs="Traditional Arabic"/>
          <w:color w:val="000000"/>
          <w:sz w:val="36"/>
          <w:szCs w:val="36"/>
          <w:rtl/>
        </w:rPr>
        <w:footnoteReference w:id="26"/>
      </w:r>
      <w:r w:rsidRPr="00977B18">
        <w:rPr>
          <w:rFonts w:ascii="Traditional Arabic" w:hAnsi="Traditional Arabic" w:cs="Traditional Arabic" w:hint="cs"/>
          <w:color w:val="000000"/>
          <w:sz w:val="36"/>
          <w:szCs w:val="36"/>
          <w:vertAlign w:val="superscript"/>
          <w:rtl/>
        </w:rPr>
        <w:t>)</w:t>
      </w:r>
    </w:p>
    <w:p w:rsidR="000D5C4C" w:rsidRDefault="000D5C4C" w:rsidP="006559E0">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وأما في الاصطلاح : فهو الكلام المعجز المنزل على النبي صلى الله عليه وسلم المكتوب في المصاحف المنقول بالتواتر، المتعبد بتلاوته.</w:t>
      </w:r>
      <w:r w:rsidRPr="00977B18">
        <w:rPr>
          <w:rFonts w:ascii="Traditional Arabic" w:hAnsi="Traditional Arabic" w:cs="Traditional Arabic" w:hint="cs"/>
          <w:color w:val="000000"/>
          <w:sz w:val="36"/>
          <w:szCs w:val="36"/>
          <w:vertAlign w:val="superscript"/>
          <w:rtl/>
        </w:rPr>
        <w:t>(</w:t>
      </w:r>
      <w:r w:rsidRPr="00977B18">
        <w:rPr>
          <w:rStyle w:val="FootnoteReference"/>
          <w:rFonts w:ascii="Traditional Arabic" w:hAnsi="Traditional Arabic" w:cs="Traditional Arabic"/>
          <w:color w:val="000000"/>
          <w:sz w:val="36"/>
          <w:szCs w:val="36"/>
          <w:rtl/>
        </w:rPr>
        <w:footnoteReference w:id="27"/>
      </w:r>
      <w:r w:rsidRPr="00977B18">
        <w:rPr>
          <w:rFonts w:ascii="Traditional Arabic" w:hAnsi="Traditional Arabic" w:cs="Traditional Arabic" w:hint="cs"/>
          <w:color w:val="000000"/>
          <w:sz w:val="36"/>
          <w:szCs w:val="36"/>
          <w:vertAlign w:val="superscript"/>
          <w:rtl/>
        </w:rPr>
        <w:t>)</w:t>
      </w:r>
    </w:p>
    <w:p w:rsidR="000D5C4C" w:rsidRDefault="000D5C4C" w:rsidP="00E66167">
      <w:pPr>
        <w:bidi/>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وأما القراءات، فيُعنى بها كيفية أداء كلمات القرآن واختلافها بعزو الناقلة.</w:t>
      </w:r>
      <w:r w:rsidRPr="00F668C7">
        <w:rPr>
          <w:rFonts w:ascii="Traditional Arabic" w:hAnsi="Traditional Arabic" w:cs="Traditional Arabic" w:hint="cs"/>
          <w:color w:val="000000"/>
          <w:sz w:val="36"/>
          <w:szCs w:val="36"/>
          <w:vertAlign w:val="superscript"/>
          <w:rtl/>
        </w:rPr>
        <w:t>(</w:t>
      </w:r>
      <w:r w:rsidRPr="00F668C7">
        <w:rPr>
          <w:rStyle w:val="FootnoteReference"/>
          <w:rFonts w:ascii="Traditional Arabic" w:hAnsi="Traditional Arabic" w:cs="Traditional Arabic"/>
          <w:color w:val="000000"/>
          <w:sz w:val="36"/>
          <w:szCs w:val="36"/>
          <w:rtl/>
        </w:rPr>
        <w:footnoteReference w:id="28"/>
      </w:r>
      <w:r w:rsidRPr="00F668C7">
        <w:rPr>
          <w:rFonts w:ascii="Traditional Arabic" w:hAnsi="Traditional Arabic" w:cs="Traditional Arabic" w:hint="cs"/>
          <w:color w:val="000000"/>
          <w:sz w:val="36"/>
          <w:szCs w:val="36"/>
          <w:vertAlign w:val="superscript"/>
          <w:rtl/>
        </w:rPr>
        <w:t>)</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وتتنوع هذه القراءات إلى متواتر ومشهور وآحاد، وشاذ.</w:t>
      </w:r>
    </w:p>
    <w:p w:rsidR="000D5C4C" w:rsidRDefault="000D5C4C" w:rsidP="00233700">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أما المتواترة، فهي تلكم القراءات التي رويت عن القراء السبعة، فهؤلاء هم أصحاب القراءة المتواترة، أما الآحاد فقراءات بقية الثلاثة، وأما الشاذة، فقراءة التابعين، كالأعمش، وابن جبير </w:t>
      </w:r>
      <w:r w:rsidR="00233700">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يحيى بن وثاب و غيرهم، و إن كان هذا التقسيم فيه نظر عند بعض العلماء كابن الجزري.</w:t>
      </w:r>
      <w:r w:rsidRPr="00F668C7">
        <w:rPr>
          <w:rFonts w:ascii="Traditional Arabic" w:hAnsi="Traditional Arabic" w:cs="Traditional Arabic" w:hint="cs"/>
          <w:color w:val="000000"/>
          <w:sz w:val="36"/>
          <w:szCs w:val="36"/>
          <w:vertAlign w:val="superscript"/>
          <w:rtl/>
        </w:rPr>
        <w:t>(</w:t>
      </w:r>
      <w:r w:rsidRPr="00F668C7">
        <w:rPr>
          <w:rStyle w:val="FootnoteReference"/>
          <w:rFonts w:ascii="Traditional Arabic" w:hAnsi="Traditional Arabic" w:cs="Traditional Arabic"/>
          <w:color w:val="000000"/>
          <w:sz w:val="36"/>
          <w:szCs w:val="36"/>
          <w:rtl/>
        </w:rPr>
        <w:footnoteReference w:id="29"/>
      </w:r>
      <w:r w:rsidRPr="00F668C7">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p>
    <w:p w:rsidR="000D5C4C" w:rsidRDefault="000D5C4C" w:rsidP="00F51099">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ومهما يكن الأمر فإن علماء اللغة أجمعوا</w:t>
      </w:r>
      <w:r w:rsidRPr="001D1E44">
        <w:rPr>
          <w:rFonts w:ascii="Traditional Arabic" w:hAnsi="Traditional Arabic" w:cs="Traditional Arabic" w:hint="cs"/>
          <w:color w:val="000000"/>
          <w:sz w:val="36"/>
          <w:szCs w:val="36"/>
          <w:vertAlign w:val="superscript"/>
          <w:rtl/>
        </w:rPr>
        <w:t>(</w:t>
      </w:r>
      <w:r w:rsidRPr="001D1E44">
        <w:rPr>
          <w:rStyle w:val="FootnoteReference"/>
          <w:rFonts w:ascii="Traditional Arabic" w:hAnsi="Traditional Arabic" w:cs="Traditional Arabic"/>
          <w:color w:val="000000"/>
          <w:sz w:val="36"/>
          <w:szCs w:val="36"/>
          <w:rtl/>
        </w:rPr>
        <w:footnoteReference w:id="30"/>
      </w:r>
      <w:r w:rsidRPr="001D1E4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على الاستدلال بكل ما ورد </w:t>
      </w:r>
      <w:r w:rsidR="00F51099">
        <w:rPr>
          <w:rFonts w:ascii="Traditional Arabic" w:hAnsi="Traditional Arabic" w:cs="Traditional Arabic" w:hint="cs"/>
          <w:color w:val="000000"/>
          <w:sz w:val="36"/>
          <w:szCs w:val="36"/>
          <w:rtl/>
        </w:rPr>
        <w:t>في</w:t>
      </w:r>
      <w:r>
        <w:rPr>
          <w:rFonts w:ascii="Traditional Arabic" w:hAnsi="Traditional Arabic" w:cs="Traditional Arabic" w:hint="cs"/>
          <w:color w:val="000000"/>
          <w:sz w:val="36"/>
          <w:szCs w:val="36"/>
          <w:rtl/>
        </w:rPr>
        <w:t xml:space="preserve"> القرآن الكريم وقراءاته سواء المتواترة والآحاد والشاذة، خلافا لمن يرى رد بعض القراءات</w:t>
      </w:r>
      <w:r w:rsidRPr="00DD68CC">
        <w:rPr>
          <w:rFonts w:ascii="Traditional Arabic" w:hAnsi="Traditional Arabic" w:cs="Traditional Arabic" w:hint="cs"/>
          <w:color w:val="000000"/>
          <w:sz w:val="36"/>
          <w:szCs w:val="36"/>
          <w:vertAlign w:val="superscript"/>
          <w:rtl/>
        </w:rPr>
        <w:t>(</w:t>
      </w:r>
      <w:r w:rsidRPr="00DD68CC">
        <w:rPr>
          <w:rStyle w:val="FootnoteReference"/>
          <w:rFonts w:ascii="Traditional Arabic" w:hAnsi="Traditional Arabic" w:cs="Traditional Arabic"/>
          <w:color w:val="000000"/>
          <w:sz w:val="36"/>
          <w:szCs w:val="36"/>
          <w:rtl/>
        </w:rPr>
        <w:footnoteReference w:id="31"/>
      </w:r>
      <w:r w:rsidRPr="00DD68CC">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لذلك نرى كثيرا من العلماء القدامى،  كابن جني</w:t>
      </w:r>
      <w:r w:rsidRPr="00075DB0">
        <w:rPr>
          <w:rFonts w:ascii="Traditional Arabic" w:hAnsi="Traditional Arabic" w:cs="Traditional Arabic" w:hint="cs"/>
          <w:color w:val="000000"/>
          <w:sz w:val="36"/>
          <w:szCs w:val="36"/>
          <w:vertAlign w:val="superscript"/>
          <w:rtl/>
        </w:rPr>
        <w:t>(</w:t>
      </w:r>
      <w:r w:rsidRPr="00075DB0">
        <w:rPr>
          <w:rStyle w:val="FootnoteReference"/>
          <w:rFonts w:ascii="Traditional Arabic" w:hAnsi="Traditional Arabic" w:cs="Traditional Arabic"/>
          <w:color w:val="000000"/>
          <w:sz w:val="36"/>
          <w:szCs w:val="36"/>
          <w:rtl/>
        </w:rPr>
        <w:footnoteReference w:id="32"/>
      </w:r>
      <w:r w:rsidRPr="00075DB0">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وأبي زكرياء الفراء</w:t>
      </w:r>
      <w:r w:rsidRPr="00075DB0">
        <w:rPr>
          <w:rFonts w:ascii="Traditional Arabic" w:hAnsi="Traditional Arabic" w:cs="Traditional Arabic" w:hint="cs"/>
          <w:color w:val="000000"/>
          <w:sz w:val="36"/>
          <w:szCs w:val="36"/>
          <w:vertAlign w:val="superscript"/>
          <w:rtl/>
        </w:rPr>
        <w:t>(</w:t>
      </w:r>
      <w:r w:rsidRPr="00075DB0">
        <w:rPr>
          <w:rStyle w:val="FootnoteReference"/>
          <w:rFonts w:ascii="Traditional Arabic" w:hAnsi="Traditional Arabic" w:cs="Traditional Arabic"/>
          <w:color w:val="000000"/>
          <w:sz w:val="36"/>
          <w:szCs w:val="36"/>
          <w:rtl/>
        </w:rPr>
        <w:footnoteReference w:id="33"/>
      </w:r>
      <w:r w:rsidRPr="00075DB0">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والبغدادي</w:t>
      </w:r>
      <w:r w:rsidRPr="00075DB0">
        <w:rPr>
          <w:rFonts w:ascii="Traditional Arabic" w:hAnsi="Traditional Arabic" w:cs="Traditional Arabic" w:hint="cs"/>
          <w:color w:val="000000"/>
          <w:sz w:val="36"/>
          <w:szCs w:val="36"/>
          <w:vertAlign w:val="superscript"/>
          <w:rtl/>
        </w:rPr>
        <w:t>(</w:t>
      </w:r>
      <w:r w:rsidRPr="00075DB0">
        <w:rPr>
          <w:rStyle w:val="FootnoteReference"/>
          <w:rFonts w:ascii="Traditional Arabic" w:hAnsi="Traditional Arabic" w:cs="Traditional Arabic"/>
          <w:color w:val="000000"/>
          <w:sz w:val="36"/>
          <w:szCs w:val="36"/>
          <w:rtl/>
        </w:rPr>
        <w:footnoteReference w:id="34"/>
      </w:r>
      <w:r w:rsidRPr="00075DB0">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يشيدون بالقراءة الشاذة ويفضلون الاستدلال بها على غيرها من النصوص الشعرية ويردون على من يرى أنها ليست بالقرآن أصلا فيستدل بها.</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وهذا ما أميل إليه لأن القرآن الكريم  وجد عناية ربّانية عالية، فلا يمكن التطرق إليه بأيّ نوع من التغيير لا لفظا ولا معنى، فليس هناك أي احتمال لتغيير بعض ألفاظه، فيخرجه من كلام الله.</w:t>
      </w:r>
    </w:p>
    <w:p w:rsidR="000D5C4C" w:rsidRDefault="000D5C4C" w:rsidP="00854E47">
      <w:pPr>
        <w:autoSpaceDE w:val="0"/>
        <w:autoSpaceDN w:val="0"/>
        <w:bidi/>
        <w:adjustRightInd w:val="0"/>
        <w:spacing w:after="0" w:line="240" w:lineRule="auto"/>
        <w:jc w:val="both"/>
        <w:rPr>
          <w:rFonts w:ascii="Traditional Arabic" w:hAnsi="Traditional Arabic" w:cs="Traditional Arabic"/>
          <w:b/>
          <w:bCs/>
          <w:color w:val="000000"/>
          <w:sz w:val="36"/>
          <w:szCs w:val="36"/>
          <w:rtl/>
        </w:rPr>
      </w:pPr>
      <w:r w:rsidRPr="004D106D">
        <w:rPr>
          <w:rFonts w:ascii="Traditional Arabic" w:hAnsi="Traditional Arabic" w:cs="Traditional Arabic" w:hint="cs"/>
          <w:b/>
          <w:bCs/>
          <w:color w:val="000000"/>
          <w:sz w:val="36"/>
          <w:szCs w:val="36"/>
          <w:rtl/>
        </w:rPr>
        <w:t>ثانيا: الحديث النبوي الشريف</w:t>
      </w:r>
      <w:r>
        <w:rPr>
          <w:rFonts w:ascii="Traditional Arabic" w:hAnsi="Traditional Arabic" w:cs="Traditional Arabic" w:hint="cs"/>
          <w:b/>
          <w:bCs/>
          <w:color w:val="000000"/>
          <w:sz w:val="36"/>
          <w:szCs w:val="36"/>
          <w:rtl/>
        </w:rPr>
        <w:t xml:space="preserve">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والمصدر الثاني هو الحديث النبوي الشريف، و الحديث في اللغة: مصدر حَدَث الشيء "حداثة" و"حُدوثا" من باب قَعَد أي تَجدّد وجوده فهو "حادث" و "حديث" ، والحديث كذلك ضد القديم، وكذا ما يُتحدث به ويُنقل.</w:t>
      </w:r>
      <w:r w:rsidRPr="00DD68CC">
        <w:rPr>
          <w:rFonts w:ascii="Traditional Arabic" w:hAnsi="Traditional Arabic" w:cs="Traditional Arabic" w:hint="cs"/>
          <w:color w:val="000000"/>
          <w:sz w:val="36"/>
          <w:szCs w:val="36"/>
          <w:vertAlign w:val="superscript"/>
          <w:rtl/>
        </w:rPr>
        <w:t>(</w:t>
      </w:r>
      <w:r w:rsidRPr="00DD68CC">
        <w:rPr>
          <w:rStyle w:val="FootnoteReference"/>
          <w:rFonts w:ascii="Traditional Arabic" w:hAnsi="Traditional Arabic" w:cs="Traditional Arabic"/>
          <w:color w:val="000000"/>
          <w:sz w:val="36"/>
          <w:szCs w:val="36"/>
          <w:rtl/>
        </w:rPr>
        <w:footnoteReference w:id="35"/>
      </w:r>
      <w:r w:rsidRPr="00DD68CC">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وفي اصطلاح علماء الحديث: هو قول الرسول صلى الله عليه وسلم وفعله وتقريره وصفته في الحركات والسكنات في اليقظة والمنام،  كما ذكر السخاوي، ومن الألفاظ المرادفة له: السنة، عند الأكثرين، والخبر والأثر، وإن كان الأثر أعم من الحديث.</w:t>
      </w:r>
      <w:r w:rsidRPr="00DD68CC">
        <w:rPr>
          <w:rFonts w:ascii="Traditional Arabic" w:hAnsi="Traditional Arabic" w:cs="Traditional Arabic" w:hint="cs"/>
          <w:color w:val="000000"/>
          <w:sz w:val="36"/>
          <w:szCs w:val="36"/>
          <w:vertAlign w:val="superscript"/>
          <w:rtl/>
        </w:rPr>
        <w:t>(</w:t>
      </w:r>
      <w:r w:rsidRPr="00DD68CC">
        <w:rPr>
          <w:rStyle w:val="FootnoteReference"/>
          <w:rFonts w:ascii="Traditional Arabic" w:hAnsi="Traditional Arabic" w:cs="Traditional Arabic"/>
          <w:color w:val="000000"/>
          <w:sz w:val="36"/>
          <w:szCs w:val="36"/>
          <w:rtl/>
        </w:rPr>
        <w:footnoteReference w:id="36"/>
      </w:r>
      <w:r w:rsidRPr="00DD68CC">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وسيقتصر البحث من هذا التعريف على قول الرسول صلى الله عليه وسلم فهو محل النقاش، لأن الأفعال والتقارير والصفات وغيرها لا دخل لها في الاستدلال اللغوي.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يَحتل الحديث المرتبة الثانية بعد القرآن الكريم عند علماء اللغة في إثبات قواعدها، ولكن نظرًا لبعض ظروفه وملابساته انقسم النحويون في الاحتجاج به إلى ثلاثة مذاهب:</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المذهب الأول: وهو مذهب المانعين منعا مطلقا.</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ذهبت طائفة من العلماء إلى المنع المطلق للاستدلال بالأحاديث في اللغة، منهم أبو حيان في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شرح التسهيل، وأبو الحسن بن الضائع في شرح الجمل</w:t>
      </w:r>
      <w:r w:rsidRPr="009F0B89">
        <w:rPr>
          <w:rFonts w:ascii="Traditional Arabic" w:hAnsi="Traditional Arabic" w:cs="Traditional Arabic" w:hint="cs"/>
          <w:color w:val="000000"/>
          <w:sz w:val="36"/>
          <w:szCs w:val="36"/>
          <w:vertAlign w:val="superscript"/>
          <w:rtl/>
        </w:rPr>
        <w:t>(</w:t>
      </w:r>
      <w:r w:rsidRPr="009F0B89">
        <w:rPr>
          <w:rStyle w:val="FootnoteReference"/>
          <w:rFonts w:ascii="Traditional Arabic" w:hAnsi="Traditional Arabic" w:cs="Traditional Arabic"/>
          <w:color w:val="000000"/>
          <w:sz w:val="36"/>
          <w:szCs w:val="36"/>
          <w:rtl/>
        </w:rPr>
        <w:footnoteReference w:id="37"/>
      </w:r>
      <w:r w:rsidRPr="009F0B89">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ومما يستدلون به:</w:t>
      </w:r>
    </w:p>
    <w:p w:rsidR="000D5C4C" w:rsidRPr="000F7D59" w:rsidRDefault="000D5C4C" w:rsidP="00F42CE1">
      <w:pPr>
        <w:pStyle w:val="ListParagraph"/>
        <w:numPr>
          <w:ilvl w:val="0"/>
          <w:numId w:val="5"/>
        </w:numPr>
        <w:autoSpaceDE w:val="0"/>
        <w:autoSpaceDN w:val="0"/>
        <w:bidi/>
        <w:adjustRightInd w:val="0"/>
        <w:spacing w:after="0" w:line="240" w:lineRule="auto"/>
        <w:jc w:val="both"/>
        <w:rPr>
          <w:rFonts w:ascii="Traditional Arabic" w:hAnsi="Traditional Arabic" w:cs="Traditional Arabic"/>
          <w:color w:val="000000"/>
          <w:sz w:val="36"/>
          <w:szCs w:val="36"/>
        </w:rPr>
      </w:pPr>
      <w:r w:rsidRPr="0019650E">
        <w:rPr>
          <w:rFonts w:ascii="Traditional Arabic" w:hAnsi="Traditional Arabic" w:cs="Traditional Arabic" w:hint="cs"/>
          <w:color w:val="000000"/>
          <w:sz w:val="36"/>
          <w:szCs w:val="36"/>
          <w:rtl/>
        </w:rPr>
        <w:t>تجويز رواية الحديث بالمعنى، عند بعض علماء الحديث، ولذلك تجد رواية متعددة الألفاظ في وا</w:t>
      </w:r>
      <w:r>
        <w:rPr>
          <w:rFonts w:ascii="Traditional Arabic" w:hAnsi="Traditional Arabic" w:cs="Traditional Arabic" w:hint="cs"/>
          <w:color w:val="000000"/>
          <w:sz w:val="36"/>
          <w:szCs w:val="36"/>
          <w:rtl/>
        </w:rPr>
        <w:t xml:space="preserve">قعة واحدة، مثل ما ورد في حديث: </w:t>
      </w:r>
      <w:r w:rsidRPr="0019650E">
        <w:rPr>
          <w:rFonts w:ascii="Traditional Arabic" w:hAnsi="Traditional Arabic" w:cs="Traditional Arabic" w:hint="cs"/>
          <w:color w:val="000000"/>
          <w:sz w:val="36"/>
          <w:szCs w:val="36"/>
          <w:rtl/>
        </w:rPr>
        <w:t>(زوّجتكها بما معك من القرآن)</w:t>
      </w:r>
      <w:r w:rsidRPr="009F0B89">
        <w:rPr>
          <w:rFonts w:ascii="Traditional Arabic" w:hAnsi="Traditional Arabic" w:cs="Traditional Arabic" w:hint="cs"/>
          <w:color w:val="000000"/>
          <w:sz w:val="36"/>
          <w:szCs w:val="36"/>
          <w:vertAlign w:val="superscript"/>
          <w:rtl/>
        </w:rPr>
        <w:t>(</w:t>
      </w:r>
      <w:r w:rsidRPr="009F0B89">
        <w:rPr>
          <w:rStyle w:val="FootnoteReference"/>
          <w:rFonts w:ascii="Traditional Arabic" w:hAnsi="Traditional Arabic" w:cs="Traditional Arabic"/>
          <w:color w:val="000000"/>
          <w:sz w:val="36"/>
          <w:szCs w:val="36"/>
          <w:rtl/>
        </w:rPr>
        <w:footnoteReference w:id="38"/>
      </w:r>
      <w:r w:rsidRPr="009F0B89">
        <w:rPr>
          <w:rFonts w:ascii="Traditional Arabic" w:hAnsi="Traditional Arabic" w:cs="Traditional Arabic" w:hint="cs"/>
          <w:color w:val="000000"/>
          <w:sz w:val="36"/>
          <w:szCs w:val="36"/>
          <w:vertAlign w:val="superscript"/>
          <w:rtl/>
        </w:rPr>
        <w:t>)</w:t>
      </w:r>
      <w:r w:rsidR="008304E8" w:rsidRPr="008304E8">
        <w:rPr>
          <w:rFonts w:ascii="Traditional Arabic" w:hAnsi="Traditional Arabic" w:cs="Traditional Arabic" w:hint="cs"/>
          <w:color w:val="000000"/>
          <w:sz w:val="36"/>
          <w:szCs w:val="36"/>
          <w:rtl/>
        </w:rPr>
        <w:t>و</w:t>
      </w:r>
    </w:p>
    <w:p w:rsidR="000D5C4C" w:rsidRDefault="000D5C4C" w:rsidP="00F42CE1">
      <w:pPr>
        <w:autoSpaceDE w:val="0"/>
        <w:autoSpaceDN w:val="0"/>
        <w:bidi/>
        <w:adjustRightInd w:val="0"/>
        <w:spacing w:after="0" w:line="240" w:lineRule="auto"/>
        <w:ind w:left="360"/>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w:t>
      </w:r>
      <w:r w:rsidRPr="007D1A9D">
        <w:rPr>
          <w:rFonts w:ascii="Traditional Arabic" w:hAnsi="Traditional Arabic" w:cs="Traditional Arabic" w:hint="cs"/>
          <w:color w:val="000000"/>
          <w:sz w:val="36"/>
          <w:szCs w:val="36"/>
          <w:rtl/>
        </w:rPr>
        <w:t>(مل</w:t>
      </w:r>
      <w:r>
        <w:rPr>
          <w:rFonts w:ascii="Traditional Arabic" w:hAnsi="Traditional Arabic" w:cs="Traditional Arabic" w:hint="cs"/>
          <w:color w:val="000000"/>
          <w:sz w:val="36"/>
          <w:szCs w:val="36"/>
          <w:rtl/>
        </w:rPr>
        <w:t>ّ</w:t>
      </w:r>
      <w:r w:rsidRPr="007D1A9D">
        <w:rPr>
          <w:rFonts w:ascii="Traditional Arabic" w:hAnsi="Traditional Arabic" w:cs="Traditional Arabic" w:hint="cs"/>
          <w:color w:val="000000"/>
          <w:sz w:val="36"/>
          <w:szCs w:val="36"/>
          <w:rtl/>
        </w:rPr>
        <w:t>كتكها بما معك من القرآن)</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39"/>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7D1A9D">
        <w:rPr>
          <w:rFonts w:ascii="Traditional Arabic" w:hAnsi="Traditional Arabic" w:cs="Traditional Arabic" w:hint="cs"/>
          <w:color w:val="000000"/>
          <w:sz w:val="36"/>
          <w:szCs w:val="36"/>
          <w:rtl/>
        </w:rPr>
        <w:t>و (</w:t>
      </w:r>
      <w:r>
        <w:rPr>
          <w:rFonts w:ascii="Traditional Arabic" w:hAnsi="Traditional Arabic" w:cs="Traditional Arabic" w:hint="cs"/>
          <w:color w:val="000000"/>
          <w:sz w:val="36"/>
          <w:szCs w:val="36"/>
          <w:rtl/>
        </w:rPr>
        <w:t>زوجتكها على ما معك من القرآن</w:t>
      </w:r>
      <w:r w:rsidRPr="007D1A9D">
        <w:rPr>
          <w:rFonts w:ascii="Traditional Arabic" w:hAnsi="Traditional Arabic" w:cs="Traditional Arabic" w:hint="cs"/>
          <w:color w:val="000000"/>
          <w:sz w:val="36"/>
          <w:szCs w:val="36"/>
          <w:rtl/>
        </w:rPr>
        <w:t>)</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0"/>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7D1A9D">
        <w:rPr>
          <w:rFonts w:ascii="Traditional Arabic" w:hAnsi="Traditional Arabic" w:cs="Traditional Arabic" w:hint="cs"/>
          <w:color w:val="000000"/>
          <w:sz w:val="36"/>
          <w:szCs w:val="36"/>
          <w:rtl/>
        </w:rPr>
        <w:t xml:space="preserve">وغيرها من </w:t>
      </w:r>
      <w:r>
        <w:rPr>
          <w:rFonts w:ascii="Traditional Arabic" w:hAnsi="Traditional Arabic" w:cs="Traditional Arabic" w:hint="cs"/>
          <w:color w:val="000000"/>
          <w:sz w:val="36"/>
          <w:szCs w:val="36"/>
          <w:rtl/>
        </w:rPr>
        <w:t xml:space="preserve">    </w:t>
      </w:r>
      <w:r w:rsidR="00056DEA">
        <w:rPr>
          <w:rFonts w:ascii="Traditional Arabic" w:hAnsi="Traditional Arabic" w:cs="Traditional Arabic" w:hint="cs"/>
          <w:color w:val="000000"/>
          <w:sz w:val="36"/>
          <w:szCs w:val="36"/>
          <w:rtl/>
        </w:rPr>
        <w:t xml:space="preserve">         </w:t>
      </w:r>
      <w:r w:rsidR="000E36D6">
        <w:rPr>
          <w:rFonts w:ascii="Traditional Arabic" w:hAnsi="Traditional Arabic" w:cs="Traditional Arabic" w:hint="cs"/>
          <w:color w:val="000000"/>
          <w:sz w:val="36"/>
          <w:szCs w:val="36"/>
          <w:rtl/>
        </w:rPr>
        <w:t xml:space="preserve">    </w:t>
      </w:r>
      <w:r w:rsidRPr="007D1A9D">
        <w:rPr>
          <w:rFonts w:ascii="Traditional Arabic" w:hAnsi="Traditional Arabic" w:cs="Traditional Arabic" w:hint="cs"/>
          <w:color w:val="000000"/>
          <w:sz w:val="36"/>
          <w:szCs w:val="36"/>
          <w:rtl/>
        </w:rPr>
        <w:t>الأحاديث التي وردت بهذا النوع من ا</w:t>
      </w:r>
      <w:r>
        <w:rPr>
          <w:rFonts w:ascii="Traditional Arabic" w:hAnsi="Traditional Arabic" w:cs="Traditional Arabic" w:hint="cs"/>
          <w:color w:val="000000"/>
          <w:sz w:val="36"/>
          <w:szCs w:val="36"/>
          <w:rtl/>
        </w:rPr>
        <w:t>لا</w:t>
      </w:r>
      <w:r w:rsidRPr="007D1A9D">
        <w:rPr>
          <w:rFonts w:ascii="Traditional Arabic" w:hAnsi="Traditional Arabic" w:cs="Traditional Arabic" w:hint="cs"/>
          <w:color w:val="000000"/>
          <w:sz w:val="36"/>
          <w:szCs w:val="36"/>
          <w:rtl/>
        </w:rPr>
        <w:t xml:space="preserve">ختلاف، فبهذا يرون أنه لا يجزم بأن هذا لفظ النبي </w:t>
      </w:r>
      <w:r w:rsidR="000E36D6">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(ص)</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1"/>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autoSpaceDE w:val="0"/>
        <w:autoSpaceDN w:val="0"/>
        <w:bidi/>
        <w:adjustRightInd w:val="0"/>
        <w:spacing w:after="0" w:line="240" w:lineRule="auto"/>
        <w:ind w:left="360"/>
        <w:jc w:val="both"/>
        <w:rPr>
          <w:rFonts w:ascii="Traditional Arabic" w:hAnsi="Traditional Arabic" w:cs="Traditional Arabic"/>
          <w:color w:val="000000"/>
          <w:sz w:val="36"/>
          <w:szCs w:val="36"/>
          <w:rtl/>
        </w:rPr>
      </w:pPr>
    </w:p>
    <w:p w:rsidR="000D5C4C" w:rsidRDefault="000D5C4C" w:rsidP="00854E47">
      <w:pPr>
        <w:pStyle w:val="ListParagraph"/>
        <w:numPr>
          <w:ilvl w:val="0"/>
          <w:numId w:val="5"/>
        </w:numPr>
        <w:autoSpaceDE w:val="0"/>
        <w:autoSpaceDN w:val="0"/>
        <w:bidi/>
        <w:adjustRightInd w:val="0"/>
        <w:spacing w:after="0" w:line="240" w:lineRule="auto"/>
        <w:jc w:val="both"/>
        <w:rPr>
          <w:rFonts w:ascii="Traditional Arabic" w:hAnsi="Traditional Arabic" w:cs="Traditional Arabic"/>
          <w:color w:val="000000"/>
          <w:sz w:val="36"/>
          <w:szCs w:val="36"/>
        </w:rPr>
      </w:pPr>
      <w:r w:rsidRPr="002F0384">
        <w:rPr>
          <w:rFonts w:ascii="Traditional Arabic" w:hAnsi="Traditional Arabic" w:cs="Traditional Arabic" w:hint="cs"/>
          <w:color w:val="000000"/>
          <w:sz w:val="36"/>
          <w:szCs w:val="36"/>
          <w:rtl/>
        </w:rPr>
        <w:t>أنه وقع اللحن كثيرا فيما روي من الحديث، لأ</w:t>
      </w:r>
      <w:r>
        <w:rPr>
          <w:rFonts w:ascii="Traditional Arabic" w:hAnsi="Traditional Arabic" w:cs="Traditional Arabic" w:hint="cs"/>
          <w:color w:val="000000"/>
          <w:sz w:val="36"/>
          <w:szCs w:val="36"/>
          <w:rtl/>
        </w:rPr>
        <w:t xml:space="preserve">ن كثيرا من الرواة كانوا غير عرب </w:t>
      </w:r>
      <w:r w:rsidRPr="002F0384">
        <w:rPr>
          <w:rFonts w:ascii="Traditional Arabic" w:hAnsi="Traditional Arabic" w:cs="Traditional Arabic" w:hint="cs"/>
          <w:color w:val="000000"/>
          <w:sz w:val="36"/>
          <w:szCs w:val="36"/>
          <w:rtl/>
        </w:rPr>
        <w:t>ويضربون مثالا بحديث (كاد الفقر أن يكون كفرا)</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2"/>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2F0384">
        <w:rPr>
          <w:rFonts w:ascii="Traditional Arabic" w:hAnsi="Traditional Arabic" w:cs="Traditional Arabic" w:hint="cs"/>
          <w:color w:val="000000"/>
          <w:sz w:val="36"/>
          <w:szCs w:val="36"/>
          <w:rtl/>
        </w:rPr>
        <w:t>فعند سيبويه</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3"/>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2F0384">
        <w:rPr>
          <w:rFonts w:ascii="Traditional Arabic" w:hAnsi="Traditional Arabic" w:cs="Traditional Arabic" w:hint="cs"/>
          <w:color w:val="000000"/>
          <w:sz w:val="36"/>
          <w:szCs w:val="36"/>
          <w:rtl/>
        </w:rPr>
        <w:t>والمبرد</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4"/>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2F0384">
        <w:rPr>
          <w:rFonts w:ascii="Traditional Arabic" w:hAnsi="Traditional Arabic" w:cs="Traditional Arabic" w:hint="cs"/>
          <w:color w:val="000000"/>
          <w:sz w:val="36"/>
          <w:szCs w:val="36"/>
          <w:rtl/>
        </w:rPr>
        <w:t xml:space="preserve">لا يجوز </w:t>
      </w:r>
    </w:p>
    <w:p w:rsidR="000D5C4C" w:rsidRPr="008E2803" w:rsidRDefault="000D5C4C" w:rsidP="00854E47">
      <w:pPr>
        <w:autoSpaceDE w:val="0"/>
        <w:autoSpaceDN w:val="0"/>
        <w:bidi/>
        <w:adjustRightInd w:val="0"/>
        <w:spacing w:after="0" w:line="240" w:lineRule="auto"/>
        <w:ind w:left="360"/>
        <w:jc w:val="both"/>
        <w:rPr>
          <w:rFonts w:ascii="Traditional Arabic" w:hAnsi="Traditional Arabic" w:cs="Traditional Arabic"/>
          <w:color w:val="000000"/>
          <w:sz w:val="36"/>
          <w:szCs w:val="36"/>
        </w:rPr>
      </w:pPr>
    </w:p>
    <w:p w:rsidR="000D5C4C" w:rsidRPr="00D664C7"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 </w:t>
      </w:r>
      <w:r w:rsidRPr="002F0384">
        <w:rPr>
          <w:rFonts w:ascii="Traditional Arabic" w:hAnsi="Traditional Arabic" w:cs="Traditional Arabic" w:hint="cs"/>
          <w:color w:val="000000"/>
          <w:sz w:val="36"/>
          <w:szCs w:val="36"/>
          <w:rtl/>
        </w:rPr>
        <w:t>دخول "أن" في خبر "كاد" إلا في الضرورة الشعرية</w:t>
      </w:r>
      <w:r>
        <w:rPr>
          <w:rFonts w:ascii="Traditional Arabic" w:hAnsi="Traditional Arabic" w:cs="Traditional Arabic" w:hint="cs"/>
          <w:color w:val="000000"/>
          <w:sz w:val="36"/>
          <w:szCs w:val="36"/>
          <w:rtl/>
        </w:rPr>
        <w:t>،</w:t>
      </w:r>
      <w:r w:rsidRPr="002F0384">
        <w:rPr>
          <w:rFonts w:ascii="Traditional Arabic" w:hAnsi="Traditional Arabic" w:cs="Traditional Arabic" w:hint="cs"/>
          <w:color w:val="000000"/>
          <w:sz w:val="36"/>
          <w:szCs w:val="36"/>
          <w:rtl/>
        </w:rPr>
        <w:t xml:space="preserve"> لذلك يرى الأنباري</w:t>
      </w:r>
      <w:r w:rsidRPr="00CE3ABA">
        <w:rPr>
          <w:rFonts w:ascii="Traditional Arabic" w:hAnsi="Traditional Arabic" w:cs="Traditional Arabic" w:hint="cs"/>
          <w:color w:val="000000"/>
          <w:sz w:val="36"/>
          <w:szCs w:val="36"/>
          <w:vertAlign w:val="superscript"/>
          <w:rtl/>
        </w:rPr>
        <w:t>(</w:t>
      </w:r>
      <w:r w:rsidRPr="00CE3ABA">
        <w:rPr>
          <w:rStyle w:val="FootnoteReference"/>
          <w:rFonts w:ascii="Traditional Arabic" w:hAnsi="Traditional Arabic" w:cs="Traditional Arabic"/>
          <w:color w:val="000000"/>
          <w:sz w:val="36"/>
          <w:szCs w:val="36"/>
          <w:rtl/>
        </w:rPr>
        <w:footnoteReference w:id="45"/>
      </w:r>
      <w:r w:rsidRPr="00CE3AB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D664C7">
        <w:rPr>
          <w:rFonts w:ascii="Traditional Arabic" w:hAnsi="Traditional Arabic" w:cs="Traditional Arabic" w:hint="cs"/>
          <w:color w:val="000000"/>
          <w:sz w:val="36"/>
          <w:szCs w:val="36"/>
          <w:rtl/>
        </w:rPr>
        <w:t xml:space="preserve">أن </w:t>
      </w:r>
      <w:r>
        <w:rPr>
          <w:rFonts w:ascii="Traditional Arabic" w:hAnsi="Traditional Arabic" w:cs="Traditional Arabic" w:hint="cs"/>
          <w:color w:val="000000"/>
          <w:sz w:val="36"/>
          <w:szCs w:val="36"/>
          <w:rtl/>
        </w:rPr>
        <w:t>زيادة</w:t>
      </w:r>
    </w:p>
    <w:p w:rsidR="000D5C4C" w:rsidRPr="00D664C7" w:rsidRDefault="000D5C4C" w:rsidP="00C1683F">
      <w:pPr>
        <w:autoSpaceDE w:val="0"/>
        <w:autoSpaceDN w:val="0"/>
        <w:bidi/>
        <w:adjustRightInd w:val="0"/>
        <w:spacing w:after="0" w:line="240" w:lineRule="auto"/>
        <w:jc w:val="both"/>
        <w:rPr>
          <w:rFonts w:ascii="Traditional Arabic" w:hAnsi="Traditional Arabic" w:cs="Traditional Arabic"/>
          <w:color w:val="000000"/>
          <w:sz w:val="36"/>
          <w:szCs w:val="36"/>
        </w:rPr>
      </w:pPr>
      <w:r w:rsidRPr="00D664C7">
        <w:rPr>
          <w:rFonts w:ascii="Traditional Arabic" w:hAnsi="Traditional Arabic" w:cs="Traditional Arabic" w:hint="cs"/>
          <w:color w:val="000000"/>
          <w:sz w:val="36"/>
          <w:szCs w:val="36"/>
          <w:rtl/>
        </w:rPr>
        <w:lastRenderedPageBreak/>
        <w:t>"أن" في هذا الحديث ليس</w:t>
      </w:r>
      <w:r w:rsidR="00C1683F">
        <w:rPr>
          <w:rFonts w:ascii="Traditional Arabic" w:hAnsi="Traditional Arabic" w:cs="Traditional Arabic" w:hint="cs"/>
          <w:color w:val="000000"/>
          <w:sz w:val="36"/>
          <w:szCs w:val="36"/>
          <w:rtl/>
        </w:rPr>
        <w:t>ت</w:t>
      </w:r>
      <w:r w:rsidRPr="00D664C7">
        <w:rPr>
          <w:rFonts w:ascii="Traditional Arabic" w:hAnsi="Traditional Arabic" w:cs="Traditional Arabic" w:hint="cs"/>
          <w:color w:val="000000"/>
          <w:sz w:val="36"/>
          <w:szCs w:val="36"/>
          <w:rtl/>
        </w:rPr>
        <w:t xml:space="preserve"> من كلامه صلى الله عليه وسلم </w:t>
      </w:r>
      <w:r w:rsidR="00C1683F">
        <w:rPr>
          <w:rFonts w:ascii="Traditional Arabic" w:hAnsi="Traditional Arabic" w:cs="Traditional Arabic" w:hint="cs"/>
          <w:color w:val="000000"/>
          <w:sz w:val="36"/>
          <w:szCs w:val="36"/>
          <w:rtl/>
        </w:rPr>
        <w:t>بل</w:t>
      </w:r>
      <w:r w:rsidRPr="00D664C7">
        <w:rPr>
          <w:rFonts w:ascii="Traditional Arabic" w:hAnsi="Traditional Arabic" w:cs="Traditional Arabic" w:hint="cs"/>
          <w:color w:val="000000"/>
          <w:sz w:val="36"/>
          <w:szCs w:val="36"/>
          <w:rtl/>
        </w:rPr>
        <w:t xml:space="preserve"> من كلام الراوي.</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المذهب الثاني: مذهب المجيزين مطلقا</w:t>
      </w:r>
    </w:p>
    <w:p w:rsidR="000D5C4C"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وذهبت طائفة أخرى إلى جواز الاستدلال بالحديث مطلقا، منهم: ابن خروف وابن مالك والسيرافي وابن عصفور وابن هشام وغيرهم</w:t>
      </w:r>
      <w:r w:rsidRPr="00202621">
        <w:rPr>
          <w:rFonts w:ascii="Traditional Arabic" w:hAnsi="Traditional Arabic" w:cs="Traditional Arabic" w:hint="cs"/>
          <w:color w:val="000000"/>
          <w:sz w:val="36"/>
          <w:szCs w:val="36"/>
          <w:vertAlign w:val="superscript"/>
          <w:rtl/>
        </w:rPr>
        <w:t>(</w:t>
      </w:r>
      <w:r w:rsidRPr="00202621">
        <w:rPr>
          <w:rStyle w:val="FootnoteReference"/>
          <w:rFonts w:ascii="Traditional Arabic" w:hAnsi="Traditional Arabic" w:cs="Traditional Arabic"/>
          <w:color w:val="000000"/>
          <w:sz w:val="36"/>
          <w:szCs w:val="36"/>
          <w:rtl/>
        </w:rPr>
        <w:footnoteReference w:id="46"/>
      </w:r>
      <w:r w:rsidRPr="0020262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معتقدين أن تطرق الاحتمال الذي يوجب سقوط الاستدلال بالحديث ثابت في أشعار العرب وكلامهم فيجب أن لا يُستدل بها أيضا. </w:t>
      </w:r>
    </w:p>
    <w:p w:rsidR="000D5C4C"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وقد أكثر ابن خروف في الاستدلال بالحديث، وتبعه في ذلك ابن مالك، ومما يستدل به ابن مالك حديث: (يتعاقبون فيكم ملائكة بالليل وملائكة بالنهار)</w:t>
      </w:r>
      <w:r w:rsidRPr="0068273F">
        <w:rPr>
          <w:rFonts w:ascii="Traditional Arabic" w:hAnsi="Traditional Arabic" w:cs="Traditional Arabic" w:hint="cs"/>
          <w:color w:val="000000"/>
          <w:sz w:val="36"/>
          <w:szCs w:val="36"/>
          <w:vertAlign w:val="superscript"/>
          <w:rtl/>
        </w:rPr>
        <w:t>(</w:t>
      </w:r>
      <w:r w:rsidRPr="0068273F">
        <w:rPr>
          <w:rStyle w:val="FootnoteReference"/>
          <w:rFonts w:ascii="Traditional Arabic" w:hAnsi="Traditional Arabic" w:cs="Traditional Arabic"/>
          <w:color w:val="000000"/>
          <w:sz w:val="36"/>
          <w:szCs w:val="36"/>
          <w:rtl/>
        </w:rPr>
        <w:footnoteReference w:id="47"/>
      </w:r>
      <w:r w:rsidRPr="0068273F">
        <w:rPr>
          <w:rFonts w:ascii="Traditional Arabic" w:hAnsi="Traditional Arabic" w:cs="Traditional Arabic" w:hint="cs"/>
          <w:color w:val="000000"/>
          <w:sz w:val="36"/>
          <w:szCs w:val="36"/>
          <w:vertAlign w:val="superscript"/>
          <w:rtl/>
        </w:rPr>
        <w:t>)</w:t>
      </w:r>
    </w:p>
    <w:p w:rsidR="000D5C4C" w:rsidRPr="00400C37"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المذهب الثالث: مذهب المتوسطين</w:t>
      </w:r>
    </w:p>
    <w:p w:rsidR="000D5C4C"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وأما الطائفة الثالثة وعلى رأسها الإمام الشاطبي</w:t>
      </w:r>
      <w:r w:rsidRPr="00823496">
        <w:rPr>
          <w:rFonts w:ascii="Traditional Arabic" w:hAnsi="Traditional Arabic" w:cs="Traditional Arabic" w:hint="cs"/>
          <w:color w:val="000000"/>
          <w:sz w:val="36"/>
          <w:szCs w:val="36"/>
          <w:vertAlign w:val="superscript"/>
          <w:rtl/>
        </w:rPr>
        <w:t>(</w:t>
      </w:r>
      <w:r w:rsidRPr="00823496">
        <w:rPr>
          <w:rStyle w:val="FootnoteReference"/>
          <w:rFonts w:ascii="Traditional Arabic" w:hAnsi="Traditional Arabic" w:cs="Traditional Arabic"/>
          <w:color w:val="000000"/>
          <w:sz w:val="36"/>
          <w:szCs w:val="36"/>
          <w:rtl/>
        </w:rPr>
        <w:footnoteReference w:id="48"/>
      </w:r>
      <w:r w:rsidRPr="00823496">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وتبعه السيوطي، فتوسطت بين المذهبين حيث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ذهبت إلى جواز الاستدلال بالأحاديث التي اعتنى رواتها بنقل ألفاظها ككتابه صلى الله عليه وسلم لهمدان، أما التي عُرف عنها أن رواتها قد نقلوها بالمعنى فلا يحتج بها.</w:t>
      </w:r>
    </w:p>
    <w:p w:rsidR="000D5C4C"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والذي يترجح عندي هو مذهب المتوسطين، وذلك لأن الكلام يدور حول الاستدلال بالحديث، والحديث كما سبق تعريفه هو قول النبي قول النبي صلى الله عليه وسلم... إلخ</w:t>
      </w:r>
    </w:p>
    <w:p w:rsidR="000D5C4C" w:rsidRDefault="000D5C4C" w:rsidP="00854E47">
      <w:pPr>
        <w:autoSpaceDE w:val="0"/>
        <w:autoSpaceDN w:val="0"/>
        <w:bidi/>
        <w:adjustRightInd w:val="0"/>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فإذا قيل بجواز الرواية بالمعنى فعندئذ قد يكون ما يهتم به الراوي هو إيصال المعنى ولو كان بألفاظه، وهذا قد يكون مقبولا عند علماء الشريعة، فإنهم يقدمون جانب المعنى على جانب اللفظ، لأن الغاية عندهم تطبيق ما صدر عنه صلى الله عليه وسلم، بعكس علماء أصول النحو فإنهم يقدمون جانب اللفظ على جانب المعنى، لأن المستدَّل به هو اللفظ وليس المعنى.</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4D106D">
        <w:rPr>
          <w:rFonts w:ascii="Traditional Arabic" w:hAnsi="Traditional Arabic" w:cs="Traditional Arabic" w:hint="cs"/>
          <w:b/>
          <w:bCs/>
          <w:color w:val="000000"/>
          <w:sz w:val="36"/>
          <w:szCs w:val="36"/>
          <w:rtl/>
        </w:rPr>
        <w:lastRenderedPageBreak/>
        <w:t>ثالثا: كلام العرب</w:t>
      </w:r>
      <w:r>
        <w:rPr>
          <w:rFonts w:ascii="Traditional Arabic" w:hAnsi="Traditional Arabic" w:cs="Traditional Arabic" w:hint="cs"/>
          <w:color w:val="000000"/>
          <w:sz w:val="36"/>
          <w:szCs w:val="36"/>
          <w:rtl/>
        </w:rPr>
        <w:t xml:space="preserve">، وينقسم إلى شعر ونثر </w:t>
      </w:r>
    </w:p>
    <w:p w:rsidR="000D5C4C" w:rsidRPr="00926641"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أما الشعر فيَعني في اللغة: العِلم</w:t>
      </w:r>
      <w:r w:rsidRPr="00CC2805">
        <w:rPr>
          <w:rFonts w:ascii="Traditional Arabic" w:hAnsi="Traditional Arabic" w:cs="Traditional Arabic" w:hint="cs"/>
          <w:color w:val="000000"/>
          <w:sz w:val="36"/>
          <w:szCs w:val="36"/>
          <w:vertAlign w:val="superscript"/>
          <w:rtl/>
        </w:rPr>
        <w:t>(</w:t>
      </w:r>
      <w:r w:rsidRPr="00CC2805">
        <w:rPr>
          <w:rStyle w:val="FootnoteReference"/>
          <w:rFonts w:ascii="Traditional Arabic" w:hAnsi="Traditional Arabic" w:cs="Traditional Arabic"/>
          <w:color w:val="000000"/>
          <w:sz w:val="36"/>
          <w:szCs w:val="36"/>
          <w:rtl/>
        </w:rPr>
        <w:footnoteReference w:id="49"/>
      </w:r>
      <w:r w:rsidRPr="00CC2805">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قال تعالى</w:t>
      </w:r>
      <w:r w:rsidRPr="002A3FAE">
        <w:rPr>
          <w:rFonts w:ascii="QCF_BSML" w:hAnsi="QCF_BSML" w:cs="QCF_BSML"/>
          <w:color w:val="000000"/>
          <w:sz w:val="36"/>
          <w:szCs w:val="36"/>
          <w:rtl/>
        </w:rPr>
        <w:t xml:space="preserve">ﭽ </w:t>
      </w:r>
      <w:r>
        <w:rPr>
          <w:rFonts w:ascii="QCF_P141" w:hAnsi="QCF_P141" w:cs="QCF_P141"/>
          <w:color w:val="000000"/>
          <w:sz w:val="36"/>
          <w:szCs w:val="36"/>
          <w:rtl/>
        </w:rPr>
        <w:t>ﯸ  ﯹ  ﯺ  ﯻ          ﯼ  ﯽ  ﯾ</w:t>
      </w:r>
      <w:r w:rsidRPr="002A3FAE">
        <w:rPr>
          <w:rFonts w:ascii="QCF_P141" w:hAnsi="QCF_P141" w:cs="QCF_P141"/>
          <w:color w:val="000000"/>
          <w:sz w:val="36"/>
          <w:szCs w:val="36"/>
          <w:rtl/>
        </w:rPr>
        <w:t xml:space="preserve"> </w:t>
      </w:r>
      <w:r w:rsidRPr="002A3FAE">
        <w:rPr>
          <w:rFonts w:ascii="QCF_BSML" w:hAnsi="QCF_BSML" w:cs="QCF_BSML"/>
          <w:color w:val="000000"/>
          <w:sz w:val="36"/>
          <w:szCs w:val="36"/>
          <w:rtl/>
        </w:rPr>
        <w:t>ﭼ</w:t>
      </w:r>
      <w:r w:rsidRPr="0038590E">
        <w:rPr>
          <w:rFonts w:ascii="Traditional Arabic" w:hAnsi="Traditional Arabic" w:cs="Traditional Arabic"/>
          <w:color w:val="000000"/>
          <w:sz w:val="36"/>
          <w:szCs w:val="36"/>
          <w:vertAlign w:val="superscript"/>
          <w:rtl/>
        </w:rPr>
        <w:t>(</w:t>
      </w:r>
      <w:r w:rsidRPr="0038590E">
        <w:rPr>
          <w:rStyle w:val="FootnoteReference"/>
          <w:rFonts w:ascii="Traditional Arabic" w:hAnsi="Traditional Arabic" w:cs="Traditional Arabic"/>
          <w:color w:val="000000"/>
          <w:sz w:val="36"/>
          <w:szCs w:val="36"/>
          <w:rtl/>
        </w:rPr>
        <w:footnoteReference w:id="50"/>
      </w:r>
      <w:r w:rsidRPr="0038590E">
        <w:rPr>
          <w:rFonts w:ascii="Traditional Arabic" w:hAnsi="Traditional Arabic" w:cs="Traditional Arabic"/>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أما في الاصطلاح: فقد عرفه قدامة بن جعفر بقوله: "</w:t>
      </w:r>
      <w:r w:rsidRPr="00215D2D">
        <w:rPr>
          <w:rFonts w:ascii="Traditional Arabic" w:hAnsi="Traditional Arabic" w:cs="Traditional Arabic"/>
          <w:color w:val="000000"/>
          <w:sz w:val="36"/>
          <w:szCs w:val="36"/>
          <w:rtl/>
        </w:rPr>
        <w:t>قول موزون مقفى يدل على معنى</w:t>
      </w:r>
      <w:r>
        <w:rPr>
          <w:rFonts w:ascii="Traditional Arabic" w:hAnsi="Traditional Arabic" w:cs="Traditional Arabic" w:hint="cs"/>
          <w:color w:val="000000"/>
          <w:sz w:val="36"/>
          <w:szCs w:val="36"/>
          <w:rtl/>
        </w:rPr>
        <w:t>"</w:t>
      </w:r>
      <w:r w:rsidRPr="006F6261">
        <w:rPr>
          <w:rFonts w:ascii="Traditional Arabic" w:hAnsi="Traditional Arabic" w:cs="Traditional Arabic" w:hint="cs"/>
          <w:color w:val="000000"/>
          <w:sz w:val="36"/>
          <w:szCs w:val="36"/>
          <w:vertAlign w:val="superscript"/>
          <w:rtl/>
        </w:rPr>
        <w:t>(</w:t>
      </w:r>
      <w:r w:rsidRPr="006F6261">
        <w:rPr>
          <w:rStyle w:val="FootnoteReference"/>
          <w:rFonts w:ascii="Traditional Arabic" w:hAnsi="Traditional Arabic" w:cs="Traditional Arabic"/>
          <w:color w:val="000000"/>
          <w:sz w:val="36"/>
          <w:szCs w:val="36"/>
          <w:rtl/>
        </w:rPr>
        <w:footnoteReference w:id="51"/>
      </w:r>
      <w:r w:rsidRPr="006F6261">
        <w:rPr>
          <w:rFonts w:ascii="Traditional Arabic" w:hAnsi="Traditional Arabic" w:cs="Traditional Arabic" w:hint="cs"/>
          <w:color w:val="000000"/>
          <w:sz w:val="36"/>
          <w:szCs w:val="36"/>
          <w:vertAlign w:val="superscript"/>
          <w:rtl/>
        </w:rPr>
        <w:t>)</w:t>
      </w:r>
    </w:p>
    <w:p w:rsidR="000D5C4C" w:rsidRDefault="000D5C4C" w:rsidP="00BF6F17">
      <w:pPr>
        <w:bidi/>
        <w:spacing w:line="240" w:lineRule="auto"/>
        <w:jc w:val="both"/>
        <w:rPr>
          <w:rFonts w:ascii="Traditional Arabic" w:hAnsi="Traditional Arabic" w:cs="Traditional Arabic"/>
          <w:sz w:val="36"/>
          <w:szCs w:val="36"/>
          <w:rtl/>
        </w:rPr>
      </w:pPr>
      <w:r w:rsidRPr="002F4F9B">
        <w:rPr>
          <w:rFonts w:ascii="Traditional Arabic" w:hAnsi="Traditional Arabic" w:cs="Traditional Arabic"/>
          <w:sz w:val="36"/>
          <w:szCs w:val="36"/>
          <w:rtl/>
        </w:rPr>
        <w:t>فالشعر ديوان العرب</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وفيه تعكس حياتهم في نواحيها ا</w:t>
      </w:r>
      <w:r>
        <w:rPr>
          <w:rFonts w:ascii="Traditional Arabic" w:hAnsi="Traditional Arabic" w:cs="Traditional Arabic" w:hint="cs"/>
          <w:sz w:val="36"/>
          <w:szCs w:val="36"/>
          <w:rtl/>
        </w:rPr>
        <w:t>لا</w:t>
      </w:r>
      <w:r w:rsidRPr="002F4F9B">
        <w:rPr>
          <w:rFonts w:ascii="Traditional Arabic" w:hAnsi="Traditional Arabic" w:cs="Traditional Arabic"/>
          <w:sz w:val="36"/>
          <w:szCs w:val="36"/>
          <w:rtl/>
        </w:rPr>
        <w:t xml:space="preserve">جتماعية </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والفكرية</w:t>
      </w:r>
      <w:r>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وا</w:t>
      </w:r>
      <w:r>
        <w:rPr>
          <w:rFonts w:ascii="Traditional Arabic" w:hAnsi="Traditional Arabic" w:cs="Traditional Arabic" w:hint="cs"/>
          <w:sz w:val="36"/>
          <w:szCs w:val="36"/>
          <w:rtl/>
        </w:rPr>
        <w:t>لا</w:t>
      </w:r>
      <w:r w:rsidRPr="002F4F9B">
        <w:rPr>
          <w:rFonts w:ascii="Traditional Arabic" w:hAnsi="Traditional Arabic" w:cs="Traditional Arabic"/>
          <w:sz w:val="36"/>
          <w:szCs w:val="36"/>
          <w:rtl/>
        </w:rPr>
        <w:t>عتقادية</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والسياسية</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وا</w:t>
      </w:r>
      <w:r>
        <w:rPr>
          <w:rFonts w:ascii="Traditional Arabic" w:hAnsi="Traditional Arabic" w:cs="Traditional Arabic" w:hint="cs"/>
          <w:sz w:val="36"/>
          <w:szCs w:val="36"/>
          <w:rtl/>
        </w:rPr>
        <w:t>لا</w:t>
      </w:r>
      <w:r w:rsidRPr="002F4F9B">
        <w:rPr>
          <w:rFonts w:ascii="Traditional Arabic" w:hAnsi="Traditional Arabic" w:cs="Traditional Arabic"/>
          <w:sz w:val="36"/>
          <w:szCs w:val="36"/>
          <w:rtl/>
        </w:rPr>
        <w:t>قتصادية</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وقد قسّم العل</w:t>
      </w:r>
      <w:r>
        <w:rPr>
          <w:rFonts w:ascii="Traditional Arabic" w:hAnsi="Traditional Arabic" w:cs="Traditional Arabic"/>
          <w:sz w:val="36"/>
          <w:szCs w:val="36"/>
          <w:rtl/>
        </w:rPr>
        <w:t>ماء شعراء العرب إلى أربع طبقات:</w:t>
      </w:r>
    </w:p>
    <w:p w:rsidR="000D5C4C" w:rsidRPr="001C5393" w:rsidRDefault="000D5C4C" w:rsidP="00BF6F17">
      <w:pPr>
        <w:bidi/>
        <w:spacing w:line="240" w:lineRule="auto"/>
        <w:jc w:val="both"/>
        <w:rPr>
          <w:rFonts w:ascii="Traditional Arabic" w:hAnsi="Traditional Arabic" w:cs="Traditional Arabic"/>
          <w:b/>
          <w:bCs/>
          <w:sz w:val="36"/>
          <w:szCs w:val="36"/>
          <w:rtl/>
        </w:rPr>
      </w:pPr>
      <w:r>
        <w:rPr>
          <w:rFonts w:ascii="Traditional Arabic" w:hAnsi="Traditional Arabic" w:cs="Traditional Arabic"/>
          <w:sz w:val="36"/>
          <w:szCs w:val="36"/>
          <w:rtl/>
        </w:rPr>
        <w:t>أ</w:t>
      </w:r>
      <w:r>
        <w:rPr>
          <w:rFonts w:ascii="Traditional Arabic" w:hAnsi="Traditional Arabic" w:cs="Traditional Arabic" w:hint="cs"/>
          <w:sz w:val="36"/>
          <w:szCs w:val="36"/>
          <w:rtl/>
        </w:rPr>
        <w:t>- طبقة</w:t>
      </w:r>
      <w:r w:rsidRPr="002F4F9B">
        <w:rPr>
          <w:rFonts w:ascii="Traditional Arabic" w:hAnsi="Traditional Arabic" w:cs="Traditional Arabic"/>
          <w:sz w:val="36"/>
          <w:szCs w:val="36"/>
          <w:rtl/>
        </w:rPr>
        <w:t xml:space="preserve"> الجاهل</w:t>
      </w:r>
      <w:r w:rsidR="00942AFB">
        <w:rPr>
          <w:rFonts w:ascii="Traditional Arabic" w:hAnsi="Traditional Arabic" w:cs="Traditional Arabic" w:hint="cs"/>
          <w:sz w:val="36"/>
          <w:szCs w:val="36"/>
          <w:rtl/>
        </w:rPr>
        <w:t>ي</w:t>
      </w:r>
      <w:r w:rsidRPr="002F4F9B">
        <w:rPr>
          <w:rFonts w:ascii="Traditional Arabic" w:hAnsi="Traditional Arabic" w:cs="Traditional Arabic"/>
          <w:sz w:val="36"/>
          <w:szCs w:val="36"/>
          <w:rtl/>
        </w:rPr>
        <w:t xml:space="preserve">ين: وهم الذين عاشوا قبل </w:t>
      </w:r>
      <w:r>
        <w:rPr>
          <w:rFonts w:ascii="Traditional Arabic" w:hAnsi="Traditional Arabic" w:cs="Traditional Arabic" w:hint="cs"/>
          <w:sz w:val="36"/>
          <w:szCs w:val="36"/>
          <w:rtl/>
        </w:rPr>
        <w:t>البعثة،</w:t>
      </w:r>
      <w:r w:rsidRPr="002F4F9B">
        <w:rPr>
          <w:rFonts w:ascii="Traditional Arabic" w:hAnsi="Traditional Arabic" w:cs="Traditional Arabic"/>
          <w:sz w:val="36"/>
          <w:szCs w:val="36"/>
          <w:rtl/>
        </w:rPr>
        <w:t xml:space="preserve"> ك</w:t>
      </w:r>
      <w:r>
        <w:rPr>
          <w:rFonts w:ascii="Traditional Arabic" w:hAnsi="Traditional Arabic" w:cs="Traditional Arabic" w:hint="cs"/>
          <w:sz w:val="36"/>
          <w:szCs w:val="36"/>
          <w:rtl/>
        </w:rPr>
        <w:t>زهير، و</w:t>
      </w:r>
      <w:r w:rsidRPr="002F4F9B">
        <w:rPr>
          <w:rFonts w:ascii="Traditional Arabic" w:hAnsi="Traditional Arabic" w:cs="Traditional Arabic"/>
          <w:sz w:val="36"/>
          <w:szCs w:val="36"/>
          <w:rtl/>
        </w:rPr>
        <w:t>امرئ القيس</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وعنترة بن شدّاد</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وطرفة بن العبد</w:t>
      </w:r>
      <w:r w:rsidRPr="002F4F9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وعمرو بن كلثوم،</w:t>
      </w:r>
      <w:r w:rsidRPr="002F4F9B">
        <w:rPr>
          <w:rFonts w:ascii="Traditional Arabic" w:hAnsi="Traditional Arabic" w:cs="Traditional Arabic"/>
          <w:sz w:val="36"/>
          <w:szCs w:val="36"/>
          <w:rtl/>
        </w:rPr>
        <w:t xml:space="preserve"> وغيرهم.</w:t>
      </w:r>
    </w:p>
    <w:p w:rsidR="000D5C4C" w:rsidRPr="002F4F9B" w:rsidRDefault="000D5C4C" w:rsidP="00B41DC1">
      <w:pPr>
        <w:bidi/>
        <w:spacing w:line="240" w:lineRule="auto"/>
        <w:jc w:val="both"/>
        <w:rPr>
          <w:rFonts w:ascii="Traditional Arabic" w:hAnsi="Traditional Arabic" w:cs="Traditional Arabic"/>
          <w:sz w:val="36"/>
          <w:szCs w:val="36"/>
          <w:rtl/>
        </w:rPr>
      </w:pPr>
      <w:r w:rsidRPr="002F4F9B">
        <w:rPr>
          <w:rFonts w:ascii="Traditional Arabic" w:hAnsi="Traditional Arabic" w:cs="Traditional Arabic"/>
          <w:sz w:val="36"/>
          <w:szCs w:val="36"/>
          <w:rtl/>
        </w:rPr>
        <w:t>ب-</w:t>
      </w:r>
      <w:r>
        <w:rPr>
          <w:rFonts w:ascii="Traditional Arabic" w:hAnsi="Traditional Arabic" w:cs="Traditional Arabic" w:hint="cs"/>
          <w:sz w:val="36"/>
          <w:szCs w:val="36"/>
          <w:rtl/>
        </w:rPr>
        <w:t xml:space="preserve"> طبقة</w:t>
      </w:r>
      <w:r w:rsidRPr="002F4F9B">
        <w:rPr>
          <w:rFonts w:ascii="Traditional Arabic" w:hAnsi="Traditional Arabic" w:cs="Traditional Arabic"/>
          <w:sz w:val="36"/>
          <w:szCs w:val="36"/>
          <w:rtl/>
        </w:rPr>
        <w:t xml:space="preserve"> المخضرم</w:t>
      </w:r>
      <w:r>
        <w:rPr>
          <w:rFonts w:ascii="Traditional Arabic" w:hAnsi="Traditional Arabic" w:cs="Traditional Arabic" w:hint="cs"/>
          <w:sz w:val="36"/>
          <w:szCs w:val="36"/>
          <w:rtl/>
        </w:rPr>
        <w:t>ي</w:t>
      </w:r>
      <w:r w:rsidRPr="002F4F9B">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و</w:t>
      </w:r>
      <w:r w:rsidRPr="002F4F9B">
        <w:rPr>
          <w:rFonts w:ascii="Traditional Arabic" w:hAnsi="Traditional Arabic" w:cs="Traditional Arabic"/>
          <w:sz w:val="36"/>
          <w:szCs w:val="36"/>
          <w:rtl/>
        </w:rPr>
        <w:t xml:space="preserve">هم الذين </w:t>
      </w:r>
      <w:r>
        <w:rPr>
          <w:rFonts w:ascii="Traditional Arabic" w:hAnsi="Traditional Arabic" w:cs="Traditional Arabic" w:hint="cs"/>
          <w:sz w:val="36"/>
          <w:szCs w:val="36"/>
          <w:rtl/>
        </w:rPr>
        <w:t>شهدوا</w:t>
      </w:r>
      <w:r w:rsidRPr="002F4F9B">
        <w:rPr>
          <w:rFonts w:ascii="Traditional Arabic" w:hAnsi="Traditional Arabic" w:cs="Traditional Arabic"/>
          <w:sz w:val="36"/>
          <w:szCs w:val="36"/>
          <w:rtl/>
        </w:rPr>
        <w:t xml:space="preserve"> الجاهلية </w:t>
      </w:r>
      <w:r>
        <w:rPr>
          <w:rFonts w:ascii="Traditional Arabic" w:hAnsi="Traditional Arabic" w:cs="Traditional Arabic" w:hint="cs"/>
          <w:sz w:val="36"/>
          <w:szCs w:val="36"/>
          <w:rtl/>
        </w:rPr>
        <w:t>وا</w:t>
      </w:r>
      <w:r w:rsidR="00B41DC1">
        <w:rPr>
          <w:rFonts w:ascii="Traditional Arabic" w:hAnsi="Traditional Arabic" w:cs="Traditional Arabic" w:hint="cs"/>
          <w:sz w:val="36"/>
          <w:szCs w:val="36"/>
          <w:rtl/>
        </w:rPr>
        <w:t>لإ</w:t>
      </w:r>
      <w:r w:rsidRPr="002F4F9B">
        <w:rPr>
          <w:rFonts w:ascii="Traditional Arabic" w:hAnsi="Traditional Arabic" w:cs="Traditional Arabic"/>
          <w:sz w:val="36"/>
          <w:szCs w:val="36"/>
          <w:rtl/>
        </w:rPr>
        <w:t>سلام</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مثل</w:t>
      </w:r>
      <w:r>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حسّان بن ثابت</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2F4F9B">
        <w:rPr>
          <w:rFonts w:ascii="Traditional Arabic" w:hAnsi="Traditional Arabic" w:cs="Traditional Arabic"/>
          <w:sz w:val="36"/>
          <w:szCs w:val="36"/>
          <w:rtl/>
        </w:rPr>
        <w:t>كعب بن زهير</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2F4F9B">
        <w:rPr>
          <w:rFonts w:ascii="Traditional Arabic" w:hAnsi="Traditional Arabic" w:cs="Traditional Arabic"/>
          <w:sz w:val="36"/>
          <w:szCs w:val="36"/>
          <w:rtl/>
        </w:rPr>
        <w:t>عبد الله بن رواحة</w:t>
      </w:r>
      <w:r>
        <w:rPr>
          <w:rFonts w:ascii="Traditional Arabic" w:hAnsi="Traditional Arabic" w:cs="Traditional Arabic" w:hint="cs"/>
          <w:sz w:val="36"/>
          <w:szCs w:val="36"/>
          <w:rtl/>
        </w:rPr>
        <w:t>، والخنساء</w:t>
      </w:r>
      <w:r w:rsidRPr="002F4F9B">
        <w:rPr>
          <w:rFonts w:ascii="Traditional Arabic" w:hAnsi="Traditional Arabic" w:cs="Traditional Arabic"/>
          <w:sz w:val="36"/>
          <w:szCs w:val="36"/>
          <w:rtl/>
        </w:rPr>
        <w:t>.</w:t>
      </w:r>
    </w:p>
    <w:p w:rsidR="000D5C4C" w:rsidRDefault="000D5C4C" w:rsidP="000D55BC">
      <w:pPr>
        <w:autoSpaceDE w:val="0"/>
        <w:autoSpaceDN w:val="0"/>
        <w:bidi/>
        <w:adjustRightInd w:val="0"/>
        <w:spacing w:after="0" w:line="240" w:lineRule="auto"/>
        <w:jc w:val="both"/>
        <w:rPr>
          <w:rFonts w:ascii="Traditional Arabic" w:hAnsi="Traditional Arabic" w:cs="Traditional Arabic"/>
          <w:sz w:val="36"/>
          <w:szCs w:val="36"/>
          <w:rtl/>
        </w:rPr>
      </w:pPr>
      <w:r w:rsidRPr="002F4F9B">
        <w:rPr>
          <w:rFonts w:ascii="Traditional Arabic" w:hAnsi="Traditional Arabic" w:cs="Traditional Arabic"/>
          <w:sz w:val="36"/>
          <w:szCs w:val="36"/>
          <w:rtl/>
        </w:rPr>
        <w:t>جـ -</w:t>
      </w:r>
      <w:r>
        <w:rPr>
          <w:rFonts w:ascii="Traditional Arabic" w:hAnsi="Traditional Arabic" w:cs="Traditional Arabic" w:hint="cs"/>
          <w:sz w:val="36"/>
          <w:szCs w:val="36"/>
          <w:rtl/>
        </w:rPr>
        <w:t>طبقة</w:t>
      </w:r>
      <w:r w:rsidRPr="002F4F9B">
        <w:rPr>
          <w:rFonts w:ascii="Traditional Arabic" w:hAnsi="Traditional Arabic" w:cs="Traditional Arabic"/>
          <w:sz w:val="36"/>
          <w:szCs w:val="36"/>
          <w:rtl/>
        </w:rPr>
        <w:t xml:space="preserve"> ا</w:t>
      </w:r>
      <w:r>
        <w:rPr>
          <w:rFonts w:ascii="Traditional Arabic" w:hAnsi="Traditional Arabic" w:cs="Traditional Arabic" w:hint="cs"/>
          <w:sz w:val="36"/>
          <w:szCs w:val="36"/>
          <w:rtl/>
        </w:rPr>
        <w:t>لا</w:t>
      </w:r>
      <w:r w:rsidRPr="002F4F9B">
        <w:rPr>
          <w:rFonts w:ascii="Traditional Arabic" w:hAnsi="Traditional Arabic" w:cs="Traditional Arabic"/>
          <w:sz w:val="36"/>
          <w:szCs w:val="36"/>
          <w:rtl/>
        </w:rPr>
        <w:t>سلام</w:t>
      </w:r>
      <w:r>
        <w:rPr>
          <w:rFonts w:ascii="Traditional Arabic" w:hAnsi="Traditional Arabic" w:cs="Traditional Arabic" w:hint="cs"/>
          <w:sz w:val="36"/>
          <w:szCs w:val="36"/>
          <w:rtl/>
        </w:rPr>
        <w:t>ي</w:t>
      </w:r>
      <w:r w:rsidRPr="002F4F9B">
        <w:rPr>
          <w:rFonts w:ascii="Traditional Arabic" w:hAnsi="Traditional Arabic" w:cs="Traditional Arabic"/>
          <w:sz w:val="36"/>
          <w:szCs w:val="36"/>
          <w:rtl/>
        </w:rPr>
        <w:t>ين: و</w:t>
      </w:r>
      <w:r>
        <w:rPr>
          <w:rFonts w:ascii="Traditional Arabic" w:hAnsi="Traditional Arabic" w:cs="Traditional Arabic" w:hint="cs"/>
          <w:sz w:val="36"/>
          <w:szCs w:val="36"/>
          <w:rtl/>
        </w:rPr>
        <w:t>هم الذين</w:t>
      </w:r>
      <w:r w:rsidRPr="002F4F9B">
        <w:rPr>
          <w:rFonts w:ascii="Traditional Arabic" w:hAnsi="Traditional Arabic" w:cs="Traditional Arabic"/>
          <w:sz w:val="36"/>
          <w:szCs w:val="36"/>
          <w:rtl/>
        </w:rPr>
        <w:t xml:space="preserve"> جا</w:t>
      </w:r>
      <w:r w:rsidR="00B41DC1">
        <w:rPr>
          <w:rFonts w:ascii="Traditional Arabic" w:hAnsi="Traditional Arabic" w:cs="Traditional Arabic" w:hint="cs"/>
          <w:sz w:val="36"/>
          <w:szCs w:val="36"/>
          <w:rtl/>
        </w:rPr>
        <w:t>ءو</w:t>
      </w:r>
      <w:r w:rsidRPr="002F4F9B">
        <w:rPr>
          <w:rFonts w:ascii="Traditional Arabic" w:hAnsi="Traditional Arabic" w:cs="Traditional Arabic"/>
          <w:sz w:val="36"/>
          <w:szCs w:val="36"/>
          <w:rtl/>
        </w:rPr>
        <w:t>ا بعد مجيئ ا</w:t>
      </w:r>
      <w:r w:rsidR="000D55BC">
        <w:rPr>
          <w:rFonts w:ascii="Traditional Arabic" w:hAnsi="Traditional Arabic" w:cs="Traditional Arabic" w:hint="cs"/>
          <w:sz w:val="36"/>
          <w:szCs w:val="36"/>
          <w:rtl/>
        </w:rPr>
        <w:t>لإ</w:t>
      </w:r>
      <w:r w:rsidRPr="002F4F9B">
        <w:rPr>
          <w:rFonts w:ascii="Traditional Arabic" w:hAnsi="Traditional Arabic" w:cs="Traditional Arabic"/>
          <w:sz w:val="36"/>
          <w:szCs w:val="36"/>
          <w:rtl/>
        </w:rPr>
        <w:t>سلام</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مثل: جرير</w:t>
      </w:r>
      <w:r w:rsidRPr="002F4F9B">
        <w:rPr>
          <w:rFonts w:ascii="Traditional Arabic" w:hAnsi="Traditional Arabic" w:cs="Traditional Arabic" w:hint="cs"/>
          <w:sz w:val="36"/>
          <w:szCs w:val="36"/>
          <w:rtl/>
        </w:rPr>
        <w:t>،</w:t>
      </w:r>
      <w:r w:rsidRPr="002F4F9B">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ال</w:t>
      </w:r>
      <w:r w:rsidRPr="002F4F9B">
        <w:rPr>
          <w:rFonts w:ascii="Traditional Arabic" w:hAnsi="Traditional Arabic" w:cs="Traditional Arabic"/>
          <w:sz w:val="36"/>
          <w:szCs w:val="36"/>
          <w:rtl/>
        </w:rPr>
        <w:t>فرزدق.</w:t>
      </w:r>
      <w:r>
        <w:rPr>
          <w:rFonts w:ascii="Traditional Arabic" w:hAnsi="Traditional Arabic" w:cs="Traditional Arabic" w:hint="cs"/>
          <w:sz w:val="36"/>
          <w:szCs w:val="36"/>
          <w:rtl/>
        </w:rPr>
        <w:t xml:space="preserve"> </w:t>
      </w:r>
    </w:p>
    <w:p w:rsidR="00B54D07" w:rsidRDefault="000D5C4C" w:rsidP="00B54D07">
      <w:pPr>
        <w:bidi/>
        <w:spacing w:line="240" w:lineRule="auto"/>
        <w:jc w:val="both"/>
        <w:rPr>
          <w:rFonts w:ascii="Traditional Arabic" w:hAnsi="Traditional Arabic" w:cs="Traditional Arabic"/>
          <w:sz w:val="36"/>
          <w:szCs w:val="36"/>
          <w:rtl/>
        </w:rPr>
      </w:pPr>
      <w:r w:rsidRPr="002F4F9B">
        <w:rPr>
          <w:rFonts w:ascii="Traditional Arabic" w:hAnsi="Traditional Arabic" w:cs="Traditional Arabic"/>
          <w:sz w:val="36"/>
          <w:szCs w:val="36"/>
          <w:rtl/>
        </w:rPr>
        <w:t xml:space="preserve">د- </w:t>
      </w:r>
      <w:r>
        <w:rPr>
          <w:rFonts w:ascii="Traditional Arabic" w:hAnsi="Traditional Arabic" w:cs="Traditional Arabic" w:hint="cs"/>
          <w:sz w:val="36"/>
          <w:szCs w:val="36"/>
          <w:rtl/>
        </w:rPr>
        <w:t xml:space="preserve">طبقة </w:t>
      </w:r>
      <w:r w:rsidRPr="002F4F9B">
        <w:rPr>
          <w:rFonts w:ascii="Traditional Arabic" w:hAnsi="Traditional Arabic" w:cs="Traditional Arabic"/>
          <w:sz w:val="36"/>
          <w:szCs w:val="36"/>
          <w:rtl/>
        </w:rPr>
        <w:t>المولّد</w:t>
      </w:r>
      <w:r>
        <w:rPr>
          <w:rFonts w:ascii="Traditional Arabic" w:hAnsi="Traditional Arabic" w:cs="Traditional Arabic" w:hint="cs"/>
          <w:sz w:val="36"/>
          <w:szCs w:val="36"/>
          <w:rtl/>
        </w:rPr>
        <w:t>ي</w:t>
      </w:r>
      <w:r w:rsidRPr="002F4F9B">
        <w:rPr>
          <w:rFonts w:ascii="Traditional Arabic" w:hAnsi="Traditional Arabic" w:cs="Traditional Arabic"/>
          <w:sz w:val="36"/>
          <w:szCs w:val="36"/>
          <w:rtl/>
        </w:rPr>
        <w:t>ن أو المحدث</w:t>
      </w:r>
      <w:r>
        <w:rPr>
          <w:rFonts w:ascii="Traditional Arabic" w:hAnsi="Traditional Arabic" w:cs="Traditional Arabic" w:hint="cs"/>
          <w:sz w:val="36"/>
          <w:szCs w:val="36"/>
          <w:rtl/>
        </w:rPr>
        <w:t>ي</w:t>
      </w:r>
      <w:r w:rsidRPr="002F4F9B">
        <w:rPr>
          <w:rFonts w:ascii="Traditional Arabic" w:hAnsi="Traditional Arabic" w:cs="Traditional Arabic"/>
          <w:sz w:val="36"/>
          <w:szCs w:val="36"/>
          <w:rtl/>
        </w:rPr>
        <w:t>ن: وهم من جاؤا بعد ا</w:t>
      </w:r>
      <w:r>
        <w:rPr>
          <w:rFonts w:ascii="Traditional Arabic" w:hAnsi="Traditional Arabic" w:cs="Traditional Arabic" w:hint="cs"/>
          <w:sz w:val="36"/>
          <w:szCs w:val="36"/>
          <w:rtl/>
        </w:rPr>
        <w:t>لا</w:t>
      </w:r>
      <w:r w:rsidRPr="002F4F9B">
        <w:rPr>
          <w:rFonts w:ascii="Traditional Arabic" w:hAnsi="Traditional Arabic" w:cs="Traditional Arabic"/>
          <w:sz w:val="36"/>
          <w:szCs w:val="36"/>
          <w:rtl/>
        </w:rPr>
        <w:t>سلاميين إلى يومنا هذا</w:t>
      </w:r>
      <w:r w:rsidRPr="002F4F9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وهم يبدءون في العصر العباسي</w:t>
      </w:r>
      <w:r w:rsidRPr="002F4F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2F4F9B">
        <w:rPr>
          <w:rFonts w:ascii="Traditional Arabic" w:hAnsi="Traditional Arabic" w:cs="Traditional Arabic"/>
          <w:sz w:val="36"/>
          <w:szCs w:val="36"/>
          <w:rtl/>
        </w:rPr>
        <w:t>بشّار بن برد</w:t>
      </w:r>
      <w:r w:rsidRPr="002F4F9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w:t>
      </w:r>
      <w:r w:rsidRPr="002F4F9B">
        <w:rPr>
          <w:rFonts w:ascii="Traditional Arabic" w:hAnsi="Traditional Arabic" w:cs="Traditional Arabic"/>
          <w:sz w:val="36"/>
          <w:szCs w:val="36"/>
          <w:rtl/>
        </w:rPr>
        <w:t xml:space="preserve"> أب</w:t>
      </w:r>
      <w:r>
        <w:rPr>
          <w:rFonts w:ascii="Traditional Arabic" w:hAnsi="Traditional Arabic" w:cs="Traditional Arabic" w:hint="cs"/>
          <w:sz w:val="36"/>
          <w:szCs w:val="36"/>
          <w:rtl/>
        </w:rPr>
        <w:t>ي</w:t>
      </w:r>
      <w:r w:rsidRPr="002F4F9B">
        <w:rPr>
          <w:rFonts w:ascii="Traditional Arabic" w:hAnsi="Traditional Arabic" w:cs="Traditional Arabic"/>
          <w:sz w:val="36"/>
          <w:szCs w:val="36"/>
          <w:rtl/>
        </w:rPr>
        <w:t xml:space="preserve"> نواس.</w:t>
      </w:r>
      <w:r w:rsidRPr="00A97CEE">
        <w:rPr>
          <w:rFonts w:ascii="Traditional Arabic" w:hAnsi="Traditional Arabic" w:cs="Traditional Arabic" w:hint="cs"/>
          <w:sz w:val="36"/>
          <w:szCs w:val="36"/>
          <w:vertAlign w:val="superscript"/>
          <w:rtl/>
        </w:rPr>
        <w:t>(</w:t>
      </w:r>
      <w:r w:rsidRPr="00A97CEE">
        <w:rPr>
          <w:rStyle w:val="FootnoteReference"/>
          <w:rFonts w:ascii="Traditional Arabic" w:hAnsi="Traditional Arabic" w:cs="Traditional Arabic"/>
          <w:sz w:val="36"/>
          <w:szCs w:val="36"/>
          <w:rtl/>
        </w:rPr>
        <w:footnoteReference w:id="52"/>
      </w:r>
      <w:r w:rsidRPr="00A97CEE">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p>
    <w:p w:rsidR="000D5C4C" w:rsidRDefault="000D5C4C" w:rsidP="00854E4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أجمع </w:t>
      </w:r>
      <w:r w:rsidRPr="00CF306B">
        <w:rPr>
          <w:rFonts w:ascii="Traditional Arabic" w:hAnsi="Traditional Arabic" w:cs="Traditional Arabic"/>
          <w:sz w:val="36"/>
          <w:szCs w:val="36"/>
          <w:rtl/>
        </w:rPr>
        <w:t xml:space="preserve">علماء </w:t>
      </w:r>
      <w:r>
        <w:rPr>
          <w:rFonts w:ascii="Traditional Arabic" w:hAnsi="Traditional Arabic" w:cs="Traditional Arabic" w:hint="cs"/>
          <w:sz w:val="36"/>
          <w:szCs w:val="36"/>
          <w:rtl/>
        </w:rPr>
        <w:t xml:space="preserve">اللغة </w:t>
      </w:r>
      <w:r w:rsidRPr="00CF306B">
        <w:rPr>
          <w:rFonts w:ascii="Traditional Arabic" w:hAnsi="Traditional Arabic" w:cs="Traditional Arabic"/>
          <w:sz w:val="36"/>
          <w:szCs w:val="36"/>
          <w:rtl/>
        </w:rPr>
        <w:t xml:space="preserve">على </w:t>
      </w:r>
      <w:r>
        <w:rPr>
          <w:rFonts w:ascii="Traditional Arabic" w:hAnsi="Traditional Arabic" w:cs="Traditional Arabic" w:hint="cs"/>
          <w:sz w:val="36"/>
          <w:szCs w:val="36"/>
          <w:rtl/>
        </w:rPr>
        <w:t>أن شعراء الطبقتين الأوليين يصح الاحتجاج بشعرهم بلا نزاع، أما الطبقة الثالثة</w:t>
      </w:r>
      <w:r>
        <w:rPr>
          <w:rFonts w:ascii="Traditional Arabic" w:hAnsi="Traditional Arabic" w:cs="Traditional Arabic" w:hint="cs"/>
          <w:b/>
          <w:bCs/>
          <w:sz w:val="36"/>
          <w:szCs w:val="36"/>
          <w:rtl/>
        </w:rPr>
        <w:t>،</w:t>
      </w:r>
      <w:r w:rsidRPr="001C5393">
        <w:rPr>
          <w:rFonts w:ascii="Traditional Arabic" w:hAnsi="Traditional Arabic" w:cs="Traditional Arabic"/>
          <w:b/>
          <w:bCs/>
          <w:sz w:val="36"/>
          <w:szCs w:val="36"/>
          <w:rtl/>
        </w:rPr>
        <w:t xml:space="preserve"> </w:t>
      </w:r>
      <w:r w:rsidRPr="00402C01">
        <w:rPr>
          <w:rFonts w:ascii="Traditional Arabic" w:hAnsi="Traditional Arabic" w:cs="Traditional Arabic"/>
          <w:sz w:val="36"/>
          <w:szCs w:val="36"/>
          <w:rtl/>
        </w:rPr>
        <w:t>فهم مختلفون في صحة ا</w:t>
      </w:r>
      <w:r>
        <w:rPr>
          <w:rFonts w:ascii="Traditional Arabic" w:hAnsi="Traditional Arabic" w:cs="Traditional Arabic" w:hint="cs"/>
          <w:sz w:val="36"/>
          <w:szCs w:val="36"/>
          <w:rtl/>
        </w:rPr>
        <w:t>لا</w:t>
      </w:r>
      <w:r w:rsidRPr="00402C01">
        <w:rPr>
          <w:rFonts w:ascii="Traditional Arabic" w:hAnsi="Traditional Arabic" w:cs="Traditional Arabic"/>
          <w:sz w:val="36"/>
          <w:szCs w:val="36"/>
          <w:rtl/>
        </w:rPr>
        <w:t>حتجاج بشعر شعرائها</w:t>
      </w:r>
      <w:r>
        <w:rPr>
          <w:rFonts w:ascii="Traditional Arabic" w:hAnsi="Traditional Arabic" w:cs="Traditional Arabic" w:hint="cs"/>
          <w:sz w:val="36"/>
          <w:szCs w:val="36"/>
          <w:rtl/>
        </w:rPr>
        <w:t>، فمعظم اللغويين يرون أنه يصح الأخذ بشعر هذه الطبقة، في حين يرى بعضهم عدم الاحتجاج به</w:t>
      </w:r>
      <w:r w:rsidRPr="00A97CEE">
        <w:rPr>
          <w:rFonts w:ascii="Traditional Arabic" w:hAnsi="Traditional Arabic" w:cs="Traditional Arabic" w:hint="cs"/>
          <w:sz w:val="36"/>
          <w:szCs w:val="36"/>
          <w:vertAlign w:val="superscript"/>
          <w:rtl/>
        </w:rPr>
        <w:t>(</w:t>
      </w:r>
      <w:r w:rsidRPr="00A97CEE">
        <w:rPr>
          <w:rStyle w:val="FootnoteReference"/>
          <w:rFonts w:ascii="Traditional Arabic" w:hAnsi="Traditional Arabic" w:cs="Traditional Arabic"/>
          <w:sz w:val="36"/>
          <w:szCs w:val="36"/>
          <w:rtl/>
        </w:rPr>
        <w:footnoteReference w:id="53"/>
      </w:r>
      <w:r w:rsidRPr="00A97CEE">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وأما الطبقة الرابعة فقد </w:t>
      </w:r>
      <w:r w:rsidRPr="00CA186F">
        <w:rPr>
          <w:rFonts w:ascii="Traditional Arabic" w:hAnsi="Traditional Arabic" w:cs="Traditional Arabic"/>
          <w:sz w:val="36"/>
          <w:szCs w:val="36"/>
          <w:rtl/>
        </w:rPr>
        <w:t>ذهب اللغوي</w:t>
      </w:r>
      <w:r>
        <w:rPr>
          <w:rFonts w:ascii="Traditional Arabic" w:hAnsi="Traditional Arabic" w:cs="Traditional Arabic" w:hint="cs"/>
          <w:sz w:val="36"/>
          <w:szCs w:val="36"/>
          <w:rtl/>
        </w:rPr>
        <w:t>ون</w:t>
      </w:r>
      <w:r w:rsidRPr="00CA186F">
        <w:rPr>
          <w:rFonts w:ascii="Traditional Arabic" w:hAnsi="Traditional Arabic" w:cs="Traditional Arabic"/>
          <w:sz w:val="36"/>
          <w:szCs w:val="36"/>
          <w:rtl/>
        </w:rPr>
        <w:t xml:space="preserve"> والنحاة إلى عدم جواز ا</w:t>
      </w:r>
      <w:r>
        <w:rPr>
          <w:rFonts w:ascii="Traditional Arabic" w:hAnsi="Traditional Arabic" w:cs="Traditional Arabic" w:hint="cs"/>
          <w:sz w:val="36"/>
          <w:szCs w:val="36"/>
          <w:rtl/>
        </w:rPr>
        <w:t>لا</w:t>
      </w:r>
      <w:r w:rsidRPr="00CA186F">
        <w:rPr>
          <w:rFonts w:ascii="Traditional Arabic" w:hAnsi="Traditional Arabic" w:cs="Traditional Arabic"/>
          <w:sz w:val="36"/>
          <w:szCs w:val="36"/>
          <w:rtl/>
        </w:rPr>
        <w:t xml:space="preserve">حتجاج بكلامها </w:t>
      </w:r>
      <w:r>
        <w:rPr>
          <w:rFonts w:ascii="Traditional Arabic" w:hAnsi="Traditional Arabic" w:cs="Traditional Arabic" w:hint="cs"/>
          <w:sz w:val="36"/>
          <w:szCs w:val="36"/>
          <w:rtl/>
        </w:rPr>
        <w:t>إلا الزمخشري</w:t>
      </w:r>
      <w:r w:rsidRPr="00A97CEE">
        <w:rPr>
          <w:rFonts w:ascii="Traditional Arabic" w:hAnsi="Traditional Arabic" w:cs="Traditional Arabic" w:hint="cs"/>
          <w:sz w:val="36"/>
          <w:szCs w:val="36"/>
          <w:vertAlign w:val="superscript"/>
          <w:rtl/>
        </w:rPr>
        <w:t>(</w:t>
      </w:r>
      <w:r w:rsidRPr="00A97CEE">
        <w:rPr>
          <w:rStyle w:val="FootnoteReference"/>
          <w:rFonts w:ascii="Traditional Arabic" w:hAnsi="Traditional Arabic" w:cs="Traditional Arabic"/>
          <w:sz w:val="36"/>
          <w:szCs w:val="36"/>
          <w:rtl/>
        </w:rPr>
        <w:footnoteReference w:id="54"/>
      </w:r>
      <w:r w:rsidRPr="00A97CEE">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فإنه أجاز ذلك.</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وأما النثر فهو من قولهم: </w:t>
      </w:r>
      <w:r w:rsidRPr="005E7771">
        <w:rPr>
          <w:rFonts w:ascii="Traditional Arabic" w:hAnsi="Traditional Arabic" w:cs="Traditional Arabic" w:hint="cs"/>
          <w:color w:val="000000"/>
          <w:sz w:val="36"/>
          <w:szCs w:val="36"/>
          <w:rtl/>
        </w:rPr>
        <w:t>نثر</w:t>
      </w:r>
      <w:r w:rsidR="00745F53">
        <w:rPr>
          <w:rFonts w:ascii="Traditional Arabic" w:hAnsi="Traditional Arabic" w:cs="Traditional Arabic" w:hint="cs"/>
          <w:color w:val="000000"/>
          <w:sz w:val="36"/>
          <w:szCs w:val="36"/>
          <w:rtl/>
        </w:rPr>
        <w:t xml:space="preserve"> </w:t>
      </w:r>
      <w:r w:rsidRPr="005E7771">
        <w:rPr>
          <w:rFonts w:ascii="Traditional Arabic" w:hAnsi="Traditional Arabic" w:cs="Traditional Arabic"/>
          <w:color w:val="000000"/>
          <w:sz w:val="36"/>
          <w:szCs w:val="36"/>
          <w:rtl/>
        </w:rPr>
        <w:t xml:space="preserve">الشيء نثرا ونثارا </w:t>
      </w:r>
      <w:r>
        <w:rPr>
          <w:rFonts w:ascii="Traditional Arabic" w:hAnsi="Traditional Arabic" w:cs="Traditional Arabic" w:hint="cs"/>
          <w:color w:val="000000"/>
          <w:sz w:val="36"/>
          <w:szCs w:val="36"/>
          <w:rtl/>
        </w:rPr>
        <w:t xml:space="preserve">أي: </w:t>
      </w:r>
      <w:r w:rsidRPr="005E7771">
        <w:rPr>
          <w:rFonts w:ascii="Traditional Arabic" w:hAnsi="Traditional Arabic" w:cs="Traditional Arabic"/>
          <w:color w:val="000000"/>
          <w:sz w:val="36"/>
          <w:szCs w:val="36"/>
          <w:rtl/>
        </w:rPr>
        <w:t>رمى به متفرقا</w:t>
      </w:r>
      <w:r w:rsidRPr="005E7771">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والمنثور: </w:t>
      </w:r>
      <w:r w:rsidRPr="005F1CE4">
        <w:rPr>
          <w:rFonts w:ascii="Traditional Arabic" w:hAnsi="Traditional Arabic" w:cs="Traditional Arabic"/>
          <w:color w:val="000000"/>
          <w:sz w:val="36"/>
          <w:szCs w:val="36"/>
          <w:rtl/>
        </w:rPr>
        <w:t xml:space="preserve">الكلام المرسل غير </w:t>
      </w:r>
      <w:r>
        <w:rPr>
          <w:rFonts w:ascii="Traditional Arabic" w:hAnsi="Traditional Arabic" w:cs="Traditional Arabic" w:hint="cs"/>
          <w:color w:val="000000"/>
          <w:sz w:val="36"/>
          <w:szCs w:val="36"/>
          <w:rtl/>
        </w:rPr>
        <w:t xml:space="preserve"> </w:t>
      </w:r>
      <w:r w:rsidRPr="005F1CE4">
        <w:rPr>
          <w:rFonts w:ascii="Traditional Arabic" w:hAnsi="Traditional Arabic" w:cs="Traditional Arabic"/>
          <w:color w:val="000000"/>
          <w:sz w:val="36"/>
          <w:szCs w:val="36"/>
          <w:rtl/>
        </w:rPr>
        <w:t>الموزون ولا المقفى وهو خلاف المنظوم</w:t>
      </w:r>
      <w:r>
        <w:rPr>
          <w:rFonts w:ascii="Traditional Arabic" w:hAnsi="Traditional Arabic" w:cs="Traditional Arabic" w:hint="cs"/>
          <w:color w:val="000000"/>
          <w:sz w:val="36"/>
          <w:szCs w:val="36"/>
          <w:rtl/>
        </w:rPr>
        <w:t>.</w:t>
      </w:r>
      <w:r w:rsidRPr="00B721A2">
        <w:rPr>
          <w:rFonts w:ascii="Traditional Arabic" w:hAnsi="Traditional Arabic" w:cs="Traditional Arabic" w:hint="cs"/>
          <w:color w:val="000000"/>
          <w:sz w:val="36"/>
          <w:szCs w:val="36"/>
          <w:vertAlign w:val="superscript"/>
          <w:rtl/>
        </w:rPr>
        <w:t>(</w:t>
      </w:r>
      <w:r w:rsidRPr="00B721A2">
        <w:rPr>
          <w:rStyle w:val="FootnoteReference"/>
          <w:rFonts w:ascii="Traditional Arabic" w:hAnsi="Traditional Arabic" w:cs="Traditional Arabic"/>
          <w:color w:val="000000"/>
          <w:sz w:val="36"/>
          <w:szCs w:val="36"/>
          <w:rtl/>
        </w:rPr>
        <w:footnoteReference w:id="55"/>
      </w:r>
      <w:r w:rsidRPr="00B721A2">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ومن الجدير بالذكر أنهم قسموا النثر من حيث القبول على أساس القبائل، فلم يرتضوا قبوله من كل القبائل كما ارتضوا كل ما نُظم من شعر في جميع أنحاء شبه الجزيرة العربية، فقد ذكر السيوطي أن القبائل التي ن</w:t>
      </w:r>
      <w:r w:rsidR="008E006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قلت عنهم اللعة ستة قبائل فقط وهم: </w:t>
      </w:r>
      <w:r>
        <w:rPr>
          <w:rFonts w:ascii="Traditional Arabic" w:hAnsi="Traditional Arabic" w:cs="Traditional Arabic"/>
          <w:sz w:val="36"/>
          <w:szCs w:val="36"/>
          <w:rtl/>
        </w:rPr>
        <w:t>قيس وتميم و أسد</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فإن هؤلاء هم الذين عنهم أكثر ما أخذ ومعظمه</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وعليهم ات</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ك</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ل في الغريب وفي ا</w:t>
      </w:r>
      <w:r>
        <w:rPr>
          <w:rFonts w:ascii="Traditional Arabic" w:hAnsi="Traditional Arabic" w:cs="Traditional Arabic" w:hint="cs"/>
          <w:sz w:val="36"/>
          <w:szCs w:val="36"/>
          <w:rtl/>
        </w:rPr>
        <w:t>لا</w:t>
      </w:r>
      <w:r w:rsidRPr="00310D20">
        <w:rPr>
          <w:rFonts w:ascii="Traditional Arabic" w:hAnsi="Traditional Arabic" w:cs="Traditional Arabic"/>
          <w:sz w:val="36"/>
          <w:szCs w:val="36"/>
          <w:rtl/>
        </w:rPr>
        <w:t>عراب والتصريف</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ثم هذيل وبعض كنانة</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وبعض الطائيين</w:t>
      </w:r>
      <w:r>
        <w:rPr>
          <w:rFonts w:ascii="Traditional Arabic" w:hAnsi="Traditional Arabic" w:cs="Traditional Arabic" w:hint="cs"/>
          <w:sz w:val="36"/>
          <w:szCs w:val="36"/>
          <w:rtl/>
        </w:rPr>
        <w:t>، فلم يأخذوا عن حضري لسبب الاختلاط</w:t>
      </w:r>
      <w:r w:rsidRPr="00951CC8">
        <w:rPr>
          <w:rFonts w:ascii="Traditional Arabic" w:hAnsi="Traditional Arabic" w:cs="Traditional Arabic" w:hint="cs"/>
          <w:sz w:val="36"/>
          <w:szCs w:val="36"/>
          <w:vertAlign w:val="superscript"/>
          <w:rtl/>
        </w:rPr>
        <w:t>(</w:t>
      </w:r>
      <w:r w:rsidRPr="00951CC8">
        <w:rPr>
          <w:rStyle w:val="FootnoteReference"/>
          <w:rFonts w:ascii="Traditional Arabic" w:hAnsi="Traditional Arabic" w:cs="Traditional Arabic"/>
          <w:sz w:val="36"/>
          <w:szCs w:val="36"/>
          <w:rtl/>
        </w:rPr>
        <w:footnoteReference w:id="56"/>
      </w:r>
      <w:r w:rsidRPr="00951CC8">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   </w:t>
      </w:r>
      <w:r w:rsidRPr="00310D20">
        <w:rPr>
          <w:rFonts w:ascii="Traditional Arabic" w:hAnsi="Traditional Arabic" w:cs="Traditional Arabic"/>
          <w:sz w:val="36"/>
          <w:szCs w:val="36"/>
          <w:rtl/>
        </w:rPr>
        <w:t>ومما يلاحظ</w:t>
      </w:r>
      <w:r>
        <w:rPr>
          <w:rFonts w:ascii="Traditional Arabic" w:hAnsi="Traditional Arabic" w:cs="Traditional Arabic" w:hint="cs"/>
          <w:sz w:val="36"/>
          <w:szCs w:val="36"/>
          <w:rtl/>
        </w:rPr>
        <w:t xml:space="preserve"> من ذلك</w:t>
      </w:r>
      <w:r w:rsidRPr="00310D20">
        <w:rPr>
          <w:rFonts w:ascii="Traditional Arabic" w:hAnsi="Traditional Arabic" w:cs="Traditional Arabic"/>
          <w:sz w:val="36"/>
          <w:szCs w:val="36"/>
          <w:rtl/>
        </w:rPr>
        <w:t xml:space="preserve"> أن معيار الأخذ عندهم الفصاحة وعدم ا</w:t>
      </w:r>
      <w:r>
        <w:rPr>
          <w:rFonts w:ascii="Traditional Arabic" w:hAnsi="Traditional Arabic" w:cs="Traditional Arabic" w:hint="cs"/>
          <w:sz w:val="36"/>
          <w:szCs w:val="36"/>
          <w:rtl/>
        </w:rPr>
        <w:t>لا</w:t>
      </w:r>
      <w:r w:rsidRPr="00310D20">
        <w:rPr>
          <w:rFonts w:ascii="Traditional Arabic" w:hAnsi="Traditional Arabic" w:cs="Traditional Arabic"/>
          <w:sz w:val="36"/>
          <w:szCs w:val="36"/>
          <w:rtl/>
        </w:rPr>
        <w:t>ختلاط بالأجانب</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حيث أخذوا عن القبائل التي لا تمت حدودها إلى العجم بصلة</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ولم يأخذوا عن تلك التي جاورت العجم</w:t>
      </w:r>
      <w:r>
        <w:rPr>
          <w:rFonts w:ascii="Traditional Arabic" w:hAnsi="Traditional Arabic" w:cs="Traditional Arabic" w:hint="cs"/>
          <w:sz w:val="36"/>
          <w:szCs w:val="36"/>
          <w:rtl/>
        </w:rPr>
        <w:t>،</w:t>
      </w:r>
      <w:r w:rsidRPr="00310D2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وعلى هذا نجد ابن </w:t>
      </w:r>
      <w:r w:rsidRPr="00310D20">
        <w:rPr>
          <w:rFonts w:ascii="Traditional Arabic" w:hAnsi="Traditional Arabic" w:cs="Traditional Arabic"/>
          <w:sz w:val="36"/>
          <w:szCs w:val="36"/>
          <w:rtl/>
        </w:rPr>
        <w:t xml:space="preserve">جني </w:t>
      </w:r>
      <w:r>
        <w:rPr>
          <w:rFonts w:ascii="Traditional Arabic" w:hAnsi="Traditional Arabic" w:cs="Traditional Arabic" w:hint="cs"/>
          <w:sz w:val="36"/>
          <w:szCs w:val="36"/>
          <w:rtl/>
        </w:rPr>
        <w:t>يعقد بابا في خصائصه بعنوان: باب في ترك الأخذ عن أهل المدر كما أُخذ عن أهل الوبر، ويقول في هذا الباب: "</w:t>
      </w:r>
      <w:r w:rsidRPr="00585A53">
        <w:rPr>
          <w:rFonts w:ascii="Traditional Arabic" w:hAnsi="Traditional Arabic" w:cs="Traditional Arabic"/>
          <w:color w:val="000000"/>
          <w:sz w:val="36"/>
          <w:szCs w:val="36"/>
          <w:rtl/>
        </w:rPr>
        <w:t>علة امتناع ذلك ما عرض للغات الحاضرة وأهل المدر من الاختلال والفساد والخ</w:t>
      </w:r>
      <w:r>
        <w:rPr>
          <w:rFonts w:ascii="Traditional Arabic" w:hAnsi="Traditional Arabic" w:cs="Traditional Arabic" w:hint="cs"/>
          <w:color w:val="000000"/>
          <w:sz w:val="36"/>
          <w:szCs w:val="36"/>
          <w:rtl/>
        </w:rPr>
        <w:t>ل</w:t>
      </w:r>
      <w:r>
        <w:rPr>
          <w:rFonts w:ascii="Traditional Arabic" w:hAnsi="Traditional Arabic" w:cs="Traditional Arabic"/>
          <w:color w:val="000000"/>
          <w:sz w:val="36"/>
          <w:szCs w:val="36"/>
          <w:rtl/>
        </w:rPr>
        <w:t>ط</w:t>
      </w:r>
      <w:r>
        <w:rPr>
          <w:rFonts w:ascii="Traditional Arabic" w:hAnsi="Traditional Arabic" w:cs="Traditional Arabic" w:hint="cs"/>
          <w:color w:val="000000"/>
          <w:sz w:val="36"/>
          <w:szCs w:val="36"/>
          <w:rtl/>
        </w:rPr>
        <w:t>،</w:t>
      </w:r>
      <w:r w:rsidRPr="00585A53">
        <w:rPr>
          <w:rFonts w:ascii="Traditional Arabic" w:hAnsi="Traditional Arabic" w:cs="Traditional Arabic"/>
          <w:color w:val="000000"/>
          <w:sz w:val="36"/>
          <w:szCs w:val="36"/>
          <w:rtl/>
        </w:rPr>
        <w:t xml:space="preserve"> ولو علم أن أهل مدينة باقون على فصاحتهم، ولم يعترض شيء من الفساد للغتهم</w:t>
      </w:r>
      <w:r>
        <w:rPr>
          <w:rFonts w:ascii="Traditional Arabic" w:hAnsi="Traditional Arabic" w:cs="Traditional Arabic" w:hint="cs"/>
          <w:color w:val="000000"/>
          <w:sz w:val="36"/>
          <w:szCs w:val="36"/>
          <w:rtl/>
        </w:rPr>
        <w:t>،</w:t>
      </w:r>
      <w:r w:rsidRPr="00585A53">
        <w:rPr>
          <w:rFonts w:ascii="Traditional Arabic" w:hAnsi="Traditional Arabic" w:cs="Traditional Arabic"/>
          <w:color w:val="000000"/>
          <w:sz w:val="36"/>
          <w:szCs w:val="36"/>
          <w:rtl/>
        </w:rPr>
        <w:t xml:space="preserve"> لوجب الأخذ عنهم كما يؤخذ عن أهل الوب</w:t>
      </w:r>
      <w:r>
        <w:rPr>
          <w:rFonts w:ascii="Traditional Arabic" w:hAnsi="Traditional Arabic" w:cs="Traditional Arabic" w:hint="cs"/>
          <w:color w:val="000000"/>
          <w:sz w:val="36"/>
          <w:szCs w:val="36"/>
          <w:rtl/>
        </w:rPr>
        <w:t>ر"</w:t>
      </w:r>
      <w:r w:rsidRPr="004E28DF">
        <w:rPr>
          <w:rFonts w:ascii="Traditional Arabic" w:hAnsi="Traditional Arabic" w:cs="Traditional Arabic" w:hint="cs"/>
          <w:color w:val="000000"/>
          <w:sz w:val="36"/>
          <w:szCs w:val="36"/>
          <w:vertAlign w:val="superscript"/>
          <w:rtl/>
        </w:rPr>
        <w:t>(</w:t>
      </w:r>
      <w:r w:rsidRPr="004E28DF">
        <w:rPr>
          <w:rStyle w:val="FootnoteReference"/>
          <w:rFonts w:ascii="Traditional Arabic" w:hAnsi="Traditional Arabic" w:cs="Traditional Arabic"/>
          <w:color w:val="000000"/>
          <w:sz w:val="36"/>
          <w:szCs w:val="36"/>
          <w:rtl/>
        </w:rPr>
        <w:footnoteReference w:id="57"/>
      </w:r>
      <w:r w:rsidRPr="004E28DF">
        <w:rPr>
          <w:rFonts w:ascii="Traditional Arabic" w:hAnsi="Traditional Arabic" w:cs="Traditional Arabic" w:hint="cs"/>
          <w:color w:val="000000"/>
          <w:sz w:val="36"/>
          <w:szCs w:val="36"/>
          <w:vertAlign w:val="superscript"/>
          <w:rtl/>
        </w:rPr>
        <w:t>)</w:t>
      </w:r>
    </w:p>
    <w:p w:rsidR="000D5C4C" w:rsidRPr="00123740"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هذا؛ وللعلماء طرق للأخذ وصيغ للأداء كما يقول ابن فارس: "</w:t>
      </w:r>
      <w:r w:rsidRPr="00070713">
        <w:rPr>
          <w:rFonts w:ascii="Traditional Arabic" w:hAnsi="Traditional Arabic" w:cs="Traditional Arabic"/>
          <w:color w:val="000000"/>
          <w:sz w:val="36"/>
          <w:szCs w:val="36"/>
          <w:rtl/>
        </w:rPr>
        <w:t>تؤخذ اللغة اعتيادا كالصبي العربي يسمع أبويه وغيرهما، فهو يأخذ اللغة عنهم على مر الأوقات</w:t>
      </w:r>
      <w:r>
        <w:rPr>
          <w:rFonts w:ascii="Traditional Arabic" w:hAnsi="Traditional Arabic" w:cs="Traditional Arabic" w:hint="cs"/>
          <w:color w:val="000000"/>
          <w:sz w:val="36"/>
          <w:szCs w:val="36"/>
          <w:rtl/>
        </w:rPr>
        <w:t xml:space="preserve">، </w:t>
      </w:r>
      <w:r w:rsidRPr="00070713">
        <w:rPr>
          <w:rFonts w:ascii="Traditional Arabic" w:hAnsi="Traditional Arabic" w:cs="Traditional Arabic"/>
          <w:color w:val="000000"/>
          <w:sz w:val="36"/>
          <w:szCs w:val="36"/>
          <w:rtl/>
        </w:rPr>
        <w:t>وتؤخذ تلقنا من ملق</w:t>
      </w:r>
      <w:r>
        <w:rPr>
          <w:rFonts w:ascii="Traditional Arabic" w:hAnsi="Traditional Arabic" w:cs="Traditional Arabic" w:hint="cs"/>
          <w:color w:val="000000"/>
          <w:sz w:val="36"/>
          <w:szCs w:val="36"/>
          <w:rtl/>
        </w:rPr>
        <w:t>ّ</w:t>
      </w:r>
      <w:r w:rsidRPr="00070713">
        <w:rPr>
          <w:rFonts w:ascii="Traditional Arabic" w:hAnsi="Traditional Arabic" w:cs="Traditional Arabic"/>
          <w:color w:val="000000"/>
          <w:sz w:val="36"/>
          <w:szCs w:val="36"/>
          <w:rtl/>
        </w:rPr>
        <w:t>ن</w:t>
      </w:r>
      <w:r>
        <w:rPr>
          <w:rFonts w:ascii="Traditional Arabic" w:hAnsi="Traditional Arabic" w:cs="Traditional Arabic" w:hint="cs"/>
          <w:color w:val="000000"/>
          <w:sz w:val="36"/>
          <w:szCs w:val="36"/>
          <w:rtl/>
        </w:rPr>
        <w:t>.</w:t>
      </w:r>
      <w:r w:rsidRPr="004E28DF">
        <w:rPr>
          <w:rFonts w:ascii="Traditional Arabic" w:hAnsi="Traditional Arabic" w:cs="Traditional Arabic" w:hint="cs"/>
          <w:color w:val="000000"/>
          <w:sz w:val="36"/>
          <w:szCs w:val="36"/>
          <w:vertAlign w:val="superscript"/>
          <w:rtl/>
        </w:rPr>
        <w:t>(</w:t>
      </w:r>
      <w:r w:rsidRPr="004E28DF">
        <w:rPr>
          <w:rStyle w:val="FootnoteReference"/>
          <w:rFonts w:ascii="Traditional Arabic" w:hAnsi="Traditional Arabic" w:cs="Traditional Arabic"/>
          <w:color w:val="000000"/>
          <w:sz w:val="36"/>
          <w:szCs w:val="36"/>
          <w:rtl/>
        </w:rPr>
        <w:footnoteReference w:id="58"/>
      </w:r>
      <w:r w:rsidRPr="004E28DF">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أما عن حجية السماع فلا خلاف بين العلماء في أن كل ما صح عن العرب الفصحاء الموثوق بعربيتهم حجة يعتمد عليها، فالسماع هو المصدر الأساس الذي يستنبط منه قواعد النحو الغالبة، فلا يعتبر أي دليل لغوي إلا إذا كان مبنيا عليه.</w:t>
      </w:r>
    </w:p>
    <w:p w:rsidR="000D5C4C" w:rsidRPr="00E6082E" w:rsidRDefault="000D5C4C" w:rsidP="00646E30">
      <w:pPr>
        <w:bidi/>
        <w:spacing w:line="240" w:lineRule="auto"/>
        <w:jc w:val="center"/>
        <w:rPr>
          <w:rFonts w:ascii="Traditional Arabic" w:hAnsi="Traditional Arabic" w:cs="Traditional Arabic"/>
          <w:b/>
          <w:bCs/>
          <w:sz w:val="36"/>
          <w:szCs w:val="36"/>
          <w:rtl/>
        </w:rPr>
      </w:pPr>
      <w:r w:rsidRPr="00E6082E">
        <w:rPr>
          <w:rFonts w:ascii="Traditional Arabic" w:hAnsi="Traditional Arabic" w:cs="Traditional Arabic"/>
          <w:b/>
          <w:bCs/>
          <w:sz w:val="36"/>
          <w:szCs w:val="36"/>
          <w:rtl/>
        </w:rPr>
        <w:lastRenderedPageBreak/>
        <w:t xml:space="preserve">المبحث </w:t>
      </w:r>
      <w:r w:rsidR="00646E30">
        <w:rPr>
          <w:rFonts w:ascii="Traditional Arabic" w:hAnsi="Traditional Arabic" w:cs="Traditional Arabic" w:hint="cs"/>
          <w:b/>
          <w:bCs/>
          <w:sz w:val="36"/>
          <w:szCs w:val="36"/>
          <w:rtl/>
        </w:rPr>
        <w:t>الرابع</w:t>
      </w:r>
      <w:r w:rsidRPr="00E6082E">
        <w:rPr>
          <w:rFonts w:ascii="Traditional Arabic" w:hAnsi="Traditional Arabic" w:cs="Traditional Arabic"/>
          <w:b/>
          <w:bCs/>
          <w:sz w:val="36"/>
          <w:szCs w:val="36"/>
          <w:rtl/>
        </w:rPr>
        <w:t>: المصادر العربية بين السماع والقياس</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المصادر جمع مصدر، وهو عند النحاة</w:t>
      </w:r>
      <w:r w:rsidRPr="00E25C09">
        <w:rPr>
          <w:rFonts w:ascii="Traditional Arabic" w:hAnsi="Traditional Arabic" w:cs="Traditional Arabic" w:hint="cs"/>
          <w:sz w:val="36"/>
          <w:szCs w:val="36"/>
          <w:rtl/>
        </w:rPr>
        <w:t xml:space="preserve">: </w:t>
      </w:r>
      <w:r w:rsidRPr="00E25C09">
        <w:rPr>
          <w:rFonts w:ascii="Traditional Arabic" w:hAnsi="Traditional Arabic" w:cs="Traditional Arabic"/>
          <w:color w:val="000000"/>
          <w:sz w:val="36"/>
          <w:szCs w:val="36"/>
          <w:rtl/>
        </w:rPr>
        <w:t>اللفظ الدال على الحدث، مجردا عن الزمان، متضمنا أحرف فعله لفظا، مثل "ع</w:t>
      </w:r>
      <w:r>
        <w:rPr>
          <w:rFonts w:ascii="Traditional Arabic" w:hAnsi="Traditional Arabic" w:cs="Traditional Arabic" w:hint="cs"/>
          <w:color w:val="000000"/>
          <w:sz w:val="36"/>
          <w:szCs w:val="36"/>
          <w:rtl/>
        </w:rPr>
        <w:t>َ</w:t>
      </w:r>
      <w:r w:rsidRPr="00E25C09">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E25C09">
        <w:rPr>
          <w:rFonts w:ascii="Traditional Arabic" w:hAnsi="Traditional Arabic" w:cs="Traditional Arabic"/>
          <w:color w:val="000000"/>
          <w:sz w:val="36"/>
          <w:szCs w:val="36"/>
          <w:rtl/>
        </w:rPr>
        <w:t>م ع</w:t>
      </w:r>
      <w:r>
        <w:rPr>
          <w:rFonts w:ascii="Traditional Arabic" w:hAnsi="Traditional Arabic" w:cs="Traditional Arabic" w:hint="cs"/>
          <w:color w:val="000000"/>
          <w:sz w:val="36"/>
          <w:szCs w:val="36"/>
          <w:rtl/>
        </w:rPr>
        <w:t>ِ</w:t>
      </w:r>
      <w:r w:rsidRPr="00E25C09">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E25C09">
        <w:rPr>
          <w:rFonts w:ascii="Traditional Arabic" w:hAnsi="Traditional Arabic" w:cs="Traditional Arabic"/>
          <w:color w:val="000000"/>
          <w:sz w:val="36"/>
          <w:szCs w:val="36"/>
          <w:rtl/>
        </w:rPr>
        <w:t>ما، أو تقديرا، مثل "قاتل قتالا" أو معوضا مما حذف بغيره، مثل "وعد عدة، وسل</w:t>
      </w:r>
      <w:r>
        <w:rPr>
          <w:rFonts w:ascii="Traditional Arabic" w:hAnsi="Traditional Arabic" w:cs="Traditional Arabic" w:hint="cs"/>
          <w:color w:val="000000"/>
          <w:sz w:val="36"/>
          <w:szCs w:val="36"/>
          <w:rtl/>
        </w:rPr>
        <w:t>ّ</w:t>
      </w:r>
      <w:r w:rsidRPr="00E25C09">
        <w:rPr>
          <w:rFonts w:ascii="Traditional Arabic" w:hAnsi="Traditional Arabic" w:cs="Traditional Arabic"/>
          <w:color w:val="000000"/>
          <w:sz w:val="36"/>
          <w:szCs w:val="36"/>
          <w:rtl/>
        </w:rPr>
        <w:t>م تسليما"</w:t>
      </w:r>
      <w:r w:rsidRPr="00785103">
        <w:rPr>
          <w:rFonts w:ascii="Traditional Arabic" w:hAnsi="Traditional Arabic" w:cs="Traditional Arabic" w:hint="cs"/>
          <w:color w:val="000000"/>
          <w:sz w:val="36"/>
          <w:szCs w:val="36"/>
          <w:vertAlign w:val="superscript"/>
          <w:rtl/>
        </w:rPr>
        <w:t>(</w:t>
      </w:r>
      <w:r w:rsidRPr="00785103">
        <w:rPr>
          <w:rStyle w:val="FootnoteReference"/>
          <w:rFonts w:ascii="Traditional Arabic" w:hAnsi="Traditional Arabic" w:cs="Traditional Arabic"/>
          <w:color w:val="000000"/>
          <w:sz w:val="36"/>
          <w:szCs w:val="36"/>
          <w:rtl/>
        </w:rPr>
        <w:footnoteReference w:id="59"/>
      </w:r>
      <w:r w:rsidRPr="00785103">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والمصدر هو أصل جميع المشتقات عند البصريين خلافا للكوفيين.</w:t>
      </w:r>
      <w:r w:rsidRPr="00785103">
        <w:rPr>
          <w:rFonts w:ascii="Traditional Arabic" w:hAnsi="Traditional Arabic" w:cs="Traditional Arabic" w:hint="cs"/>
          <w:color w:val="000000"/>
          <w:sz w:val="36"/>
          <w:szCs w:val="36"/>
          <w:vertAlign w:val="superscript"/>
          <w:rtl/>
        </w:rPr>
        <w:t>(</w:t>
      </w:r>
      <w:r w:rsidRPr="00785103">
        <w:rPr>
          <w:rStyle w:val="FootnoteReference"/>
          <w:rFonts w:ascii="Traditional Arabic" w:hAnsi="Traditional Arabic" w:cs="Traditional Arabic"/>
          <w:color w:val="000000"/>
          <w:sz w:val="36"/>
          <w:szCs w:val="36"/>
          <w:rtl/>
        </w:rPr>
        <w:footnoteReference w:id="60"/>
      </w:r>
      <w:r w:rsidRPr="00785103">
        <w:rPr>
          <w:rFonts w:ascii="Traditional Arabic" w:hAnsi="Traditional Arabic" w:cs="Traditional Arabic" w:hint="cs"/>
          <w:color w:val="000000"/>
          <w:sz w:val="36"/>
          <w:szCs w:val="36"/>
          <w:vertAlign w:val="superscript"/>
          <w:rtl/>
        </w:rPr>
        <w:t>)</w:t>
      </w:r>
    </w:p>
    <w:p w:rsidR="000D5C4C" w:rsidRDefault="000D5C4C" w:rsidP="007D7B69">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وقد اتفق العلماء على أن مصادر الأفعال غير الثلاثية قياسية، لكنهم اختلفوا في مصادر الأفعال الثلاثية، فبعضهم يرون أن </w:t>
      </w:r>
      <w:r w:rsidR="007D7B69">
        <w:rPr>
          <w:rFonts w:ascii="Traditional Arabic" w:hAnsi="Traditional Arabic" w:cs="Traditional Arabic" w:hint="cs"/>
          <w:color w:val="000000"/>
          <w:sz w:val="36"/>
          <w:szCs w:val="36"/>
          <w:rtl/>
        </w:rPr>
        <w:t>جميعها</w:t>
      </w:r>
      <w:r>
        <w:rPr>
          <w:rFonts w:ascii="Traditional Arabic" w:hAnsi="Traditional Arabic" w:cs="Traditional Arabic" w:hint="cs"/>
          <w:color w:val="000000"/>
          <w:sz w:val="36"/>
          <w:szCs w:val="36"/>
          <w:rtl/>
        </w:rPr>
        <w:t xml:space="preserve"> سماعية كما يرى البعض أنها قياسية، وبعضهم توسطوا فجعلوا بعض هذه المصادر خاضعة للقياس والأكثر يُكتفى فيها بالمسموع عن العرب، فبالرجوع إلى كتاب سيبويه نرى أنه ذهب إلى قياسية بعض المصادر الثلاثية، فيرى أنه إذا ورد فِعْل ولم يُعلم كيف تكلم العرب بمصدره يؤتى بمصدره على الوزن الغالب، أما إذا سُمع له مصدر على خلاف القياس فعندئذ يقدم المسموع، لذلك نراه في كتابه يورد بعض هذه المصادر مع أبنيتها على حسب أفعالها ودلالاتها،  ويذكر بعضها كما نطق</w:t>
      </w:r>
      <w:r w:rsidR="007D7B69">
        <w:rPr>
          <w:rFonts w:ascii="Traditional Arabic" w:hAnsi="Traditional Arabic" w:cs="Traditional Arabic" w:hint="cs"/>
          <w:color w:val="000000"/>
          <w:sz w:val="36"/>
          <w:szCs w:val="36"/>
          <w:rtl/>
        </w:rPr>
        <w:t>ت بها</w:t>
      </w:r>
      <w:r>
        <w:rPr>
          <w:rFonts w:ascii="Traditional Arabic" w:hAnsi="Traditional Arabic" w:cs="Traditional Arabic" w:hint="cs"/>
          <w:color w:val="000000"/>
          <w:sz w:val="36"/>
          <w:szCs w:val="36"/>
          <w:rtl/>
        </w:rPr>
        <w:t xml:space="preserve"> العرب.</w:t>
      </w:r>
      <w:r w:rsidRPr="00785103">
        <w:rPr>
          <w:rFonts w:ascii="Traditional Arabic" w:hAnsi="Traditional Arabic" w:cs="Traditional Arabic" w:hint="cs"/>
          <w:color w:val="000000"/>
          <w:sz w:val="36"/>
          <w:szCs w:val="36"/>
          <w:vertAlign w:val="superscript"/>
          <w:rtl/>
        </w:rPr>
        <w:t>(</w:t>
      </w:r>
      <w:r w:rsidRPr="00785103">
        <w:rPr>
          <w:rStyle w:val="FootnoteReference"/>
          <w:rFonts w:ascii="Traditional Arabic" w:hAnsi="Traditional Arabic" w:cs="Traditional Arabic"/>
          <w:color w:val="000000"/>
          <w:sz w:val="36"/>
          <w:szCs w:val="36"/>
          <w:rtl/>
        </w:rPr>
        <w:footnoteReference w:id="61"/>
      </w:r>
      <w:r w:rsidRPr="00785103">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وذهب أبو العباس المبرد إلى أن مصادر الأفعال الثلاثية المجردة</w:t>
      </w:r>
      <w:r w:rsidR="004B2BEE">
        <w:rPr>
          <w:rFonts w:ascii="Traditional Arabic" w:hAnsi="Traditional Arabic" w:cs="Traditional Arabic" w:hint="cs"/>
          <w:color w:val="000000"/>
          <w:sz w:val="36"/>
          <w:szCs w:val="36"/>
          <w:rtl/>
        </w:rPr>
        <w:t xml:space="preserve"> كلها</w:t>
      </w:r>
      <w:r>
        <w:rPr>
          <w:rFonts w:ascii="Traditional Arabic" w:hAnsi="Traditional Arabic" w:cs="Traditional Arabic" w:hint="cs"/>
          <w:color w:val="000000"/>
          <w:sz w:val="36"/>
          <w:szCs w:val="36"/>
          <w:rtl/>
        </w:rPr>
        <w:t xml:space="preserve"> سماعية لا دخل للقياس فيها فإنه يعد مجازها مجاز الأسماء، والأسماء لا تقع بقياس.</w:t>
      </w:r>
      <w:r w:rsidRPr="00785103">
        <w:rPr>
          <w:rFonts w:ascii="Traditional Arabic" w:hAnsi="Traditional Arabic" w:cs="Traditional Arabic" w:hint="cs"/>
          <w:color w:val="000000"/>
          <w:sz w:val="36"/>
          <w:szCs w:val="36"/>
          <w:vertAlign w:val="superscript"/>
          <w:rtl/>
        </w:rPr>
        <w:t>(</w:t>
      </w:r>
      <w:r w:rsidRPr="00785103">
        <w:rPr>
          <w:rStyle w:val="FootnoteReference"/>
          <w:rFonts w:ascii="Traditional Arabic" w:hAnsi="Traditional Arabic" w:cs="Traditional Arabic"/>
          <w:color w:val="000000"/>
          <w:sz w:val="36"/>
          <w:szCs w:val="36"/>
          <w:rtl/>
        </w:rPr>
        <w:footnoteReference w:id="62"/>
      </w:r>
      <w:r w:rsidRPr="00785103">
        <w:rPr>
          <w:rFonts w:ascii="Traditional Arabic" w:hAnsi="Traditional Arabic" w:cs="Traditional Arabic" w:hint="cs"/>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أما ابن مالك فقد تبع سيبويه في سماعية بعض المصادر الثلاثية وقياسية بعضها حيث بيّن </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بعد ما ذكر المصادر التي يدخل فيها القياس- أن ما ورد على خلافها ليس بمقيس بل يُقتصر فيه على السماع.</w:t>
      </w:r>
      <w:r w:rsidRPr="00785103">
        <w:rPr>
          <w:rFonts w:ascii="Traditional Arabic" w:hAnsi="Traditional Arabic" w:cs="Traditional Arabic" w:hint="cs"/>
          <w:color w:val="000000"/>
          <w:sz w:val="36"/>
          <w:szCs w:val="36"/>
          <w:vertAlign w:val="superscript"/>
          <w:rtl/>
        </w:rPr>
        <w:t>(</w:t>
      </w:r>
      <w:r w:rsidRPr="00785103">
        <w:rPr>
          <w:rStyle w:val="FootnoteReference"/>
          <w:rFonts w:ascii="Traditional Arabic" w:hAnsi="Traditional Arabic" w:cs="Traditional Arabic"/>
          <w:color w:val="000000"/>
          <w:sz w:val="36"/>
          <w:szCs w:val="36"/>
          <w:rtl/>
        </w:rPr>
        <w:footnoteReference w:id="63"/>
      </w:r>
      <w:r w:rsidRPr="00785103">
        <w:rPr>
          <w:rFonts w:ascii="Traditional Arabic" w:hAnsi="Traditional Arabic" w:cs="Traditional Arabic" w:hint="cs"/>
          <w:color w:val="000000"/>
          <w:sz w:val="36"/>
          <w:szCs w:val="36"/>
          <w:vertAlign w:val="superscript"/>
          <w:rtl/>
        </w:rPr>
        <w:t>)</w:t>
      </w:r>
    </w:p>
    <w:p w:rsidR="000D5C4C" w:rsidRPr="00985D5A"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ويميل الباحث إلى ما ذهب إليه سيبويه وابن مالك، لأن الواقع في بعض هذه المصادر أنها تكون على أوزان قياسية في حين أن أكثرها نكتفي فيها بما سُمع عن العرب.</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lastRenderedPageBreak/>
        <w:t xml:space="preserve"> </w:t>
      </w:r>
      <w:r>
        <w:rPr>
          <w:rFonts w:ascii="Traditional Arabic" w:hAnsi="Traditional Arabic" w:cs="Traditional Arabic" w:hint="cs"/>
          <w:color w:val="000000"/>
          <w:sz w:val="36"/>
          <w:szCs w:val="36"/>
          <w:rtl/>
        </w:rPr>
        <w:t>ويتنوع المصدر إلى ثلاثة أنواع: صريح، و صناعي، ومؤول.</w:t>
      </w:r>
    </w:p>
    <w:p w:rsidR="000B3430" w:rsidRDefault="000B3430" w:rsidP="000B3430">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0D5C4C" w:rsidRPr="000B3430" w:rsidRDefault="000D5C4C" w:rsidP="000B3430">
      <w:pPr>
        <w:pStyle w:val="ListParagraph"/>
        <w:numPr>
          <w:ilvl w:val="0"/>
          <w:numId w:val="6"/>
        </w:numPr>
        <w:autoSpaceDE w:val="0"/>
        <w:autoSpaceDN w:val="0"/>
        <w:bidi/>
        <w:adjustRightInd w:val="0"/>
        <w:spacing w:after="0" w:line="240" w:lineRule="auto"/>
        <w:jc w:val="both"/>
        <w:rPr>
          <w:rFonts w:ascii="Traditional Arabic" w:hAnsi="Traditional Arabic" w:cs="Traditional Arabic"/>
          <w:color w:val="000000"/>
          <w:sz w:val="36"/>
          <w:szCs w:val="36"/>
          <w:rtl/>
        </w:rPr>
      </w:pPr>
      <w:r w:rsidRPr="00896744">
        <w:rPr>
          <w:rFonts w:ascii="Traditional Arabic" w:hAnsi="Traditional Arabic" w:cs="Traditional Arabic" w:hint="cs"/>
          <w:color w:val="000000"/>
          <w:sz w:val="36"/>
          <w:szCs w:val="36"/>
          <w:rtl/>
        </w:rPr>
        <w:t xml:space="preserve"> أما</w:t>
      </w:r>
      <w:r w:rsidRPr="00896744">
        <w:rPr>
          <w:rFonts w:ascii="Traditional Arabic" w:hAnsi="Traditional Arabic" w:cs="Traditional Arabic" w:hint="cs"/>
          <w:b/>
          <w:bCs/>
          <w:color w:val="000000"/>
          <w:sz w:val="36"/>
          <w:szCs w:val="36"/>
          <w:rtl/>
        </w:rPr>
        <w:t xml:space="preserve"> الصريح</w:t>
      </w:r>
      <w:r w:rsidRPr="00896744">
        <w:rPr>
          <w:rFonts w:ascii="Traditional Arabic" w:hAnsi="Traditional Arabic" w:cs="Traditional Arabic" w:hint="cs"/>
          <w:color w:val="000000"/>
          <w:sz w:val="36"/>
          <w:szCs w:val="36"/>
          <w:rtl/>
        </w:rPr>
        <w:t xml:space="preserve"> فيتفرع منه المصدر الأصلي، والمصدر الدال على المرة، والمصدر</w:t>
      </w:r>
      <w:r>
        <w:rPr>
          <w:rFonts w:ascii="Traditional Arabic" w:hAnsi="Traditional Arabic" w:cs="Traditional Arabic" w:hint="cs"/>
          <w:color w:val="000000"/>
          <w:sz w:val="36"/>
          <w:szCs w:val="36"/>
          <w:rtl/>
        </w:rPr>
        <w:t xml:space="preserve"> </w:t>
      </w:r>
      <w:r w:rsidRPr="00896744">
        <w:rPr>
          <w:rFonts w:ascii="Traditional Arabic" w:hAnsi="Traditional Arabic" w:cs="Traditional Arabic" w:hint="cs"/>
          <w:color w:val="000000"/>
          <w:sz w:val="36"/>
          <w:szCs w:val="36"/>
          <w:rtl/>
        </w:rPr>
        <w:t>الدال على الهيئة، والمصدر الميمي.</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A33A8">
        <w:rPr>
          <w:rFonts w:ascii="Traditional Arabic" w:hAnsi="Traditional Arabic" w:cs="Traditional Arabic" w:hint="cs"/>
          <w:b/>
          <w:bCs/>
          <w:color w:val="000000"/>
          <w:sz w:val="36"/>
          <w:szCs w:val="36"/>
          <w:rtl/>
        </w:rPr>
        <w:t>المصدر الأصلي</w:t>
      </w:r>
      <w:r>
        <w:rPr>
          <w:rFonts w:ascii="Traditional Arabic" w:hAnsi="Traditional Arabic" w:cs="Traditional Arabic" w:hint="cs"/>
          <w:color w:val="000000"/>
          <w:sz w:val="36"/>
          <w:szCs w:val="36"/>
          <w:rtl/>
        </w:rPr>
        <w:t>: هو ما دل على معنى مجرد من الزمن والذات، غير مبدوء بميم زائدة، أو مختوم بياء مشددة، تليها تاء التأنيث المربوطة، وذلك مثل: عِلْم ، فَهْم ، بَقاء، وهكذا</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ويتنوع المصدر الأصلي إلى نوعين:</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أولا: مصدر الفعل الثلاثي.</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ثانيا: مصدر الفعل غير الثلاثي.</w:t>
      </w:r>
    </w:p>
    <w:p w:rsidR="000D5C4C" w:rsidRPr="00D81BFB" w:rsidRDefault="000D5C4C" w:rsidP="00854E47">
      <w:pPr>
        <w:autoSpaceDE w:val="0"/>
        <w:autoSpaceDN w:val="0"/>
        <w:bidi/>
        <w:adjustRightInd w:val="0"/>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sz w:val="36"/>
          <w:szCs w:val="36"/>
          <w:rtl/>
        </w:rPr>
        <w:t xml:space="preserve">   أما مصادر الأفعال الثلاثية فكما سبق أن أكثرها سماعية،لم تذكر فيها قاعدة كلية تضبطها، مع أن العلماء بذلوا ما بوسعهم في حصرها وضبطها، لكنهم لم يستغرقوها من حيث الضبط، وإن وضعوا لبعضها أوزانا بحسب دلالاتها، يقول السيوطي في المزهر: "</w:t>
      </w:r>
      <w:r w:rsidRPr="00D81BFB">
        <w:rPr>
          <w:rFonts w:ascii="Traditional Arabic" w:hAnsi="Traditional Arabic" w:cs="Traditional Arabic"/>
          <w:color w:val="000000" w:themeColor="text1"/>
          <w:sz w:val="36"/>
          <w:szCs w:val="36"/>
          <w:rtl/>
        </w:rPr>
        <w:t>ومصادر الثلاثي كلها تأتي على</w:t>
      </w:r>
      <w:r>
        <w:rPr>
          <w:rFonts w:ascii="Traditional Arabic" w:hAnsi="Traditional Arabic" w:cs="Traditional Arabic" w:hint="cs"/>
          <w:color w:val="000000" w:themeColor="text1"/>
          <w:sz w:val="36"/>
          <w:szCs w:val="36"/>
          <w:rtl/>
        </w:rPr>
        <w:t xml:space="preserve"> :</w:t>
      </w:r>
      <w:r w:rsidRPr="00D81BFB">
        <w:rPr>
          <w:rFonts w:ascii="Traditional Arabic" w:hAnsi="Traditional Arabic" w:cs="Traditional Arabic"/>
          <w:color w:val="000000" w:themeColor="text1"/>
          <w:sz w:val="36"/>
          <w:szCs w:val="36"/>
          <w:rtl/>
        </w:rPr>
        <w:t xml:space="preserve"> فَعْل</w:t>
      </w:r>
      <w:r>
        <w:rPr>
          <w:rFonts w:ascii="Traditional Arabic" w:hAnsi="Traditional Arabic" w:cs="Traditional Arabic" w:hint="cs"/>
          <w:color w:val="000000" w:themeColor="text1"/>
          <w:sz w:val="36"/>
          <w:szCs w:val="36"/>
          <w:rtl/>
        </w:rPr>
        <w:t>،</w:t>
      </w:r>
      <w:r w:rsidRPr="00D81BFB">
        <w:rPr>
          <w:rFonts w:ascii="Traditional Arabic" w:hAnsi="Traditional Arabic" w:cs="Traditional Arabic"/>
          <w:color w:val="000000" w:themeColor="text1"/>
          <w:sz w:val="36"/>
          <w:szCs w:val="36"/>
          <w:rtl/>
        </w:rPr>
        <w:t xml:space="preserve"> وفِعْل</w:t>
      </w:r>
      <w:r>
        <w:rPr>
          <w:rFonts w:ascii="Traditional Arabic" w:hAnsi="Traditional Arabic" w:cs="Traditional Arabic" w:hint="cs"/>
          <w:color w:val="000000" w:themeColor="text1"/>
          <w:sz w:val="36"/>
          <w:szCs w:val="36"/>
          <w:rtl/>
        </w:rPr>
        <w:t>،</w:t>
      </w:r>
      <w:r w:rsidRPr="00D81BFB">
        <w:rPr>
          <w:rFonts w:ascii="Traditional Arabic" w:hAnsi="Traditional Arabic" w:cs="Traditional Arabic"/>
          <w:color w:val="000000" w:themeColor="text1"/>
          <w:sz w:val="36"/>
          <w:szCs w:val="36"/>
          <w:rtl/>
        </w:rPr>
        <w:t xml:space="preserve"> وفُعْل، وفَعُول، وفَعَال، وفُعَال، وفِعال، وفُعول، وفَعَل، وفِعَل، وفُعَل، وفَعِل، وفِعْلال، وفِعْلان، وفَعيل، وفَعَلان، وفُعلان، وفَعالة، وفِعالة وفُعولة، وفَعَلة، وفَعِلة، وفَعيلة.</w:t>
      </w:r>
    </w:p>
    <w:p w:rsidR="000D5C4C" w:rsidRDefault="000D5C4C" w:rsidP="00854E47">
      <w:pPr>
        <w:bidi/>
        <w:spacing w:line="240" w:lineRule="auto"/>
        <w:jc w:val="both"/>
        <w:rPr>
          <w:rFonts w:ascii="Traditional Arabic" w:hAnsi="Traditional Arabic" w:cs="Traditional Arabic"/>
          <w:color w:val="000000" w:themeColor="text1"/>
          <w:sz w:val="36"/>
          <w:szCs w:val="36"/>
          <w:rtl/>
        </w:rPr>
      </w:pPr>
      <w:r w:rsidRPr="00D81BFB">
        <w:rPr>
          <w:rFonts w:ascii="Traditional Arabic" w:hAnsi="Traditional Arabic" w:cs="Traditional Arabic"/>
          <w:color w:val="000000" w:themeColor="text1"/>
          <w:sz w:val="36"/>
          <w:szCs w:val="36"/>
          <w:rtl/>
        </w:rPr>
        <w:t>وقد تأتي المصادر قليلا على فَع</w:t>
      </w:r>
      <w:r>
        <w:rPr>
          <w:rFonts w:ascii="Traditional Arabic" w:hAnsi="Traditional Arabic" w:cs="Traditional Arabic" w:hint="cs"/>
          <w:color w:val="000000" w:themeColor="text1"/>
          <w:sz w:val="36"/>
          <w:szCs w:val="36"/>
          <w:rtl/>
        </w:rPr>
        <w:t>ْ</w:t>
      </w:r>
      <w:r w:rsidRPr="00D81BFB">
        <w:rPr>
          <w:rFonts w:ascii="Traditional Arabic" w:hAnsi="Traditional Arabic" w:cs="Traditional Arabic"/>
          <w:color w:val="000000" w:themeColor="text1"/>
          <w:sz w:val="36"/>
          <w:szCs w:val="36"/>
          <w:rtl/>
        </w:rPr>
        <w:t>لى وفُع</w:t>
      </w:r>
      <w:r>
        <w:rPr>
          <w:rFonts w:ascii="Traditional Arabic" w:hAnsi="Traditional Arabic" w:cs="Traditional Arabic" w:hint="cs"/>
          <w:color w:val="000000" w:themeColor="text1"/>
          <w:sz w:val="36"/>
          <w:szCs w:val="36"/>
          <w:rtl/>
        </w:rPr>
        <w:t>ْ</w:t>
      </w:r>
      <w:r w:rsidRPr="00D81BFB">
        <w:rPr>
          <w:rFonts w:ascii="Traditional Arabic" w:hAnsi="Traditional Arabic" w:cs="Traditional Arabic"/>
          <w:color w:val="000000" w:themeColor="text1"/>
          <w:sz w:val="36"/>
          <w:szCs w:val="36"/>
          <w:rtl/>
        </w:rPr>
        <w:t>لى</w:t>
      </w:r>
      <w:r>
        <w:rPr>
          <w:rFonts w:ascii="Traditional Arabic" w:hAnsi="Traditional Arabic" w:cs="Traditional Arabic" w:hint="cs"/>
          <w:color w:val="000000" w:themeColor="text1"/>
          <w:sz w:val="36"/>
          <w:szCs w:val="36"/>
          <w:rtl/>
        </w:rPr>
        <w:t>"</w:t>
      </w:r>
      <w:r w:rsidRPr="00451C3F">
        <w:rPr>
          <w:rFonts w:ascii="Traditional Arabic" w:hAnsi="Traditional Arabic" w:cs="Traditional Arabic" w:hint="cs"/>
          <w:color w:val="000000" w:themeColor="text1"/>
          <w:sz w:val="36"/>
          <w:szCs w:val="36"/>
          <w:vertAlign w:val="superscript"/>
          <w:rtl/>
        </w:rPr>
        <w:t>(</w:t>
      </w:r>
      <w:r w:rsidRPr="00451C3F">
        <w:rPr>
          <w:rStyle w:val="FootnoteReference"/>
          <w:rFonts w:ascii="Traditional Arabic" w:hAnsi="Traditional Arabic" w:cs="Traditional Arabic"/>
          <w:color w:val="000000" w:themeColor="text1"/>
          <w:sz w:val="36"/>
          <w:szCs w:val="36"/>
          <w:rtl/>
        </w:rPr>
        <w:footnoteReference w:id="64"/>
      </w:r>
      <w:r w:rsidRPr="00451C3F">
        <w:rPr>
          <w:rFonts w:ascii="Traditional Arabic" w:hAnsi="Traditional Arabic" w:cs="Traditional Arabic" w:hint="cs"/>
          <w:color w:val="000000" w:themeColor="text1"/>
          <w:sz w:val="36"/>
          <w:szCs w:val="36"/>
          <w:vertAlign w:val="superscript"/>
          <w:rtl/>
        </w:rPr>
        <w:t>)</w:t>
      </w:r>
    </w:p>
    <w:p w:rsidR="000D5C4C" w:rsidRPr="00D81BFB"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وفيما يلي ذكر ما ضبطه العلماء من هذه المصادر على حسب ما تدل عليه:</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w:t>
      </w:r>
      <w:r w:rsidRPr="00C46D3C">
        <w:rPr>
          <w:rFonts w:ascii="Traditional Arabic" w:hAnsi="Traditional Arabic" w:cs="Traditional Arabic"/>
          <w:color w:val="000000"/>
          <w:sz w:val="36"/>
          <w:szCs w:val="36"/>
          <w:rtl/>
        </w:rPr>
        <w:t>الغالب فيما دل من</w:t>
      </w:r>
      <w:r>
        <w:rPr>
          <w:rFonts w:ascii="Traditional Arabic" w:hAnsi="Traditional Arabic" w:cs="Traditional Arabic" w:hint="cs"/>
          <w:color w:val="000000"/>
          <w:sz w:val="36"/>
          <w:szCs w:val="36"/>
          <w:rtl/>
        </w:rPr>
        <w:t xml:space="preserve"> هذه</w:t>
      </w:r>
      <w:r w:rsidRPr="00C46D3C">
        <w:rPr>
          <w:rFonts w:ascii="Traditional Arabic" w:hAnsi="Traditional Arabic" w:cs="Traditional Arabic"/>
          <w:color w:val="000000"/>
          <w:sz w:val="36"/>
          <w:szCs w:val="36"/>
          <w:rtl/>
        </w:rPr>
        <w:t xml:space="preserve"> الأفعال على امتناع، أن يكون مصدره على</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فِعال</w:t>
      </w:r>
      <w:r>
        <w:rPr>
          <w:rFonts w:ascii="Traditional Arabic" w:hAnsi="Traditional Arabic" w:cs="Traditional Arabic" w:hint="cs"/>
          <w:color w:val="000000"/>
          <w:sz w:val="36"/>
          <w:szCs w:val="36"/>
          <w:rtl/>
        </w:rPr>
        <w:t>"، كأبى: إِباء.</w:t>
      </w:r>
    </w:p>
    <w:p w:rsidR="000D5C4C" w:rsidRPr="008D34EA" w:rsidRDefault="000D5C4C" w:rsidP="00F4099D">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A455B9">
        <w:rPr>
          <w:rFonts w:ascii="Traditional Arabic" w:hAnsi="Traditional Arabic" w:cs="Traditional Arabic"/>
          <w:color w:val="000000"/>
          <w:sz w:val="36"/>
          <w:szCs w:val="36"/>
          <w:rtl/>
        </w:rPr>
        <w:t>وفيما دل على حركة واضطراب وتقلب، أن يكون مصدره على "</w:t>
      </w:r>
      <w:r>
        <w:rPr>
          <w:rFonts w:ascii="Traditional Arabic" w:hAnsi="Traditional Arabic" w:cs="Traditional Arabic"/>
          <w:color w:val="000000"/>
          <w:sz w:val="36"/>
          <w:szCs w:val="36"/>
          <w:rtl/>
        </w:rPr>
        <w:t>فَعَلان</w:t>
      </w:r>
      <w:r w:rsidRPr="00A455B9">
        <w:rPr>
          <w:rFonts w:ascii="Traditional Arabic" w:hAnsi="Traditional Arabic" w:cs="Traditional Arabic"/>
          <w:color w:val="000000"/>
          <w:sz w:val="36"/>
          <w:szCs w:val="36"/>
          <w:rtl/>
        </w:rPr>
        <w:t xml:space="preserve">" </w:t>
      </w:r>
      <w:r w:rsidR="00F4099D">
        <w:rPr>
          <w:rFonts w:ascii="Traditional Arabic" w:hAnsi="Traditional Arabic" w:cs="Traditional Arabic" w:hint="cs"/>
          <w:color w:val="000000"/>
          <w:sz w:val="36"/>
          <w:szCs w:val="36"/>
          <w:rtl/>
        </w:rPr>
        <w:t>كغَلَى غَلَيان</w:t>
      </w:r>
      <w:r>
        <w:rPr>
          <w:rFonts w:ascii="Traditional Arabic" w:hAnsi="Traditional Arabic" w:cs="Traditional Arabic" w:hint="cs"/>
          <w:color w:val="000000"/>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A455B9">
        <w:rPr>
          <w:rFonts w:ascii="Traditional Arabic" w:hAnsi="Traditional Arabic" w:cs="Traditional Arabic"/>
          <w:color w:val="000000"/>
          <w:sz w:val="36"/>
          <w:szCs w:val="36"/>
          <w:rtl/>
        </w:rPr>
        <w:t xml:space="preserve">وفيما دل على داء، أن يكون مصدره على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فُعال</w:t>
      </w:r>
      <w:r w:rsidRPr="00A455B9">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A455B9">
        <w:rPr>
          <w:rFonts w:ascii="Traditional Arabic" w:hAnsi="Traditional Arabic" w:cs="Traditional Arabic"/>
          <w:color w:val="000000"/>
          <w:sz w:val="36"/>
          <w:szCs w:val="36"/>
          <w:rtl/>
        </w:rPr>
        <w:t>كس</w:t>
      </w:r>
      <w:r>
        <w:rPr>
          <w:rFonts w:ascii="Traditional Arabic" w:hAnsi="Traditional Arabic" w:cs="Traditional Arabic" w:hint="cs"/>
          <w:color w:val="000000"/>
          <w:sz w:val="36"/>
          <w:szCs w:val="36"/>
          <w:rtl/>
        </w:rPr>
        <w:t>َ</w:t>
      </w:r>
      <w:r w:rsidRPr="00A455B9">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A455B9">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A455B9">
        <w:rPr>
          <w:rFonts w:ascii="Traditional Arabic" w:hAnsi="Traditional Arabic" w:cs="Traditional Arabic"/>
          <w:color w:val="000000"/>
          <w:sz w:val="36"/>
          <w:szCs w:val="36"/>
          <w:rtl/>
        </w:rPr>
        <w:t xml:space="preserve"> س</w:t>
      </w:r>
      <w:r>
        <w:rPr>
          <w:rFonts w:ascii="Traditional Arabic" w:hAnsi="Traditional Arabic" w:cs="Traditional Arabic" w:hint="cs"/>
          <w:color w:val="000000"/>
          <w:sz w:val="36"/>
          <w:szCs w:val="36"/>
          <w:rtl/>
        </w:rPr>
        <w:t>ُ</w:t>
      </w:r>
      <w:r w:rsidRPr="00A455B9">
        <w:rPr>
          <w:rFonts w:ascii="Traditional Arabic" w:hAnsi="Traditional Arabic" w:cs="Traditional Arabic"/>
          <w:color w:val="000000"/>
          <w:sz w:val="36"/>
          <w:szCs w:val="36"/>
          <w:rtl/>
        </w:rPr>
        <w:t>عالا</w:t>
      </w:r>
      <w:r>
        <w:rPr>
          <w:rFonts w:ascii="Traditional Arabic" w:hAnsi="Traditional Arabic" w:cs="Traditional Arabic" w:hint="cs"/>
          <w:color w:val="000000"/>
          <w:sz w:val="36"/>
          <w:szCs w:val="36"/>
          <w:rtl/>
        </w:rPr>
        <w:t xml:space="preserve">.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3620AC">
        <w:rPr>
          <w:rFonts w:ascii="Traditional Arabic" w:hAnsi="Traditional Arabic" w:cs="Traditional Arabic"/>
          <w:color w:val="000000"/>
          <w:sz w:val="36"/>
          <w:szCs w:val="36"/>
          <w:rtl/>
        </w:rPr>
        <w:t xml:space="preserve">وفيما دل على صوت أن يكون مصدره على </w:t>
      </w:r>
      <w:r>
        <w:rPr>
          <w:rFonts w:ascii="Traditional Arabic" w:hAnsi="Traditional Arabic" w:cs="Traditional Arabic"/>
          <w:color w:val="000000"/>
          <w:sz w:val="36"/>
          <w:szCs w:val="36"/>
          <w:rtl/>
        </w:rPr>
        <w:t>فَع</w:t>
      </w:r>
      <w:r w:rsidRPr="003620AC">
        <w:rPr>
          <w:rFonts w:ascii="Traditional Arabic" w:hAnsi="Traditional Arabic" w:cs="Traditional Arabic"/>
          <w:color w:val="000000"/>
          <w:sz w:val="36"/>
          <w:szCs w:val="36"/>
          <w:rtl/>
        </w:rPr>
        <w:t xml:space="preserve">ال أو </w:t>
      </w:r>
      <w:r>
        <w:rPr>
          <w:rFonts w:ascii="Traditional Arabic" w:hAnsi="Traditional Arabic" w:cs="Traditional Arabic"/>
          <w:color w:val="000000"/>
          <w:sz w:val="36"/>
          <w:szCs w:val="36"/>
          <w:rtl/>
        </w:rPr>
        <w:t>فَ</w:t>
      </w:r>
      <w:r w:rsidRPr="003620AC">
        <w:rPr>
          <w:rFonts w:ascii="Traditional Arabic" w:hAnsi="Traditional Arabic" w:cs="Traditional Arabic"/>
          <w:color w:val="000000"/>
          <w:sz w:val="36"/>
          <w:szCs w:val="36"/>
          <w:rtl/>
        </w:rPr>
        <w:t>عيل"، فالأول مثل "ض</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ب</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حت الخيل ض</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باحا"</w:t>
      </w:r>
      <w:r>
        <w:rPr>
          <w:rFonts w:ascii="Traditional Arabic" w:hAnsi="Traditional Arabic" w:cs="Traditional Arabic" w:hint="cs"/>
          <w:color w:val="000000"/>
          <w:sz w:val="36"/>
          <w:szCs w:val="36"/>
          <w:rtl/>
        </w:rPr>
        <w:t xml:space="preserve">  </w:t>
      </w:r>
      <w:r w:rsidRPr="003620AC">
        <w:rPr>
          <w:rFonts w:ascii="Traditional Arabic" w:hAnsi="Traditional Arabic" w:cs="Traditional Arabic"/>
          <w:color w:val="000000"/>
          <w:sz w:val="36"/>
          <w:szCs w:val="36"/>
          <w:rtl/>
        </w:rPr>
        <w:t>والثاني مثل "ص</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ه</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ل الفرس ص</w:t>
      </w:r>
      <w:r w:rsidR="00004BBC">
        <w:rPr>
          <w:rFonts w:ascii="Traditional Arabic" w:hAnsi="Traditional Arabic" w:cs="Traditional Arabic" w:hint="cs"/>
          <w:color w:val="000000"/>
          <w:sz w:val="36"/>
          <w:szCs w:val="36"/>
          <w:rtl/>
        </w:rPr>
        <w:t>َ</w:t>
      </w:r>
      <w:r w:rsidRPr="003620AC">
        <w:rPr>
          <w:rFonts w:ascii="Traditional Arabic" w:hAnsi="Traditional Arabic" w:cs="Traditional Arabic"/>
          <w:color w:val="000000"/>
          <w:sz w:val="36"/>
          <w:szCs w:val="36"/>
          <w:rtl/>
        </w:rPr>
        <w:t>هيلا</w:t>
      </w:r>
      <w:r>
        <w:rPr>
          <w:rFonts w:ascii="Traditional Arabic" w:hAnsi="Traditional Arabic" w:cs="Traditional Arabic" w:hint="cs"/>
          <w:color w:val="000000"/>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1411">
        <w:rPr>
          <w:rFonts w:ascii="Traditional Arabic" w:hAnsi="Traditional Arabic" w:cs="Traditional Arabic"/>
          <w:color w:val="000000"/>
          <w:sz w:val="36"/>
          <w:szCs w:val="36"/>
          <w:rtl/>
        </w:rPr>
        <w:lastRenderedPageBreak/>
        <w:t>وفيما دل على سير، أن يكون مصدره على "</w:t>
      </w:r>
      <w:r>
        <w:rPr>
          <w:rFonts w:ascii="Traditional Arabic" w:hAnsi="Traditional Arabic" w:cs="Traditional Arabic"/>
          <w:color w:val="000000"/>
          <w:sz w:val="36"/>
          <w:szCs w:val="36"/>
          <w:rtl/>
        </w:rPr>
        <w:t>فَ</w:t>
      </w:r>
      <w:r w:rsidRPr="00501411">
        <w:rPr>
          <w:rFonts w:ascii="Traditional Arabic" w:hAnsi="Traditional Arabic" w:cs="Traditional Arabic"/>
          <w:color w:val="000000"/>
          <w:sz w:val="36"/>
          <w:szCs w:val="36"/>
          <w:rtl/>
        </w:rPr>
        <w:t>عيل" كر</w:t>
      </w:r>
      <w:r>
        <w:rPr>
          <w:rFonts w:ascii="Traditional Arabic" w:hAnsi="Traditional Arabic" w:cs="Traditional Arabic" w:hint="cs"/>
          <w:color w:val="000000"/>
          <w:sz w:val="36"/>
          <w:szCs w:val="36"/>
          <w:rtl/>
        </w:rPr>
        <w:t>َ</w:t>
      </w:r>
      <w:r w:rsidRPr="00501411">
        <w:rPr>
          <w:rFonts w:ascii="Traditional Arabic" w:hAnsi="Traditional Arabic" w:cs="Traditional Arabic"/>
          <w:color w:val="000000"/>
          <w:sz w:val="36"/>
          <w:szCs w:val="36"/>
          <w:rtl/>
        </w:rPr>
        <w:t>ح</w:t>
      </w:r>
      <w:r>
        <w:rPr>
          <w:rFonts w:ascii="Traditional Arabic" w:hAnsi="Traditional Arabic" w:cs="Traditional Arabic" w:hint="cs"/>
          <w:color w:val="000000"/>
          <w:sz w:val="36"/>
          <w:szCs w:val="36"/>
          <w:rtl/>
        </w:rPr>
        <w:t>َ</w:t>
      </w:r>
      <w:r w:rsidRPr="00501411">
        <w:rPr>
          <w:rFonts w:ascii="Traditional Arabic" w:hAnsi="Traditional Arabic" w:cs="Traditional Arabic"/>
          <w:color w:val="000000"/>
          <w:sz w:val="36"/>
          <w:szCs w:val="36"/>
          <w:rtl/>
        </w:rPr>
        <w:t>ل ر</w:t>
      </w:r>
      <w:r>
        <w:rPr>
          <w:rFonts w:ascii="Traditional Arabic" w:hAnsi="Traditional Arabic" w:cs="Traditional Arabic" w:hint="cs"/>
          <w:color w:val="000000"/>
          <w:sz w:val="36"/>
          <w:szCs w:val="36"/>
          <w:rtl/>
        </w:rPr>
        <w:t>َ</w:t>
      </w:r>
      <w:r w:rsidRPr="00501411">
        <w:rPr>
          <w:rFonts w:ascii="Traditional Arabic" w:hAnsi="Traditional Arabic" w:cs="Traditional Arabic"/>
          <w:color w:val="000000"/>
          <w:sz w:val="36"/>
          <w:szCs w:val="36"/>
          <w:rtl/>
        </w:rPr>
        <w:t>ح</w:t>
      </w:r>
      <w:r>
        <w:rPr>
          <w:rFonts w:ascii="Traditional Arabic" w:hAnsi="Traditional Arabic" w:cs="Traditional Arabic" w:hint="cs"/>
          <w:color w:val="000000"/>
          <w:sz w:val="36"/>
          <w:szCs w:val="36"/>
          <w:rtl/>
        </w:rPr>
        <w:t>ِ</w:t>
      </w:r>
      <w:r w:rsidRPr="00501411">
        <w:rPr>
          <w:rFonts w:ascii="Traditional Arabic" w:hAnsi="Traditional Arabic" w:cs="Traditional Arabic"/>
          <w:color w:val="000000"/>
          <w:sz w:val="36"/>
          <w:szCs w:val="36"/>
          <w:rtl/>
        </w:rPr>
        <w:t>يلا</w:t>
      </w:r>
      <w:r>
        <w:rPr>
          <w:rFonts w:ascii="Traditional Arabic" w:hAnsi="Traditional Arabic" w:cs="Traditional Arabic" w:hint="cs"/>
          <w:color w:val="000000"/>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1411">
        <w:rPr>
          <w:rFonts w:ascii="Traditional Arabic" w:hAnsi="Traditional Arabic" w:cs="Traditional Arabic"/>
          <w:color w:val="000000"/>
          <w:sz w:val="36"/>
          <w:szCs w:val="36"/>
          <w:rtl/>
        </w:rPr>
        <w:t>وفيما دل على صناعة أو حرفة، أن يكون مصدره على "</w:t>
      </w:r>
      <w:r>
        <w:rPr>
          <w:rFonts w:ascii="Traditional Arabic" w:hAnsi="Traditional Arabic" w:cs="Traditional Arabic"/>
          <w:color w:val="000000"/>
          <w:sz w:val="36"/>
          <w:szCs w:val="36"/>
          <w:rtl/>
        </w:rPr>
        <w:t>فِ</w:t>
      </w:r>
      <w:r w:rsidRPr="00501411">
        <w:rPr>
          <w:rFonts w:ascii="Traditional Arabic" w:hAnsi="Traditional Arabic" w:cs="Traditional Arabic"/>
          <w:color w:val="000000"/>
          <w:sz w:val="36"/>
          <w:szCs w:val="36"/>
          <w:rtl/>
        </w:rPr>
        <w:t>عالة"</w:t>
      </w:r>
      <w:r>
        <w:rPr>
          <w:rFonts w:ascii="Traditional Arabic" w:hAnsi="Traditional Arabic" w:cs="Traditional Arabic" w:hint="cs"/>
          <w:color w:val="000000"/>
          <w:sz w:val="36"/>
          <w:szCs w:val="36"/>
          <w:rtl/>
        </w:rPr>
        <w:t xml:space="preserve"> كزَرَع زِراعة.</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154691">
        <w:rPr>
          <w:rFonts w:ascii="Traditional Arabic" w:hAnsi="Traditional Arabic" w:cs="Traditional Arabic"/>
          <w:color w:val="000000"/>
          <w:sz w:val="36"/>
          <w:szCs w:val="36"/>
          <w:rtl/>
        </w:rPr>
        <w:t>فإن لم يدل الفعل على معنى من المعاني المذكورة، فقياس مصدره</w:t>
      </w:r>
      <w:r>
        <w:rPr>
          <w:rFonts w:ascii="Traditional Arabic" w:hAnsi="Traditional Arabic" w:cs="Traditional Arabic" w:hint="cs"/>
          <w:color w:val="000000"/>
          <w:sz w:val="36"/>
          <w:szCs w:val="36"/>
          <w:rtl/>
        </w:rPr>
        <w:t>: "</w:t>
      </w:r>
      <w:r>
        <w:rPr>
          <w:rFonts w:ascii="Traditional Arabic" w:hAnsi="Traditional Arabic" w:cs="Traditional Arabic"/>
          <w:color w:val="000000"/>
          <w:sz w:val="36"/>
          <w:szCs w:val="36"/>
          <w:rtl/>
        </w:rPr>
        <w:t xml:space="preserve">فَعْل" أو "فَعَل" أو "فُعول" </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أو "فَعالة</w:t>
      </w:r>
      <w:r w:rsidRPr="00154691">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6C0EF1">
        <w:rPr>
          <w:rFonts w:ascii="Traditional Arabic" w:hAnsi="Traditional Arabic" w:cs="Traditional Arabic"/>
          <w:color w:val="000000"/>
          <w:sz w:val="36"/>
          <w:szCs w:val="36"/>
          <w:rtl/>
        </w:rPr>
        <w:t xml:space="preserve">فـ " </w:t>
      </w:r>
      <w:r>
        <w:rPr>
          <w:rFonts w:ascii="Traditional Arabic" w:hAnsi="Traditional Arabic" w:cs="Traditional Arabic"/>
          <w:color w:val="000000"/>
          <w:sz w:val="36"/>
          <w:szCs w:val="36"/>
          <w:rtl/>
        </w:rPr>
        <w:t>فَعْل</w:t>
      </w:r>
      <w:r w:rsidRPr="006C0EF1">
        <w:rPr>
          <w:rFonts w:ascii="Traditional Arabic" w:hAnsi="Traditional Arabic" w:cs="Traditional Arabic"/>
          <w:color w:val="000000"/>
          <w:sz w:val="36"/>
          <w:szCs w:val="36"/>
          <w:rtl/>
        </w:rPr>
        <w:t xml:space="preserve"> " مصدر للفعل الثلاثي المتعدي كن</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 ن</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را، ورد</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رد</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ا، وق</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ال ق</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لا</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p>
    <w:p w:rsidR="000D5C4C" w:rsidRPr="006C0EF1"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فَع</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مص</w:t>
      </w:r>
      <w:r>
        <w:rPr>
          <w:rFonts w:ascii="Traditional Arabic" w:hAnsi="Traditional Arabic" w:cs="Traditional Arabic" w:hint="cs"/>
          <w:color w:val="000000"/>
          <w:sz w:val="36"/>
          <w:szCs w:val="36"/>
          <w:rtl/>
        </w:rPr>
        <w:t>در</w:t>
      </w:r>
      <w:r w:rsidRPr="006C0EF1">
        <w:rPr>
          <w:rFonts w:ascii="Traditional Arabic" w:hAnsi="Traditional Arabic" w:cs="Traditional Arabic"/>
          <w:color w:val="000000"/>
          <w:sz w:val="36"/>
          <w:szCs w:val="36"/>
          <w:rtl/>
        </w:rPr>
        <w:t xml:space="preserve"> للثلاثي اللازم من باب "ف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 بكسر العين، كف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ح 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حا وج</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ي جو</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ى</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w:t>
      </w:r>
    </w:p>
    <w:p w:rsidR="000D5C4C" w:rsidRPr="006C0EF1"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و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فُعول</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مصدر للثلاثي اللازم من باب "ف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 بفتح العين. كج</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س ج</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لوسا، وق</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د ق</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عودا</w:t>
      </w:r>
      <w:r>
        <w:rPr>
          <w:rFonts w:ascii="Traditional Arabic" w:hAnsi="Traditional Arabic" w:cs="Traditional Arabic" w:hint="cs"/>
          <w:color w:val="000000"/>
          <w:sz w:val="36"/>
          <w:szCs w:val="36"/>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6C0EF1">
        <w:rPr>
          <w:rFonts w:ascii="Traditional Arabic" w:hAnsi="Traditional Arabic" w:cs="Traditional Arabic"/>
          <w:color w:val="000000"/>
          <w:sz w:val="36"/>
          <w:szCs w:val="36"/>
          <w:rtl/>
        </w:rPr>
        <w:t xml:space="preserve">و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w:t>
      </w:r>
      <w:r w:rsidRPr="006C0EF1">
        <w:rPr>
          <w:rFonts w:ascii="Traditional Arabic" w:hAnsi="Traditional Arabic" w:cs="Traditional Arabic"/>
          <w:color w:val="000000"/>
          <w:sz w:val="36"/>
          <w:szCs w:val="36"/>
          <w:rtl/>
        </w:rPr>
        <w:t>عولة، و</w:t>
      </w:r>
      <w:r w:rsidRPr="007A7416">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فَعالة</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 مصدران للفعل الثلاثي من باب "ف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 بضم العين، فالأول. مثل "سه</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 س</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هولة، وصع</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ب ص</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عوبة</w:t>
      </w:r>
      <w:r w:rsidRPr="006C0EF1">
        <w:rPr>
          <w:rFonts w:ascii="Traditional Arabic" w:hAnsi="Traditional Arabic" w:cs="Traditional Arabic"/>
          <w:color w:val="000000"/>
          <w:sz w:val="36"/>
          <w:szCs w:val="36"/>
          <w:rtl/>
        </w:rPr>
        <w:t>، والثاني مثل "ف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 xml:space="preserve">ح </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صاحة، وض</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خ</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م ض</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خامة، وج</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ز</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ل ج</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زالة، وظ</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ف ظ</w:t>
      </w:r>
      <w:r>
        <w:rPr>
          <w:rFonts w:ascii="Traditional Arabic" w:hAnsi="Traditional Arabic" w:cs="Traditional Arabic" w:hint="cs"/>
          <w:color w:val="000000"/>
          <w:sz w:val="36"/>
          <w:szCs w:val="36"/>
          <w:rtl/>
        </w:rPr>
        <w:t>َ</w:t>
      </w:r>
      <w:r w:rsidRPr="006C0EF1">
        <w:rPr>
          <w:rFonts w:ascii="Traditional Arabic" w:hAnsi="Traditional Arabic" w:cs="Traditional Arabic"/>
          <w:color w:val="000000"/>
          <w:sz w:val="36"/>
          <w:szCs w:val="36"/>
          <w:rtl/>
        </w:rPr>
        <w:t>رافة".</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وفيما عدا هذا فهو سماعي، يقتصر فيه على ما نُقل عن العرب، وهو كثير جدا، أورد الغلاييني أمثلة كثيرة له.</w:t>
      </w:r>
      <w:r w:rsidRPr="00711E27">
        <w:rPr>
          <w:rFonts w:ascii="Traditional Arabic" w:hAnsi="Traditional Arabic" w:cs="Traditional Arabic" w:hint="cs"/>
          <w:color w:val="000000"/>
          <w:sz w:val="36"/>
          <w:szCs w:val="36"/>
          <w:vertAlign w:val="superscript"/>
          <w:rtl/>
        </w:rPr>
        <w:t>(</w:t>
      </w:r>
      <w:r w:rsidRPr="00711E27">
        <w:rPr>
          <w:rStyle w:val="FootnoteReference"/>
          <w:rFonts w:ascii="Traditional Arabic" w:hAnsi="Traditional Arabic" w:cs="Traditional Arabic"/>
          <w:color w:val="000000"/>
          <w:sz w:val="36"/>
          <w:szCs w:val="36"/>
          <w:rtl/>
        </w:rPr>
        <w:footnoteReference w:id="65"/>
      </w:r>
      <w:r w:rsidRPr="00711E27">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وأما مصادر الأفعال غير الثلاثية، وهي: الرباعية والخماسية، والسداسية، فكلها قياسية، وتقاس على حسب أفعالها. </w:t>
      </w:r>
    </w:p>
    <w:p w:rsidR="000D5C4C" w:rsidRDefault="000D5C4C" w:rsidP="00854E47">
      <w:pPr>
        <w:bidi/>
        <w:spacing w:line="240" w:lineRule="auto"/>
        <w:jc w:val="both"/>
        <w:rPr>
          <w:rFonts w:ascii="Traditional Arabic" w:hAnsi="Traditional Arabic" w:cs="Traditional Arabic"/>
          <w:sz w:val="36"/>
          <w:szCs w:val="36"/>
          <w:rtl/>
        </w:rPr>
      </w:pPr>
      <w:r w:rsidRPr="00640DAB">
        <w:rPr>
          <w:rFonts w:ascii="Traditional Arabic" w:hAnsi="Traditional Arabic" w:cs="Traditional Arabic" w:hint="cs"/>
          <w:b/>
          <w:bCs/>
          <w:sz w:val="36"/>
          <w:szCs w:val="36"/>
          <w:rtl/>
        </w:rPr>
        <w:t>المصدر الدال على المرة</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-وهو قياسي-وهو المصدر الدال على أن الفعل قد وقع مرة واحدة وهو المعروف باسم المرة. </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ويصاغ من الفعل الثلاثي، بجعْله على وزن فَعْل ، ثم إلحاقه بتاء التأنيث المربوطة فيصير فَعْلة، وعلى هذا يكون اسم المرة من الأفعال: وَقَف، جَلَس، دار: وَقْفة وجَلْسة ودَوْرة.</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ويصاغ من الفعل غير الثلاثي، بالإتيان بمصدره ثم إلحاقه بتاء التأنيث، فيكون في أحْسَن: إحسانة، وفي استغْفَر: استغفارة.</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وإن كانت صيغة مصدر الفعل غير الثلاثي مقترنة بتاء في الأصل وجب وصفه بكلمة "واحدة" نحو: استَقْبَل استقبالة واحدة.</w:t>
      </w:r>
    </w:p>
    <w:p w:rsidR="000D5C4C" w:rsidRDefault="000D5C4C" w:rsidP="00854E47">
      <w:pPr>
        <w:bidi/>
        <w:spacing w:line="240" w:lineRule="auto"/>
        <w:jc w:val="both"/>
        <w:rPr>
          <w:rFonts w:ascii="Traditional Arabic" w:hAnsi="Traditional Arabic" w:cs="Traditional Arabic"/>
          <w:sz w:val="36"/>
          <w:szCs w:val="36"/>
          <w:rtl/>
        </w:rPr>
      </w:pPr>
      <w:r w:rsidRPr="00CF2A6D">
        <w:rPr>
          <w:rFonts w:ascii="Traditional Arabic" w:hAnsi="Traditional Arabic" w:cs="Traditional Arabic" w:hint="cs"/>
          <w:b/>
          <w:bCs/>
          <w:sz w:val="36"/>
          <w:szCs w:val="36"/>
          <w:rtl/>
        </w:rPr>
        <w:lastRenderedPageBreak/>
        <w:t>المصدر الدال على الهيئة</w:t>
      </w:r>
      <w:r>
        <w:rPr>
          <w:rFonts w:ascii="Traditional Arabic" w:hAnsi="Traditional Arabic" w:cs="Traditional Arabic" w:hint="cs"/>
          <w:sz w:val="36"/>
          <w:szCs w:val="36"/>
          <w:rtl/>
        </w:rPr>
        <w:t>: -وهو قياسي- وهو المصدر الدال على هيئة صاحبه أثناء حدوث الفعل، وهو المعروف باسم الهيئة.</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ويصاغ من الفعل الثلاثي، عن طريق الإتيان بمصدر الفعل مع وضعه على وزن "فِعْل" ، ثم إلحاقه بتاء التأنيث المربوطة، فيكون اسم الهيئة من الأفعال: جَلَس، وقَعَد، و وَقَف: جِلْسة و وِقْفة </w:t>
      </w:r>
      <w:r w:rsidR="00E17C8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 قِعْدة.</w:t>
      </w:r>
    </w:p>
    <w:p w:rsidR="000D5C4C" w:rsidRDefault="000D5C4C" w:rsidP="00854E47">
      <w:pPr>
        <w:bidi/>
        <w:spacing w:line="240" w:lineRule="auto"/>
        <w:jc w:val="both"/>
        <w:rPr>
          <w:rFonts w:ascii="Traditional Arabic" w:hAnsi="Traditional Arabic" w:cs="Traditional Arabic"/>
          <w:b/>
          <w:bCs/>
          <w:color w:val="000000"/>
          <w:sz w:val="44"/>
          <w:szCs w:val="44"/>
          <w:rtl/>
        </w:rPr>
      </w:pPr>
      <w:r w:rsidRPr="00CF2A6D">
        <w:rPr>
          <w:rFonts w:ascii="Traditional Arabic" w:hAnsi="Traditional Arabic" w:cs="Traditional Arabic" w:hint="cs"/>
          <w:b/>
          <w:bCs/>
          <w:sz w:val="36"/>
          <w:szCs w:val="36"/>
          <w:rtl/>
        </w:rPr>
        <w:t>المصدر الميمي</w:t>
      </w:r>
      <w:r w:rsidRPr="0058130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-وهو قياسي-كما أشار إليه السيوطي</w:t>
      </w:r>
      <w:r>
        <w:rPr>
          <w:rFonts w:ascii="Traditional Arabic" w:hAnsi="Traditional Arabic" w:cs="Traditional Arabic" w:hint="cs"/>
          <w:color w:val="000000"/>
          <w:sz w:val="36"/>
          <w:szCs w:val="36"/>
          <w:rtl/>
        </w:rPr>
        <w:t>،</w:t>
      </w:r>
      <w:r w:rsidRPr="00FC4F7F">
        <w:rPr>
          <w:rFonts w:ascii="Traditional Arabic" w:hAnsi="Traditional Arabic" w:cs="Traditional Arabic" w:hint="cs"/>
          <w:color w:val="000000"/>
          <w:sz w:val="36"/>
          <w:szCs w:val="36"/>
          <w:vertAlign w:val="superscript"/>
          <w:rtl/>
        </w:rPr>
        <w:t>(</w:t>
      </w:r>
      <w:r w:rsidRPr="00FC4F7F">
        <w:rPr>
          <w:rStyle w:val="FootnoteReference"/>
          <w:rFonts w:ascii="Traditional Arabic" w:hAnsi="Traditional Arabic" w:cs="Traditional Arabic"/>
          <w:color w:val="000000"/>
          <w:sz w:val="36"/>
          <w:szCs w:val="36"/>
          <w:rtl/>
        </w:rPr>
        <w:footnoteReference w:id="66"/>
      </w:r>
      <w:r w:rsidRPr="00FC4F7F">
        <w:rPr>
          <w:rFonts w:ascii="Traditional Arabic" w:hAnsi="Traditional Arabic" w:cs="Traditional Arabic" w:hint="cs"/>
          <w:color w:val="000000"/>
          <w:sz w:val="36"/>
          <w:szCs w:val="36"/>
          <w:vertAlign w:val="superscript"/>
          <w:rtl/>
        </w:rPr>
        <w:t>)</w:t>
      </w:r>
      <w:r w:rsidRPr="00581305">
        <w:rPr>
          <w:rFonts w:ascii="Traditional Arabic" w:hAnsi="Traditional Arabic" w:cs="Traditional Arabic"/>
          <w:color w:val="000000"/>
          <w:sz w:val="36"/>
          <w:szCs w:val="36"/>
          <w:rtl/>
        </w:rPr>
        <w:t xml:space="preserve"> وهو: "ما يدل على معنى مجرد، وفي أوله "ميم" زائدة، وليس في آخره ياء مشددة زائدة بعدها تاء تأنيث مربوطة</w:t>
      </w:r>
      <w:r>
        <w:rPr>
          <w:rFonts w:ascii="Traditional Arabic" w:hAnsi="Traditional Arabic" w:cs="Traditional Arabic" w:hint="cs"/>
          <w:color w:val="000000"/>
          <w:sz w:val="36"/>
          <w:szCs w:val="36"/>
          <w:rtl/>
        </w:rPr>
        <w:t xml:space="preserve"> </w:t>
      </w:r>
      <w:r w:rsidRPr="00581305">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مثال</w:t>
      </w:r>
      <w:r w:rsidRPr="00581305">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مذهب</w:t>
      </w:r>
      <w:r w:rsidRPr="00581305">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مطلب،</w:t>
      </w:r>
      <w:r>
        <w:rPr>
          <w:rFonts w:ascii="Traditional Arabic" w:hAnsi="Traditional Arabic" w:cs="Traditional Arabic"/>
          <w:color w:val="000000"/>
          <w:sz w:val="36"/>
          <w:szCs w:val="36"/>
          <w:rtl/>
        </w:rPr>
        <w:t xml:space="preserve"> مضيع</w:t>
      </w:r>
      <w:r w:rsidRPr="00581305">
        <w:rPr>
          <w:rFonts w:ascii="Traditional Arabic" w:hAnsi="Traditional Arabic" w:cs="Traditional Arabic"/>
          <w:color w:val="000000"/>
          <w:sz w:val="36"/>
          <w:szCs w:val="36"/>
          <w:rtl/>
        </w:rPr>
        <w:t>،  مَعدل  "بمعنى:</w:t>
      </w:r>
      <w:r>
        <w:rPr>
          <w:rFonts w:ascii="Traditional Arabic" w:hAnsi="Traditional Arabic" w:cs="Traditional Arabic" w:hint="cs"/>
          <w:color w:val="000000"/>
          <w:sz w:val="36"/>
          <w:szCs w:val="36"/>
          <w:rtl/>
        </w:rPr>
        <w:t xml:space="preserve"> ذهاب،</w:t>
      </w:r>
      <w:r>
        <w:rPr>
          <w:rFonts w:ascii="Traditional Arabic" w:hAnsi="Traditional Arabic" w:cs="Traditional Arabic"/>
          <w:color w:val="000000"/>
          <w:sz w:val="36"/>
          <w:szCs w:val="36"/>
          <w:rtl/>
        </w:rPr>
        <w:t xml:space="preserve"> طلب، ضياع،</w:t>
      </w:r>
      <w:r w:rsidRPr="00581305">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w:t>
      </w:r>
      <w:r w:rsidRPr="00581305">
        <w:rPr>
          <w:rFonts w:ascii="Traditional Arabic" w:hAnsi="Traditional Arabic" w:cs="Traditional Arabic"/>
          <w:color w:val="000000"/>
          <w:sz w:val="36"/>
          <w:szCs w:val="36"/>
          <w:rtl/>
        </w:rPr>
        <w:t>عدول</w:t>
      </w:r>
      <w:r>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فهذا إذا كان الفعل منه ثلاثيا، أما إذا كان غير ثلاثي، يكون صوغه على وزن مفعوله، نحو : مُنطلَق من الفِعْل: انطلق، وقد تزاد على صيغة المصدر الميمي تاء في آخره.</w:t>
      </w:r>
      <w:r w:rsidRPr="00FC4F7F">
        <w:rPr>
          <w:rFonts w:ascii="Traditional Arabic" w:hAnsi="Traditional Arabic" w:cs="Traditional Arabic" w:hint="cs"/>
          <w:color w:val="000000"/>
          <w:sz w:val="36"/>
          <w:szCs w:val="36"/>
          <w:vertAlign w:val="superscript"/>
          <w:rtl/>
        </w:rPr>
        <w:t>(</w:t>
      </w:r>
      <w:r w:rsidRPr="00FC4F7F">
        <w:rPr>
          <w:rStyle w:val="FootnoteReference"/>
          <w:rFonts w:ascii="Traditional Arabic" w:hAnsi="Traditional Arabic" w:cs="Traditional Arabic"/>
          <w:color w:val="000000"/>
          <w:sz w:val="36"/>
          <w:szCs w:val="36"/>
          <w:rtl/>
        </w:rPr>
        <w:footnoteReference w:id="67"/>
      </w:r>
      <w:r w:rsidRPr="00FC4F7F">
        <w:rPr>
          <w:rFonts w:ascii="Traditional Arabic" w:hAnsi="Traditional Arabic" w:cs="Traditional Arabic" w:hint="cs"/>
          <w:color w:val="000000"/>
          <w:sz w:val="36"/>
          <w:szCs w:val="36"/>
          <w:vertAlign w:val="superscript"/>
          <w:rtl/>
        </w:rPr>
        <w:t>)</w:t>
      </w:r>
    </w:p>
    <w:p w:rsidR="000D5C4C" w:rsidRDefault="000D5C4C" w:rsidP="00351CEC">
      <w:pPr>
        <w:pStyle w:val="ListParagraph"/>
        <w:numPr>
          <w:ilvl w:val="0"/>
          <w:numId w:val="6"/>
        </w:numPr>
        <w:autoSpaceDE w:val="0"/>
        <w:autoSpaceDN w:val="0"/>
        <w:bidi/>
        <w:adjustRightInd w:val="0"/>
        <w:spacing w:after="0" w:line="240" w:lineRule="auto"/>
        <w:jc w:val="both"/>
        <w:rPr>
          <w:rFonts w:ascii="Traditional Arabic" w:hAnsi="Traditional Arabic" w:cs="Traditional Arabic"/>
          <w:color w:val="000000"/>
          <w:sz w:val="36"/>
          <w:szCs w:val="36"/>
        </w:rPr>
      </w:pPr>
      <w:r w:rsidRPr="009F4DD6">
        <w:rPr>
          <w:rFonts w:ascii="Traditional Arabic" w:hAnsi="Traditional Arabic" w:cs="Traditional Arabic" w:hint="cs"/>
          <w:b/>
          <w:bCs/>
          <w:color w:val="000000"/>
          <w:sz w:val="36"/>
          <w:szCs w:val="36"/>
          <w:rtl/>
        </w:rPr>
        <w:t>أما المصدر الصناعي</w:t>
      </w:r>
      <w:r w:rsidRPr="009F4DD6">
        <w:rPr>
          <w:rFonts w:ascii="Traditional Arabic" w:hAnsi="Traditional Arabic" w:cs="Traditional Arabic" w:hint="cs"/>
          <w:color w:val="000000"/>
          <w:sz w:val="36"/>
          <w:szCs w:val="36"/>
          <w:rtl/>
        </w:rPr>
        <w:t>: -وهو قياسي-</w:t>
      </w:r>
      <w:r w:rsidRPr="0076754A">
        <w:rPr>
          <w:rFonts w:ascii="Traditional Arabic" w:hAnsi="Traditional Arabic" w:cs="Traditional Arabic" w:hint="cs"/>
          <w:color w:val="000000"/>
          <w:sz w:val="36"/>
          <w:szCs w:val="36"/>
          <w:vertAlign w:val="superscript"/>
          <w:rtl/>
        </w:rPr>
        <w:t>(</w:t>
      </w:r>
      <w:r w:rsidRPr="0076754A">
        <w:rPr>
          <w:rStyle w:val="FootnoteReference"/>
          <w:rFonts w:ascii="Traditional Arabic" w:hAnsi="Traditional Arabic" w:cs="Traditional Arabic"/>
          <w:color w:val="000000"/>
          <w:sz w:val="36"/>
          <w:szCs w:val="36"/>
          <w:rtl/>
        </w:rPr>
        <w:footnoteReference w:id="68"/>
      </w:r>
      <w:r w:rsidRPr="0076754A">
        <w:rPr>
          <w:rFonts w:ascii="Traditional Arabic" w:hAnsi="Traditional Arabic" w:cs="Traditional Arabic" w:hint="cs"/>
          <w:color w:val="000000"/>
          <w:sz w:val="36"/>
          <w:szCs w:val="36"/>
          <w:vertAlign w:val="superscript"/>
          <w:rtl/>
        </w:rPr>
        <w:t>)</w:t>
      </w:r>
      <w:r w:rsidRPr="009F4DD6">
        <w:rPr>
          <w:rFonts w:ascii="Traditional Arabic" w:hAnsi="Traditional Arabic" w:cs="Traditional Arabic" w:hint="cs"/>
          <w:color w:val="000000"/>
          <w:sz w:val="36"/>
          <w:szCs w:val="36"/>
          <w:rtl/>
        </w:rPr>
        <w:t xml:space="preserve"> </w:t>
      </w:r>
      <w:r w:rsidRPr="002B455D">
        <w:rPr>
          <w:rFonts w:ascii="Traditional Arabic" w:hAnsi="Traditional Arabic" w:cs="Traditional Arabic" w:hint="cs"/>
          <w:color w:val="000000"/>
          <w:sz w:val="36"/>
          <w:szCs w:val="36"/>
          <w:rtl/>
        </w:rPr>
        <w:t xml:space="preserve">وهو كل </w:t>
      </w:r>
      <w:r>
        <w:rPr>
          <w:rFonts w:ascii="Traditional Arabic" w:hAnsi="Traditional Arabic" w:cs="Traditional Arabic" w:hint="cs"/>
          <w:color w:val="000000"/>
          <w:sz w:val="36"/>
          <w:szCs w:val="36"/>
          <w:rtl/>
        </w:rPr>
        <w:t xml:space="preserve">لفظ </w:t>
      </w:r>
      <w:r w:rsidR="00351CEC">
        <w:rPr>
          <w:rFonts w:ascii="Traditional Arabic" w:hAnsi="Traditional Arabic" w:cs="Traditional Arabic" w:hint="cs"/>
          <w:color w:val="000000"/>
          <w:sz w:val="36"/>
          <w:szCs w:val="36"/>
          <w:rtl/>
        </w:rPr>
        <w:t>تلحقه ياء النسبة مردفة بالتاء للدلالة على صفة فيه، وقد يكون في الأسماء الجامدة كالحجرية والانسانية أو في الأسماء المشتقة</w:t>
      </w:r>
      <w:r w:rsidR="004A6B8A">
        <w:rPr>
          <w:rFonts w:ascii="Traditional Arabic" w:hAnsi="Traditional Arabic" w:cs="Traditional Arabic" w:hint="cs"/>
          <w:color w:val="000000"/>
          <w:sz w:val="36"/>
          <w:szCs w:val="36"/>
          <w:rtl/>
        </w:rPr>
        <w:t xml:space="preserve"> </w:t>
      </w:r>
      <w:r w:rsidR="00351CEC">
        <w:rPr>
          <w:rFonts w:ascii="Traditional Arabic" w:hAnsi="Traditional Arabic" w:cs="Traditional Arabic" w:hint="cs"/>
          <w:color w:val="000000"/>
          <w:sz w:val="36"/>
          <w:szCs w:val="36"/>
          <w:rtl/>
        </w:rPr>
        <w:t xml:space="preserve"> كالعالمية والمحمودية.</w:t>
      </w:r>
    </w:p>
    <w:p w:rsidR="000D5C4C" w:rsidRPr="00134D1A" w:rsidRDefault="000D5C4C" w:rsidP="00854E47">
      <w:pPr>
        <w:pStyle w:val="ListParagraph"/>
        <w:numPr>
          <w:ilvl w:val="0"/>
          <w:numId w:val="6"/>
        </w:numPr>
        <w:autoSpaceDE w:val="0"/>
        <w:autoSpaceDN w:val="0"/>
        <w:bidi/>
        <w:adjustRightInd w:val="0"/>
        <w:spacing w:after="0" w:line="240" w:lineRule="auto"/>
        <w:jc w:val="both"/>
        <w:rPr>
          <w:rFonts w:ascii="Traditional Arabic" w:hAnsi="Traditional Arabic" w:cs="Traditional Arabic"/>
          <w:color w:val="000000"/>
          <w:sz w:val="36"/>
          <w:szCs w:val="36"/>
          <w:rtl/>
        </w:rPr>
      </w:pPr>
      <w:r w:rsidRPr="00134D1A">
        <w:rPr>
          <w:rFonts w:ascii="Traditional Arabic" w:hAnsi="Traditional Arabic" w:cs="Traditional Arabic" w:hint="cs"/>
          <w:b/>
          <w:bCs/>
          <w:color w:val="000000"/>
          <w:sz w:val="36"/>
          <w:szCs w:val="36"/>
          <w:rtl/>
        </w:rPr>
        <w:t>أما المصدر المؤول:</w:t>
      </w:r>
      <w:r w:rsidRPr="00134D1A">
        <w:rPr>
          <w:rFonts w:ascii="Traditional Arabic" w:hAnsi="Traditional Arabic" w:cs="Traditional Arabic" w:hint="cs"/>
          <w:color w:val="000000"/>
          <w:sz w:val="36"/>
          <w:szCs w:val="36"/>
          <w:rtl/>
        </w:rPr>
        <w:t xml:space="preserve"> وهو</w:t>
      </w:r>
      <w:r>
        <w:rPr>
          <w:rFonts w:ascii="Traditional Arabic" w:hAnsi="Traditional Arabic" w:cs="Traditional Arabic" w:hint="cs"/>
          <w:color w:val="000000"/>
          <w:sz w:val="36"/>
          <w:szCs w:val="36"/>
          <w:rtl/>
        </w:rPr>
        <w:t xml:space="preserve"> </w:t>
      </w:r>
      <w:r w:rsidRPr="00134D1A">
        <w:rPr>
          <w:rFonts w:ascii="Traditional Arabic" w:hAnsi="Traditional Arabic" w:cs="Traditional Arabic" w:hint="cs"/>
          <w:color w:val="000000"/>
          <w:sz w:val="36"/>
          <w:szCs w:val="36"/>
          <w:rtl/>
        </w:rPr>
        <w:t>المكون من الموصول الحرفي مع الفعل، ويصاغ بدخول أحد الموصولات الحرفية على الفعل أو الجملة وهذه الموصولات هي: "أن" المخففة والمشددة، و"كي" و" ما" و "لو"  مثال: يسرني أن تقرأ.</w:t>
      </w:r>
    </w:p>
    <w:p w:rsidR="000D5C4C" w:rsidRDefault="000D5C4C" w:rsidP="00854E47">
      <w:pPr>
        <w:bidi/>
        <w:spacing w:line="240" w:lineRule="auto"/>
        <w:jc w:val="both"/>
        <w:rPr>
          <w:rFonts w:ascii="Traditional Arabic" w:hAnsi="Traditional Arabic" w:cs="Traditional Arabic"/>
          <w:sz w:val="36"/>
          <w:szCs w:val="36"/>
          <w:rtl/>
        </w:rPr>
      </w:pPr>
    </w:p>
    <w:p w:rsidR="000D5C4C" w:rsidRPr="00E7180D" w:rsidRDefault="000D5C4C" w:rsidP="00854E47">
      <w:pPr>
        <w:pStyle w:val="ListParagraph"/>
        <w:autoSpaceDE w:val="0"/>
        <w:autoSpaceDN w:val="0"/>
        <w:bidi/>
        <w:adjustRightInd w:val="0"/>
        <w:spacing w:after="0"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854E47">
      <w:pPr>
        <w:pStyle w:val="ListParagraph"/>
        <w:bidi/>
        <w:spacing w:line="240" w:lineRule="auto"/>
        <w:ind w:left="1080"/>
        <w:jc w:val="both"/>
        <w:rPr>
          <w:rFonts w:ascii="Traditional Arabic" w:hAnsi="Traditional Arabic" w:cs="Traditional Arabic"/>
          <w:color w:val="000000"/>
          <w:sz w:val="36"/>
          <w:szCs w:val="36"/>
          <w:rtl/>
        </w:rPr>
      </w:pPr>
    </w:p>
    <w:p w:rsidR="000D5C4C" w:rsidRDefault="000D5C4C" w:rsidP="00DA07BF">
      <w:pPr>
        <w:bidi/>
        <w:spacing w:line="240" w:lineRule="auto"/>
        <w:jc w:val="center"/>
        <w:rPr>
          <w:rFonts w:ascii="Traditional Arabic" w:hAnsi="Traditional Arabic" w:cs="Traditional Arabic"/>
          <w:b/>
          <w:bCs/>
          <w:sz w:val="56"/>
          <w:szCs w:val="56"/>
          <w:rtl/>
        </w:rPr>
      </w:pPr>
      <w:r w:rsidRPr="00B43D83">
        <w:rPr>
          <w:rFonts w:ascii="Traditional Arabic" w:hAnsi="Traditional Arabic" w:cs="Traditional Arabic" w:hint="cs"/>
          <w:b/>
          <w:bCs/>
          <w:sz w:val="56"/>
          <w:szCs w:val="56"/>
          <w:rtl/>
        </w:rPr>
        <w:t>الفصل الثالث :</w:t>
      </w:r>
    </w:p>
    <w:p w:rsidR="000D5C4C" w:rsidRDefault="000D5C4C" w:rsidP="00854E47">
      <w:pPr>
        <w:bidi/>
        <w:spacing w:line="240" w:lineRule="auto"/>
        <w:jc w:val="both"/>
        <w:rPr>
          <w:rFonts w:ascii="Traditional Arabic" w:hAnsi="Traditional Arabic" w:cs="Traditional Arabic"/>
          <w:b/>
          <w:bCs/>
          <w:sz w:val="56"/>
          <w:szCs w:val="56"/>
          <w:rtl/>
        </w:rPr>
      </w:pPr>
    </w:p>
    <w:p w:rsidR="000D5C4C" w:rsidRPr="00B43D83" w:rsidRDefault="00C834DB" w:rsidP="00BA28C5">
      <w:pPr>
        <w:bidi/>
        <w:spacing w:line="240" w:lineRule="auto"/>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t>ال</w:t>
      </w:r>
      <w:r w:rsidR="00B41472">
        <w:rPr>
          <w:rFonts w:ascii="Traditional Arabic" w:hAnsi="Traditional Arabic" w:cs="Traditional Arabic" w:hint="cs"/>
          <w:b/>
          <w:bCs/>
          <w:sz w:val="56"/>
          <w:szCs w:val="56"/>
          <w:rtl/>
        </w:rPr>
        <w:t>مصادر</w:t>
      </w:r>
      <w:r>
        <w:rPr>
          <w:rFonts w:ascii="Traditional Arabic" w:hAnsi="Traditional Arabic" w:cs="Traditional Arabic" w:hint="cs"/>
          <w:b/>
          <w:bCs/>
          <w:sz w:val="56"/>
          <w:szCs w:val="56"/>
          <w:rtl/>
        </w:rPr>
        <w:t xml:space="preserve"> السماعية</w:t>
      </w:r>
      <w:r w:rsidR="00B41472">
        <w:rPr>
          <w:rFonts w:ascii="Traditional Arabic" w:hAnsi="Traditional Arabic" w:cs="Traditional Arabic" w:hint="cs"/>
          <w:b/>
          <w:bCs/>
          <w:sz w:val="56"/>
          <w:szCs w:val="56"/>
          <w:rtl/>
        </w:rPr>
        <w:t xml:space="preserve"> </w:t>
      </w:r>
      <w:r>
        <w:rPr>
          <w:rFonts w:ascii="Traditional Arabic" w:hAnsi="Traditional Arabic" w:cs="Traditional Arabic" w:hint="cs"/>
          <w:b/>
          <w:bCs/>
          <w:sz w:val="56"/>
          <w:szCs w:val="56"/>
          <w:rtl/>
        </w:rPr>
        <w:t>ل</w:t>
      </w:r>
      <w:r w:rsidR="00B41472">
        <w:rPr>
          <w:rFonts w:ascii="Traditional Arabic" w:hAnsi="Traditional Arabic" w:cs="Traditional Arabic" w:hint="cs"/>
          <w:b/>
          <w:bCs/>
          <w:sz w:val="56"/>
          <w:szCs w:val="56"/>
          <w:rtl/>
        </w:rPr>
        <w:t xml:space="preserve">لأفعال الثلاثية </w:t>
      </w:r>
      <w:r w:rsidR="000D5C4C" w:rsidRPr="00B43D83">
        <w:rPr>
          <w:rFonts w:ascii="Traditional Arabic" w:hAnsi="Traditional Arabic" w:cs="Traditional Arabic" w:hint="cs"/>
          <w:b/>
          <w:bCs/>
          <w:sz w:val="56"/>
          <w:szCs w:val="56"/>
          <w:rtl/>
        </w:rPr>
        <w:t>السالمة والمهموزة والمضعفة وتصريفات كل منها-وفيه ثلاثة مباحث :</w:t>
      </w:r>
    </w:p>
    <w:p w:rsidR="000D5C4C" w:rsidRPr="00B43D83" w:rsidRDefault="000D5C4C" w:rsidP="00C834DB">
      <w:pPr>
        <w:bidi/>
        <w:spacing w:line="240" w:lineRule="auto"/>
        <w:jc w:val="center"/>
        <w:rPr>
          <w:rFonts w:ascii="Traditional Arabic" w:hAnsi="Traditional Arabic" w:cs="Traditional Arabic"/>
          <w:b/>
          <w:bCs/>
          <w:sz w:val="36"/>
          <w:szCs w:val="36"/>
          <w:rtl/>
          <w:lang w:bidi="ar-EG"/>
        </w:rPr>
      </w:pPr>
      <w:r w:rsidRPr="00B43D83">
        <w:rPr>
          <w:rFonts w:ascii="Traditional Arabic" w:hAnsi="Traditional Arabic" w:cs="Traditional Arabic" w:hint="cs"/>
          <w:b/>
          <w:bCs/>
          <w:sz w:val="36"/>
          <w:szCs w:val="36"/>
          <w:rtl/>
        </w:rPr>
        <w:t xml:space="preserve">المبحث الأول : </w:t>
      </w:r>
      <w:r w:rsidR="00C834DB">
        <w:rPr>
          <w:rFonts w:ascii="Traditional Arabic" w:hAnsi="Traditional Arabic" w:cs="Traditional Arabic" w:hint="cs"/>
          <w:b/>
          <w:bCs/>
          <w:sz w:val="36"/>
          <w:szCs w:val="36"/>
          <w:rtl/>
        </w:rPr>
        <w:t>ال</w:t>
      </w:r>
      <w:r w:rsidR="00B41472">
        <w:rPr>
          <w:rFonts w:ascii="Traditional Arabic" w:hAnsi="Traditional Arabic" w:cs="Traditional Arabic" w:hint="cs"/>
          <w:b/>
          <w:bCs/>
          <w:sz w:val="36"/>
          <w:szCs w:val="36"/>
          <w:rtl/>
        </w:rPr>
        <w:t>مصادر</w:t>
      </w:r>
      <w:r w:rsidR="00C834DB">
        <w:rPr>
          <w:rFonts w:ascii="Traditional Arabic" w:hAnsi="Traditional Arabic" w:cs="Traditional Arabic" w:hint="cs"/>
          <w:b/>
          <w:bCs/>
          <w:sz w:val="36"/>
          <w:szCs w:val="36"/>
          <w:rtl/>
        </w:rPr>
        <w:t xml:space="preserve"> السماعية</w:t>
      </w:r>
      <w:r w:rsidR="00B41472">
        <w:rPr>
          <w:rFonts w:ascii="Traditional Arabic" w:hAnsi="Traditional Arabic" w:cs="Traditional Arabic" w:hint="cs"/>
          <w:b/>
          <w:bCs/>
          <w:sz w:val="36"/>
          <w:szCs w:val="36"/>
          <w:rtl/>
        </w:rPr>
        <w:t xml:space="preserve"> </w:t>
      </w:r>
      <w:r w:rsidR="00C834DB">
        <w:rPr>
          <w:rFonts w:ascii="Traditional Arabic" w:hAnsi="Traditional Arabic" w:cs="Traditional Arabic" w:hint="cs"/>
          <w:b/>
          <w:bCs/>
          <w:sz w:val="36"/>
          <w:szCs w:val="36"/>
          <w:rtl/>
        </w:rPr>
        <w:t>ل</w:t>
      </w:r>
      <w:r w:rsidR="00B41472">
        <w:rPr>
          <w:rFonts w:ascii="Traditional Arabic" w:hAnsi="Traditional Arabic" w:cs="Traditional Arabic" w:hint="cs"/>
          <w:b/>
          <w:bCs/>
          <w:sz w:val="36"/>
          <w:szCs w:val="36"/>
          <w:rtl/>
        </w:rPr>
        <w:t>لأفعال الثلاثية</w:t>
      </w:r>
      <w:r w:rsidRPr="00B43D83">
        <w:rPr>
          <w:rFonts w:ascii="Traditional Arabic" w:hAnsi="Traditional Arabic" w:cs="Traditional Arabic" w:hint="cs"/>
          <w:b/>
          <w:bCs/>
          <w:sz w:val="36"/>
          <w:szCs w:val="36"/>
          <w:rtl/>
        </w:rPr>
        <w:t xml:space="preserve"> السالمة وتصريفاتها</w:t>
      </w:r>
    </w:p>
    <w:p w:rsidR="000D5C4C" w:rsidRPr="00B43D83" w:rsidRDefault="000D5C4C" w:rsidP="00C834DB">
      <w:pPr>
        <w:bidi/>
        <w:spacing w:line="240" w:lineRule="auto"/>
        <w:jc w:val="center"/>
        <w:rPr>
          <w:rFonts w:ascii="Traditional Arabic" w:hAnsi="Traditional Arabic" w:cs="Traditional Arabic"/>
          <w:b/>
          <w:bCs/>
          <w:sz w:val="36"/>
          <w:szCs w:val="36"/>
          <w:rtl/>
        </w:rPr>
      </w:pPr>
      <w:r w:rsidRPr="00B43D83">
        <w:rPr>
          <w:rFonts w:ascii="Traditional Arabic" w:hAnsi="Traditional Arabic" w:cs="Traditional Arabic" w:hint="cs"/>
          <w:b/>
          <w:bCs/>
          <w:sz w:val="36"/>
          <w:szCs w:val="36"/>
          <w:rtl/>
        </w:rPr>
        <w:t xml:space="preserve">المبحث الثاني : </w:t>
      </w:r>
      <w:r w:rsidR="00C834DB">
        <w:rPr>
          <w:rFonts w:ascii="Traditional Arabic" w:hAnsi="Traditional Arabic" w:cs="Traditional Arabic" w:hint="cs"/>
          <w:b/>
          <w:bCs/>
          <w:sz w:val="36"/>
          <w:szCs w:val="36"/>
          <w:rtl/>
        </w:rPr>
        <w:t>ال</w:t>
      </w:r>
      <w:r w:rsidR="00B41472">
        <w:rPr>
          <w:rFonts w:ascii="Traditional Arabic" w:hAnsi="Traditional Arabic" w:cs="Traditional Arabic" w:hint="cs"/>
          <w:b/>
          <w:bCs/>
          <w:sz w:val="36"/>
          <w:szCs w:val="36"/>
          <w:rtl/>
        </w:rPr>
        <w:t>مصادر</w:t>
      </w:r>
      <w:r w:rsidR="00C834DB">
        <w:rPr>
          <w:rFonts w:ascii="Traditional Arabic" w:hAnsi="Traditional Arabic" w:cs="Traditional Arabic" w:hint="cs"/>
          <w:b/>
          <w:bCs/>
          <w:sz w:val="36"/>
          <w:szCs w:val="36"/>
          <w:rtl/>
        </w:rPr>
        <w:t xml:space="preserve"> السماعية</w:t>
      </w:r>
      <w:r w:rsidR="00B41472">
        <w:rPr>
          <w:rFonts w:ascii="Traditional Arabic" w:hAnsi="Traditional Arabic" w:cs="Traditional Arabic" w:hint="cs"/>
          <w:b/>
          <w:bCs/>
          <w:sz w:val="36"/>
          <w:szCs w:val="36"/>
          <w:rtl/>
        </w:rPr>
        <w:t xml:space="preserve"> </w:t>
      </w:r>
      <w:r w:rsidR="00C834DB">
        <w:rPr>
          <w:rFonts w:ascii="Traditional Arabic" w:hAnsi="Traditional Arabic" w:cs="Traditional Arabic" w:hint="cs"/>
          <w:b/>
          <w:bCs/>
          <w:sz w:val="36"/>
          <w:szCs w:val="36"/>
          <w:rtl/>
        </w:rPr>
        <w:t>ل</w:t>
      </w:r>
      <w:r w:rsidR="00B41472">
        <w:rPr>
          <w:rFonts w:ascii="Traditional Arabic" w:hAnsi="Traditional Arabic" w:cs="Traditional Arabic" w:hint="cs"/>
          <w:b/>
          <w:bCs/>
          <w:sz w:val="36"/>
          <w:szCs w:val="36"/>
          <w:rtl/>
        </w:rPr>
        <w:t>لأفعال الثلاثية</w:t>
      </w:r>
      <w:r w:rsidR="00B41472" w:rsidRPr="00B43D83">
        <w:rPr>
          <w:rFonts w:ascii="Traditional Arabic" w:hAnsi="Traditional Arabic" w:cs="Traditional Arabic" w:hint="cs"/>
          <w:b/>
          <w:bCs/>
          <w:sz w:val="36"/>
          <w:szCs w:val="36"/>
          <w:rtl/>
        </w:rPr>
        <w:t xml:space="preserve"> </w:t>
      </w:r>
      <w:r w:rsidRPr="00B43D83">
        <w:rPr>
          <w:rFonts w:ascii="Traditional Arabic" w:hAnsi="Traditional Arabic" w:cs="Traditional Arabic" w:hint="cs"/>
          <w:b/>
          <w:bCs/>
          <w:sz w:val="36"/>
          <w:szCs w:val="36"/>
          <w:rtl/>
        </w:rPr>
        <w:t>المهموزة وتصريفاتها</w:t>
      </w:r>
    </w:p>
    <w:p w:rsidR="000D5C4C" w:rsidRDefault="000D5C4C" w:rsidP="004F7969">
      <w:pPr>
        <w:bidi/>
        <w:spacing w:line="240" w:lineRule="auto"/>
        <w:jc w:val="center"/>
        <w:rPr>
          <w:rFonts w:ascii="Traditional Arabic" w:hAnsi="Traditional Arabic" w:cs="Traditional Arabic"/>
          <w:b/>
          <w:bCs/>
          <w:sz w:val="36"/>
          <w:szCs w:val="36"/>
          <w:rtl/>
        </w:rPr>
      </w:pPr>
      <w:r w:rsidRPr="00B43D83">
        <w:rPr>
          <w:rFonts w:ascii="Traditional Arabic" w:hAnsi="Traditional Arabic" w:cs="Traditional Arabic" w:hint="cs"/>
          <w:b/>
          <w:bCs/>
          <w:sz w:val="36"/>
          <w:szCs w:val="36"/>
          <w:rtl/>
        </w:rPr>
        <w:t xml:space="preserve">المبحث الثالث : </w:t>
      </w:r>
      <w:r w:rsidR="00BA6BA1">
        <w:rPr>
          <w:rFonts w:ascii="Traditional Arabic" w:hAnsi="Traditional Arabic" w:cs="Traditional Arabic" w:hint="cs"/>
          <w:b/>
          <w:bCs/>
          <w:sz w:val="36"/>
          <w:szCs w:val="36"/>
          <w:rtl/>
        </w:rPr>
        <w:t>ال</w:t>
      </w:r>
      <w:r w:rsidR="00B41472">
        <w:rPr>
          <w:rFonts w:ascii="Traditional Arabic" w:hAnsi="Traditional Arabic" w:cs="Traditional Arabic" w:hint="cs"/>
          <w:b/>
          <w:bCs/>
          <w:sz w:val="36"/>
          <w:szCs w:val="36"/>
          <w:rtl/>
        </w:rPr>
        <w:t>مصادر</w:t>
      </w:r>
      <w:r w:rsidR="00BA6BA1">
        <w:rPr>
          <w:rFonts w:ascii="Traditional Arabic" w:hAnsi="Traditional Arabic" w:cs="Traditional Arabic" w:hint="cs"/>
          <w:b/>
          <w:bCs/>
          <w:sz w:val="36"/>
          <w:szCs w:val="36"/>
          <w:rtl/>
        </w:rPr>
        <w:t xml:space="preserve"> السماعية</w:t>
      </w:r>
      <w:r w:rsidR="00B41472">
        <w:rPr>
          <w:rFonts w:ascii="Traditional Arabic" w:hAnsi="Traditional Arabic" w:cs="Traditional Arabic" w:hint="cs"/>
          <w:b/>
          <w:bCs/>
          <w:sz w:val="36"/>
          <w:szCs w:val="36"/>
          <w:rtl/>
        </w:rPr>
        <w:t xml:space="preserve"> </w:t>
      </w:r>
      <w:r w:rsidR="00BA6BA1">
        <w:rPr>
          <w:rFonts w:ascii="Traditional Arabic" w:hAnsi="Traditional Arabic" w:cs="Traditional Arabic" w:hint="cs"/>
          <w:b/>
          <w:bCs/>
          <w:sz w:val="36"/>
          <w:szCs w:val="36"/>
          <w:rtl/>
        </w:rPr>
        <w:t>ل</w:t>
      </w:r>
      <w:r w:rsidR="00B41472">
        <w:rPr>
          <w:rFonts w:ascii="Traditional Arabic" w:hAnsi="Traditional Arabic" w:cs="Traditional Arabic" w:hint="cs"/>
          <w:b/>
          <w:bCs/>
          <w:sz w:val="36"/>
          <w:szCs w:val="36"/>
          <w:rtl/>
        </w:rPr>
        <w:t>لأفعال الثلاثية</w:t>
      </w:r>
      <w:r w:rsidRPr="00B43D83">
        <w:rPr>
          <w:rFonts w:ascii="Traditional Arabic" w:hAnsi="Traditional Arabic" w:cs="Traditional Arabic" w:hint="cs"/>
          <w:b/>
          <w:bCs/>
          <w:sz w:val="36"/>
          <w:szCs w:val="36"/>
          <w:rtl/>
        </w:rPr>
        <w:t xml:space="preserve"> المضعفة وتصريفاتها</w:t>
      </w:r>
      <w:r w:rsidR="00B41472">
        <w:rPr>
          <w:rFonts w:ascii="Traditional Arabic" w:hAnsi="Traditional Arabic" w:cs="Traditional Arabic" w:hint="cs"/>
          <w:b/>
          <w:bCs/>
          <w:sz w:val="36"/>
          <w:szCs w:val="36"/>
          <w:rtl/>
        </w:rPr>
        <w:t xml:space="preserve"> </w:t>
      </w:r>
    </w:p>
    <w:p w:rsidR="000D5C4C" w:rsidRDefault="000D5C4C" w:rsidP="00854E47">
      <w:pPr>
        <w:bidi/>
        <w:spacing w:line="240" w:lineRule="auto"/>
        <w:jc w:val="both"/>
        <w:rPr>
          <w:rFonts w:ascii="Traditional Arabic" w:hAnsi="Traditional Arabic" w:cs="Traditional Arabic"/>
          <w:b/>
          <w:bCs/>
          <w:sz w:val="36"/>
          <w:szCs w:val="36"/>
          <w:rtl/>
        </w:rPr>
      </w:pPr>
    </w:p>
    <w:p w:rsidR="000D5C4C" w:rsidRDefault="000D5C4C" w:rsidP="00854E47">
      <w:pPr>
        <w:bidi/>
        <w:spacing w:line="240" w:lineRule="auto"/>
        <w:jc w:val="both"/>
        <w:rPr>
          <w:rFonts w:ascii="Traditional Arabic" w:hAnsi="Traditional Arabic" w:cs="Traditional Arabic"/>
          <w:b/>
          <w:bCs/>
          <w:sz w:val="36"/>
          <w:szCs w:val="36"/>
          <w:rtl/>
        </w:rPr>
      </w:pPr>
    </w:p>
    <w:p w:rsidR="000D5C4C" w:rsidRDefault="000D5C4C" w:rsidP="00854E47">
      <w:pPr>
        <w:bidi/>
        <w:spacing w:line="240" w:lineRule="auto"/>
        <w:jc w:val="both"/>
        <w:rPr>
          <w:rFonts w:ascii="Traditional Arabic" w:hAnsi="Traditional Arabic" w:cs="Traditional Arabic"/>
          <w:b/>
          <w:bCs/>
          <w:sz w:val="36"/>
          <w:szCs w:val="36"/>
          <w:rtl/>
        </w:rPr>
      </w:pPr>
    </w:p>
    <w:p w:rsidR="000D5C4C" w:rsidRDefault="000D5C4C" w:rsidP="00854E47">
      <w:pPr>
        <w:bidi/>
        <w:spacing w:line="240" w:lineRule="auto"/>
        <w:jc w:val="both"/>
        <w:rPr>
          <w:rFonts w:ascii="Traditional Arabic" w:hAnsi="Traditional Arabic" w:cs="Traditional Arabic"/>
          <w:b/>
          <w:bCs/>
          <w:sz w:val="36"/>
          <w:szCs w:val="36"/>
          <w:rtl/>
        </w:rPr>
      </w:pPr>
    </w:p>
    <w:p w:rsidR="000D5C4C" w:rsidRPr="00512F28" w:rsidRDefault="000D5C4C" w:rsidP="00982723">
      <w:pPr>
        <w:bidi/>
        <w:spacing w:line="240" w:lineRule="auto"/>
        <w:jc w:val="center"/>
        <w:rPr>
          <w:rFonts w:ascii="Traditional Arabic" w:hAnsi="Traditional Arabic" w:cs="Traditional Arabic"/>
          <w:b/>
          <w:bCs/>
          <w:sz w:val="36"/>
          <w:szCs w:val="36"/>
          <w:rtl/>
        </w:rPr>
      </w:pPr>
      <w:r w:rsidRPr="00512F28">
        <w:rPr>
          <w:rFonts w:ascii="Traditional Arabic" w:hAnsi="Traditional Arabic" w:cs="Traditional Arabic" w:hint="cs"/>
          <w:b/>
          <w:bCs/>
          <w:sz w:val="36"/>
          <w:szCs w:val="36"/>
          <w:rtl/>
        </w:rPr>
        <w:lastRenderedPageBreak/>
        <w:t xml:space="preserve">المبحث الأول : </w:t>
      </w:r>
      <w:r w:rsidR="00982723">
        <w:rPr>
          <w:rFonts w:ascii="Traditional Arabic" w:hAnsi="Traditional Arabic" w:cs="Traditional Arabic" w:hint="cs"/>
          <w:b/>
          <w:bCs/>
          <w:sz w:val="36"/>
          <w:szCs w:val="36"/>
          <w:rtl/>
        </w:rPr>
        <w:t>ال</w:t>
      </w:r>
      <w:r w:rsidR="00B41472">
        <w:rPr>
          <w:rFonts w:ascii="Traditional Arabic" w:hAnsi="Traditional Arabic" w:cs="Traditional Arabic" w:hint="cs"/>
          <w:b/>
          <w:bCs/>
          <w:sz w:val="36"/>
          <w:szCs w:val="36"/>
          <w:rtl/>
        </w:rPr>
        <w:t>مصادر</w:t>
      </w:r>
      <w:r w:rsidR="00982723">
        <w:rPr>
          <w:rFonts w:ascii="Traditional Arabic" w:hAnsi="Traditional Arabic" w:cs="Traditional Arabic" w:hint="cs"/>
          <w:b/>
          <w:bCs/>
          <w:sz w:val="36"/>
          <w:szCs w:val="36"/>
          <w:rtl/>
        </w:rPr>
        <w:t xml:space="preserve"> السماعية</w:t>
      </w:r>
      <w:r w:rsidR="00B41472">
        <w:rPr>
          <w:rFonts w:ascii="Traditional Arabic" w:hAnsi="Traditional Arabic" w:cs="Traditional Arabic" w:hint="cs"/>
          <w:b/>
          <w:bCs/>
          <w:sz w:val="36"/>
          <w:szCs w:val="36"/>
          <w:rtl/>
        </w:rPr>
        <w:t xml:space="preserve"> </w:t>
      </w:r>
      <w:r w:rsidR="00982723">
        <w:rPr>
          <w:rFonts w:ascii="Traditional Arabic" w:hAnsi="Traditional Arabic" w:cs="Traditional Arabic" w:hint="cs"/>
          <w:b/>
          <w:bCs/>
          <w:sz w:val="36"/>
          <w:szCs w:val="36"/>
          <w:rtl/>
        </w:rPr>
        <w:t>ل</w:t>
      </w:r>
      <w:r w:rsidR="00B41472">
        <w:rPr>
          <w:rFonts w:ascii="Traditional Arabic" w:hAnsi="Traditional Arabic" w:cs="Traditional Arabic" w:hint="cs"/>
          <w:b/>
          <w:bCs/>
          <w:sz w:val="36"/>
          <w:szCs w:val="36"/>
          <w:rtl/>
        </w:rPr>
        <w:t>لأفعال الثلاثية</w:t>
      </w:r>
      <w:r w:rsidRPr="00512F28">
        <w:rPr>
          <w:rFonts w:ascii="Traditional Arabic" w:hAnsi="Traditional Arabic" w:cs="Traditional Arabic" w:hint="cs"/>
          <w:b/>
          <w:bCs/>
          <w:sz w:val="36"/>
          <w:szCs w:val="36"/>
          <w:rtl/>
        </w:rPr>
        <w:t xml:space="preserve"> السالمة وتصريفاتها</w:t>
      </w:r>
    </w:p>
    <w:p w:rsidR="000D5C4C" w:rsidRDefault="001E6BEB"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وأعني بها المصادر التي خلت الأحرف الأصلية ل</w:t>
      </w:r>
      <w:r w:rsidR="00982723">
        <w:rPr>
          <w:rFonts w:ascii="Traditional Arabic" w:hAnsi="Traditional Arabic" w:cs="Traditional Arabic" w:hint="cs"/>
          <w:sz w:val="36"/>
          <w:szCs w:val="36"/>
          <w:rtl/>
        </w:rPr>
        <w:t>أ</w:t>
      </w:r>
      <w:r>
        <w:rPr>
          <w:rFonts w:ascii="Traditional Arabic" w:hAnsi="Traditional Arabic" w:cs="Traditional Arabic" w:hint="cs"/>
          <w:sz w:val="36"/>
          <w:szCs w:val="36"/>
          <w:rtl/>
        </w:rPr>
        <w:t>فع</w:t>
      </w:r>
      <w:r w:rsidR="00982723">
        <w:rPr>
          <w:rFonts w:ascii="Traditional Arabic" w:hAnsi="Traditional Arabic" w:cs="Traditional Arabic" w:hint="cs"/>
          <w:sz w:val="36"/>
          <w:szCs w:val="36"/>
          <w:rtl/>
        </w:rPr>
        <w:t>ا</w:t>
      </w:r>
      <w:r>
        <w:rPr>
          <w:rFonts w:ascii="Traditional Arabic" w:hAnsi="Traditional Arabic" w:cs="Traditional Arabic" w:hint="cs"/>
          <w:sz w:val="36"/>
          <w:szCs w:val="36"/>
          <w:rtl/>
        </w:rPr>
        <w:t>لها من الهمزة والتضعيف.</w:t>
      </w:r>
      <w:r w:rsidR="00812837">
        <w:rPr>
          <w:rFonts w:ascii="Traditional Arabic" w:hAnsi="Traditional Arabic" w:cs="Traditional Arabic" w:hint="cs"/>
          <w:sz w:val="36"/>
          <w:szCs w:val="36"/>
          <w:rtl/>
        </w:rPr>
        <w:t xml:space="preserve"> </w:t>
      </w:r>
    </w:p>
    <w:p w:rsidR="000D5C4C" w:rsidRDefault="002915DE" w:rsidP="00A8635D">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0D5C4C">
        <w:rPr>
          <w:rFonts w:ascii="Traditional Arabic" w:hAnsi="Traditional Arabic" w:cs="Traditional Arabic" w:hint="cs"/>
          <w:sz w:val="36"/>
          <w:szCs w:val="36"/>
          <w:rtl/>
        </w:rPr>
        <w:t>ولقد سبق ذكر اختلاف العلماء في المصادر الأفعال الثلاثية، ورأينا مذاهبهم وآراءهم في ذلك، ومهما يكن الأمر فقد عثر الباحث على الصيغ الآتية من المصادر السماعية في محل الدرا</w:t>
      </w:r>
      <w:r w:rsidR="0098004E">
        <w:rPr>
          <w:rFonts w:ascii="Traditional Arabic" w:hAnsi="Traditional Arabic" w:cs="Traditional Arabic" w:hint="cs"/>
          <w:sz w:val="36"/>
          <w:szCs w:val="36"/>
          <w:rtl/>
        </w:rPr>
        <w:t>سة : (فَعْل،</w:t>
      </w:r>
      <w:r w:rsidR="001B7963">
        <w:rPr>
          <w:rFonts w:ascii="Traditional Arabic" w:hAnsi="Traditional Arabic" w:cs="Traditional Arabic" w:hint="cs"/>
          <w:sz w:val="36"/>
          <w:szCs w:val="36"/>
          <w:rtl/>
        </w:rPr>
        <w:t xml:space="preserve"> فُعُول</w:t>
      </w:r>
      <w:r w:rsidR="0098004E">
        <w:rPr>
          <w:rFonts w:ascii="Traditional Arabic" w:hAnsi="Traditional Arabic" w:cs="Traditional Arabic" w:hint="cs"/>
          <w:sz w:val="36"/>
          <w:szCs w:val="36"/>
          <w:rtl/>
        </w:rPr>
        <w:t xml:space="preserve"> فَعْلة، فُعْلان، ف</w:t>
      </w:r>
      <w:r w:rsidR="001B7963">
        <w:rPr>
          <w:rFonts w:ascii="Traditional Arabic" w:hAnsi="Traditional Arabic" w:cs="Traditional Arabic" w:hint="cs"/>
          <w:sz w:val="36"/>
          <w:szCs w:val="36"/>
          <w:rtl/>
        </w:rPr>
        <w:t>َعَال، فِعَالة،</w:t>
      </w:r>
      <w:r w:rsidR="000D5C4C">
        <w:rPr>
          <w:rFonts w:ascii="Traditional Arabic" w:hAnsi="Traditional Arabic" w:cs="Traditional Arabic" w:hint="cs"/>
          <w:sz w:val="36"/>
          <w:szCs w:val="36"/>
          <w:rtl/>
        </w:rPr>
        <w:t xml:space="preserve"> فَعَل، </w:t>
      </w:r>
      <w:r w:rsidR="001B7963">
        <w:rPr>
          <w:rFonts w:ascii="Traditional Arabic" w:hAnsi="Traditional Arabic" w:cs="Traditional Arabic" w:hint="cs"/>
          <w:sz w:val="36"/>
          <w:szCs w:val="36"/>
          <w:rtl/>
        </w:rPr>
        <w:t>فِ</w:t>
      </w:r>
      <w:r w:rsidR="000D5C4C">
        <w:rPr>
          <w:rFonts w:ascii="Traditional Arabic" w:hAnsi="Traditional Arabic" w:cs="Traditional Arabic" w:hint="cs"/>
          <w:sz w:val="36"/>
          <w:szCs w:val="36"/>
          <w:rtl/>
        </w:rPr>
        <w:t>عَال، فُعْل،</w:t>
      </w:r>
      <w:r w:rsidR="00A8635D">
        <w:rPr>
          <w:rFonts w:ascii="Traditional Arabic" w:hAnsi="Traditional Arabic" w:cs="Traditional Arabic" w:hint="cs"/>
          <w:sz w:val="36"/>
          <w:szCs w:val="36"/>
          <w:rtl/>
        </w:rPr>
        <w:t xml:space="preserve"> فَعَالة،</w:t>
      </w:r>
      <w:r w:rsidR="000D5C4C">
        <w:rPr>
          <w:rFonts w:ascii="Traditional Arabic" w:hAnsi="Traditional Arabic" w:cs="Traditional Arabic" w:hint="cs"/>
          <w:sz w:val="36"/>
          <w:szCs w:val="36"/>
          <w:rtl/>
        </w:rPr>
        <w:t xml:space="preserve"> فِعْل،</w:t>
      </w:r>
      <w:r w:rsidR="00C414C7" w:rsidRPr="00C414C7">
        <w:rPr>
          <w:rFonts w:ascii="Traditional Arabic" w:hAnsi="Traditional Arabic" w:cs="Traditional Arabic" w:hint="cs"/>
          <w:sz w:val="36"/>
          <w:szCs w:val="36"/>
          <w:rtl/>
        </w:rPr>
        <w:t xml:space="preserve"> </w:t>
      </w:r>
      <w:r w:rsidR="000D5C4C">
        <w:rPr>
          <w:rFonts w:ascii="Traditional Arabic" w:hAnsi="Traditional Arabic" w:cs="Traditional Arabic" w:hint="cs"/>
          <w:sz w:val="36"/>
          <w:szCs w:val="36"/>
          <w:rtl/>
        </w:rPr>
        <w:t xml:space="preserve">مَفْعِلة،    </w:t>
      </w:r>
      <w:r w:rsidR="00640B08">
        <w:rPr>
          <w:rFonts w:ascii="Traditional Arabic" w:hAnsi="Traditional Arabic" w:cs="Traditional Arabic" w:hint="cs"/>
          <w:sz w:val="36"/>
          <w:szCs w:val="36"/>
          <w:rtl/>
        </w:rPr>
        <w:t xml:space="preserve"> فُعْلى</w:t>
      </w:r>
      <w:r w:rsidR="000D5C4C">
        <w:rPr>
          <w:rFonts w:ascii="Traditional Arabic" w:hAnsi="Traditional Arabic" w:cs="Traditional Arabic" w:hint="cs"/>
          <w:sz w:val="36"/>
          <w:szCs w:val="36"/>
          <w:rtl/>
        </w:rPr>
        <w:t xml:space="preserve">) وفيما يلي تطبيق لهذه الصيغ مع بيان مشتقاتها ودلالاتها بداية في هذا المبحث بالمصادر السالمة: </w:t>
      </w:r>
    </w:p>
    <w:p w:rsidR="000D5C4C" w:rsidRPr="009D1364" w:rsidRDefault="000D5C4C" w:rsidP="00854E47">
      <w:pPr>
        <w:pStyle w:val="ListParagraph"/>
        <w:numPr>
          <w:ilvl w:val="0"/>
          <w:numId w:val="8"/>
        </w:numPr>
        <w:bidi/>
        <w:spacing w:line="240" w:lineRule="auto"/>
        <w:jc w:val="both"/>
        <w:rPr>
          <w:rFonts w:ascii="Traditional Arabic" w:hAnsi="Traditional Arabic" w:cs="Traditional Arabic"/>
          <w:sz w:val="36"/>
          <w:szCs w:val="36"/>
          <w:rtl/>
        </w:rPr>
      </w:pPr>
      <w:r w:rsidRPr="009D1364">
        <w:rPr>
          <w:rFonts w:ascii="Traditional Arabic" w:hAnsi="Traditional Arabic" w:cs="Traditional Arabic" w:hint="cs"/>
          <w:sz w:val="36"/>
          <w:szCs w:val="36"/>
          <w:rtl/>
        </w:rPr>
        <w:t>ما جاء على صيغة (فَعْل)</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أشار سيبويه إلى أن المصادر التي تكون على هذه الصيغة تأتي من ثلاثة أبنية وهي: (فَعَل يفعُل،  فَعَل يفعِل</w:t>
      </w:r>
      <w:r w:rsidRPr="007431F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،فَعَل يفعَل) فكلها أفعال ثلاثية متعدية، ويكون قياس مصدرها (فَعْل)  فمثال الأول : أَكَل يأكُل أَكْلا، ومثال الثاني : عَدَل يَعْدِل عَدْلا، ومثال الثالث : فَتَح ي</w:t>
      </w:r>
      <w:r w:rsidR="00C650E4">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C650E4">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C650E4">
        <w:rPr>
          <w:rFonts w:ascii="Traditional Arabic" w:hAnsi="Traditional Arabic" w:cs="Traditional Arabic" w:hint="cs"/>
          <w:sz w:val="36"/>
          <w:szCs w:val="36"/>
          <w:rtl/>
        </w:rPr>
        <w:t>َح فَتْ</w:t>
      </w:r>
      <w:r>
        <w:rPr>
          <w:rFonts w:ascii="Traditional Arabic" w:hAnsi="Traditional Arabic" w:cs="Traditional Arabic" w:hint="cs"/>
          <w:sz w:val="36"/>
          <w:szCs w:val="36"/>
          <w:rtl/>
        </w:rPr>
        <w:t>حا، وهذا ما ذهب إليه ابن مالك وأشار إلى أن بعض العلماء يرون أن هذا الفعل لايقاس عليه.</w:t>
      </w:r>
      <w:r w:rsidRPr="00205F1A">
        <w:rPr>
          <w:rFonts w:ascii="Traditional Arabic" w:hAnsi="Traditional Arabic" w:cs="Traditional Arabic" w:hint="cs"/>
          <w:sz w:val="36"/>
          <w:szCs w:val="36"/>
          <w:vertAlign w:val="superscript"/>
          <w:rtl/>
        </w:rPr>
        <w:t>(</w:t>
      </w:r>
      <w:r w:rsidRPr="00205F1A">
        <w:rPr>
          <w:rStyle w:val="FootnoteReference"/>
          <w:rFonts w:ascii="Traditional Arabic" w:hAnsi="Traditional Arabic" w:cs="Traditional Arabic"/>
          <w:sz w:val="36"/>
          <w:szCs w:val="36"/>
          <w:rtl/>
        </w:rPr>
        <w:footnoteReference w:id="69"/>
      </w:r>
      <w:r w:rsidRPr="00205F1A">
        <w:rPr>
          <w:rFonts w:ascii="Traditional Arabic" w:hAnsi="Traditional Arabic" w:cs="Traditional Arabic" w:hint="cs"/>
          <w:sz w:val="36"/>
          <w:szCs w:val="36"/>
          <w:vertAlign w:val="superscript"/>
          <w:rtl/>
        </w:rPr>
        <w:t>)</w:t>
      </w:r>
    </w:p>
    <w:p w:rsidR="000D5C4C" w:rsidRDefault="000D5C4C" w:rsidP="001A43FA">
      <w:pPr>
        <w:pStyle w:val="ListParagraph"/>
        <w:numPr>
          <w:ilvl w:val="0"/>
          <w:numId w:val="9"/>
        </w:numPr>
        <w:bidi/>
        <w:spacing w:after="0" w:line="240" w:lineRule="auto"/>
        <w:jc w:val="both"/>
        <w:rPr>
          <w:rFonts w:ascii="Traditional Arabic" w:hAnsi="Traditional Arabic" w:cs="Traditional Arabic"/>
          <w:sz w:val="36"/>
          <w:szCs w:val="36"/>
        </w:rPr>
      </w:pPr>
      <w:r w:rsidRPr="009B0899">
        <w:rPr>
          <w:rFonts w:ascii="Traditional Arabic" w:hAnsi="Traditional Arabic" w:cs="Traditional Arabic" w:hint="cs"/>
          <w:sz w:val="36"/>
          <w:szCs w:val="36"/>
          <w:rtl/>
        </w:rPr>
        <w:t>فَعَل يفعُل فَعْلا: (ن</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صْر) (ح</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شْر) (ف</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ضْل) (ح</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رْب) (ز</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جْر) (ض</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عْف) (ف</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رْق) (م</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قْت) (ق</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تْل) (م</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كْر) (ن</w:t>
      </w:r>
      <w:r>
        <w:rPr>
          <w:rFonts w:ascii="Traditional Arabic" w:hAnsi="Traditional Arabic" w:cs="Traditional Arabic" w:hint="cs"/>
          <w:sz w:val="36"/>
          <w:szCs w:val="36"/>
          <w:rtl/>
        </w:rPr>
        <w:t>َ</w:t>
      </w:r>
      <w:r w:rsidRPr="009B0899">
        <w:rPr>
          <w:rFonts w:ascii="Traditional Arabic" w:hAnsi="Traditional Arabic" w:cs="Traditional Arabic" w:hint="cs"/>
          <w:sz w:val="36"/>
          <w:szCs w:val="36"/>
          <w:rtl/>
        </w:rPr>
        <w:t xml:space="preserve">ذْر) (نَشْر) </w:t>
      </w:r>
      <w:r>
        <w:rPr>
          <w:rFonts w:ascii="Traditional Arabic" w:hAnsi="Traditional Arabic" w:cs="Traditional Arabic" w:hint="cs"/>
          <w:sz w:val="36"/>
          <w:szCs w:val="36"/>
          <w:rtl/>
        </w:rPr>
        <w:t xml:space="preserve">  </w:t>
      </w:r>
    </w:p>
    <w:p w:rsidR="000D5C4C" w:rsidRDefault="000D5C4C" w:rsidP="00854E47">
      <w:pPr>
        <w:pStyle w:val="ListParagraph"/>
        <w:numPr>
          <w:ilvl w:val="0"/>
          <w:numId w:val="9"/>
        </w:num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فَعَل يفعِل فَعْلا :</w:t>
      </w:r>
      <w:r w:rsidRPr="001B1FA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(حَمْل) (بَطْش)  </w:t>
      </w:r>
    </w:p>
    <w:p w:rsidR="000D5C4C" w:rsidRDefault="000D5C4C" w:rsidP="00854E47">
      <w:pPr>
        <w:pStyle w:val="ListParagraph"/>
        <w:numPr>
          <w:ilvl w:val="0"/>
          <w:numId w:val="9"/>
        </w:numPr>
        <w:bidi/>
        <w:spacing w:after="0" w:line="240" w:lineRule="auto"/>
        <w:jc w:val="both"/>
        <w:rPr>
          <w:rFonts w:ascii="Traditional Arabic" w:hAnsi="Traditional Arabic" w:cs="Traditional Arabic"/>
          <w:sz w:val="36"/>
          <w:szCs w:val="36"/>
        </w:rPr>
      </w:pPr>
      <w:r w:rsidRPr="00C8022C">
        <w:rPr>
          <w:rFonts w:ascii="Traditional Arabic" w:hAnsi="Traditional Arabic" w:cs="Traditional Arabic" w:hint="cs"/>
          <w:sz w:val="36"/>
          <w:szCs w:val="36"/>
          <w:rtl/>
        </w:rPr>
        <w:t>فَعَل يفعَل ف</w:t>
      </w:r>
      <w:r>
        <w:rPr>
          <w:rFonts w:ascii="Traditional Arabic" w:hAnsi="Traditional Arabic" w:cs="Traditional Arabic" w:hint="cs"/>
          <w:sz w:val="36"/>
          <w:szCs w:val="36"/>
          <w:rtl/>
        </w:rPr>
        <w:t>َ</w:t>
      </w:r>
      <w:r w:rsidRPr="00C8022C">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C8022C">
        <w:rPr>
          <w:rFonts w:ascii="Traditional Arabic" w:hAnsi="Traditional Arabic" w:cs="Traditional Arabic" w:hint="cs"/>
          <w:sz w:val="36"/>
          <w:szCs w:val="36"/>
          <w:rtl/>
        </w:rPr>
        <w:t>لا</w:t>
      </w:r>
      <w:r>
        <w:rPr>
          <w:rFonts w:ascii="Traditional Arabic" w:hAnsi="Traditional Arabic" w:cs="Traditional Arabic" w:hint="cs"/>
          <w:sz w:val="36"/>
          <w:szCs w:val="36"/>
          <w:rtl/>
        </w:rPr>
        <w:t>:</w:t>
      </w:r>
      <w:r w:rsidRPr="00A02DD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(جَمْع) (بَعْث)</w:t>
      </w:r>
      <w:r w:rsidRPr="006012B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(مَهْد)  (جَهْر) (سَبْح) (كَدْح) (َلَمْح) (نَفْع). </w:t>
      </w:r>
    </w:p>
    <w:p w:rsidR="000D5C4C" w:rsidRPr="001F2BA6" w:rsidRDefault="000D5C4C" w:rsidP="00854E47">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وإليك تفاصيل لهذه المصادر حسب أبوابها على النحو التالي:</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لفظ (</w:t>
      </w:r>
      <w:r w:rsidRPr="008F38FA">
        <w:rPr>
          <w:rFonts w:ascii="QCF_P409" w:hAnsi="QCF_P409" w:cs="QCF_P409"/>
          <w:color w:val="000000"/>
          <w:sz w:val="36"/>
          <w:szCs w:val="36"/>
          <w:rtl/>
        </w:rPr>
        <w:t>ﮮ</w:t>
      </w:r>
      <w:r>
        <w:rPr>
          <w:rFonts w:ascii="Traditional Arabic" w:hAnsi="Traditional Arabic" w:cs="Traditional Arabic" w:hint="cs"/>
          <w:color w:val="000000"/>
          <w:sz w:val="36"/>
          <w:szCs w:val="36"/>
          <w:rtl/>
        </w:rPr>
        <w:t>) في قوله تعالى:</w:t>
      </w:r>
      <w:r w:rsidRPr="00AA205C">
        <w:rPr>
          <w:rFonts w:ascii="QCF_BSML" w:hAnsi="QCF_BSML" w:cs="QCF_BSML"/>
          <w:color w:val="000000"/>
          <w:sz w:val="47"/>
          <w:szCs w:val="47"/>
          <w:rtl/>
        </w:rPr>
        <w:t xml:space="preserve"> </w:t>
      </w:r>
      <w:r w:rsidRPr="008F38FA">
        <w:rPr>
          <w:rFonts w:ascii="QCF_BSML" w:hAnsi="QCF_BSML" w:cs="QCF_BSML"/>
          <w:color w:val="000000"/>
          <w:sz w:val="36"/>
          <w:szCs w:val="36"/>
          <w:rtl/>
        </w:rPr>
        <w:t xml:space="preserve">ﭽ </w:t>
      </w:r>
      <w:r w:rsidRPr="008F38FA">
        <w:rPr>
          <w:rFonts w:ascii="QCF_P409" w:hAnsi="QCF_P409" w:cs="QCF_P409"/>
          <w:color w:val="000000"/>
          <w:sz w:val="36"/>
          <w:szCs w:val="36"/>
          <w:rtl/>
        </w:rPr>
        <w:t>ﮫ  ﮬ  ﮭ  ﮮ   ﮯ</w:t>
      </w:r>
      <w:r w:rsidRPr="008F38FA">
        <w:rPr>
          <w:rFonts w:ascii="QCF_BSML" w:hAnsi="QCF_BSML" w:cs="QCF_BSML"/>
          <w:color w:val="000000"/>
          <w:sz w:val="36"/>
          <w:szCs w:val="36"/>
          <w:rtl/>
        </w:rPr>
        <w:t>ﭼ</w:t>
      </w:r>
      <w:r w:rsidRPr="00FA20CC">
        <w:rPr>
          <w:rFonts w:ascii="Traditional Arabic" w:hAnsi="Traditional Arabic" w:cs="Traditional Arabic"/>
          <w:color w:val="000000"/>
          <w:sz w:val="36"/>
          <w:szCs w:val="36"/>
          <w:vertAlign w:val="superscript"/>
          <w:rtl/>
        </w:rPr>
        <w:t>(</w:t>
      </w:r>
      <w:r w:rsidRPr="00FA20CC">
        <w:rPr>
          <w:rStyle w:val="FootnoteReference"/>
          <w:rFonts w:ascii="Traditional Arabic" w:hAnsi="Traditional Arabic" w:cs="Traditional Arabic"/>
          <w:color w:val="000000"/>
          <w:sz w:val="36"/>
          <w:szCs w:val="36"/>
          <w:rtl/>
        </w:rPr>
        <w:footnoteReference w:id="70"/>
      </w:r>
      <w:r w:rsidRPr="00FA20CC">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والنصر مصدر من نَصَره على كذا ينصره أي أعانه عليه، فهو ناصر ومنصور، قال الألوسي: وفي الآية مزيد تشريف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وتكرمة للمؤمنين حيث جعلهم الله منصورين منه.</w:t>
      </w:r>
      <w:r w:rsidRPr="006925F4">
        <w:rPr>
          <w:rFonts w:ascii="Traditional Arabic" w:hAnsi="Traditional Arabic" w:cs="Traditional Arabic" w:hint="cs"/>
          <w:color w:val="000000"/>
          <w:sz w:val="36"/>
          <w:szCs w:val="36"/>
          <w:vertAlign w:val="superscript"/>
          <w:rtl/>
        </w:rPr>
        <w:t>(</w:t>
      </w:r>
      <w:r w:rsidRPr="006925F4">
        <w:rPr>
          <w:rStyle w:val="FootnoteReference"/>
          <w:rFonts w:ascii="Traditional Arabic" w:hAnsi="Traditional Arabic" w:cs="Traditional Arabic"/>
          <w:color w:val="000000"/>
          <w:sz w:val="36"/>
          <w:szCs w:val="36"/>
          <w:rtl/>
        </w:rPr>
        <w:footnoteReference w:id="71"/>
      </w:r>
      <w:r w:rsidRPr="006925F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2F2D79"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ورد لفظ </w:t>
      </w:r>
      <w:r>
        <w:rPr>
          <w:rFonts w:ascii="Traditional Arabic" w:hAnsi="Traditional Arabic" w:cs="Traditional Arabic" w:hint="cs"/>
          <w:color w:val="000000"/>
          <w:sz w:val="36"/>
          <w:szCs w:val="36"/>
          <w:rtl/>
        </w:rPr>
        <w:t>(</w:t>
      </w:r>
      <w:r w:rsidRPr="00D36C69">
        <w:rPr>
          <w:rFonts w:ascii="QCF_P520" w:hAnsi="QCF_P520" w:cs="QCF_P520"/>
          <w:color w:val="000000"/>
          <w:sz w:val="36"/>
          <w:szCs w:val="36"/>
          <w:rtl/>
        </w:rPr>
        <w:t>ﮯ</w:t>
      </w:r>
      <w:r>
        <w:rPr>
          <w:rFonts w:ascii="Traditional Arabic" w:hAnsi="Traditional Arabic" w:cs="Traditional Arabic" w:hint="cs"/>
          <w:color w:val="000000"/>
          <w:sz w:val="36"/>
          <w:szCs w:val="36"/>
          <w:rtl/>
        </w:rPr>
        <w:t>)</w:t>
      </w:r>
      <w:r w:rsidRPr="00D36C69">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Pr>
          <w:rFonts w:ascii="Traditional Arabic" w:hAnsi="Traditional Arabic" w:cs="Traditional Arabic" w:hint="cs"/>
          <w:color w:val="000000"/>
          <w:sz w:val="36"/>
          <w:szCs w:val="36"/>
          <w:rtl/>
        </w:rPr>
        <w:t>في قوله تعالى:</w:t>
      </w:r>
      <w:r>
        <w:rPr>
          <w:rFonts w:ascii="QCF_BSML" w:hAnsi="QCF_BSML" w:cs="QCF_BSML" w:hint="cs"/>
          <w:color w:val="000000"/>
          <w:sz w:val="47"/>
          <w:szCs w:val="47"/>
          <w:rtl/>
        </w:rPr>
        <w:t xml:space="preserve"> </w:t>
      </w:r>
      <w:r w:rsidRPr="00D36C69">
        <w:rPr>
          <w:rFonts w:ascii="QCF_BSML" w:hAnsi="QCF_BSML" w:cs="QCF_BSML"/>
          <w:color w:val="000000"/>
          <w:sz w:val="36"/>
          <w:szCs w:val="36"/>
          <w:rtl/>
        </w:rPr>
        <w:t xml:space="preserve">ﭽ </w:t>
      </w:r>
      <w:r w:rsidRPr="00D36C69">
        <w:rPr>
          <w:rFonts w:ascii="QCF_P520" w:hAnsi="QCF_P520" w:cs="QCF_P520"/>
          <w:color w:val="000000"/>
          <w:sz w:val="36"/>
          <w:szCs w:val="36"/>
          <w:rtl/>
        </w:rPr>
        <w:t>ﮨ  ﮩ  ﮪ   ﮫ  ﮬﮮ  ﮯ  ﮰ  ﮱ</w:t>
      </w:r>
      <w:r w:rsidRPr="00D36C69">
        <w:rPr>
          <w:rFonts w:ascii="QCF_BSML" w:hAnsi="QCF_BSML" w:cs="QCF_BSML"/>
          <w:color w:val="000000"/>
          <w:sz w:val="36"/>
          <w:szCs w:val="36"/>
          <w:rtl/>
        </w:rPr>
        <w:t>ﭼ</w:t>
      </w:r>
      <w:r w:rsidRPr="004E5B85">
        <w:rPr>
          <w:rFonts w:ascii="Traditional Arabic" w:hAnsi="Traditional Arabic" w:cs="Traditional Arabic"/>
          <w:color w:val="000000"/>
          <w:sz w:val="36"/>
          <w:szCs w:val="36"/>
          <w:vertAlign w:val="superscript"/>
          <w:rtl/>
        </w:rPr>
        <w:t>(</w:t>
      </w:r>
      <w:r w:rsidRPr="004E5B85">
        <w:rPr>
          <w:rStyle w:val="FootnoteReference"/>
          <w:rFonts w:ascii="Traditional Arabic" w:hAnsi="Traditional Arabic" w:cs="Traditional Arabic"/>
          <w:color w:val="000000"/>
          <w:sz w:val="36"/>
          <w:szCs w:val="36"/>
          <w:rtl/>
        </w:rPr>
        <w:footnoteReference w:id="72"/>
      </w:r>
      <w:r w:rsidRPr="004E5B85">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 xml:space="preserve">والحشر مصدر حَشَر يحشُر، قال الأصفهاني: " وهو </w:t>
      </w:r>
      <w:r w:rsidRPr="00C23256">
        <w:rPr>
          <w:rFonts w:ascii="Traditional Arabic" w:hAnsi="Traditional Arabic" w:cs="Traditional Arabic"/>
          <w:color w:val="000000"/>
          <w:sz w:val="36"/>
          <w:szCs w:val="36"/>
          <w:rtl/>
        </w:rPr>
        <w:t>إخراج الجماعة عن مقرّهم وإزعاجهم عنه إلى الحرب ونحوها</w:t>
      </w:r>
      <w:r>
        <w:rPr>
          <w:rFonts w:ascii="Traditional Arabic" w:hAnsi="Traditional Arabic" w:cs="Traditional Arabic" w:hint="cs"/>
          <w:color w:val="000000"/>
          <w:sz w:val="36"/>
          <w:szCs w:val="36"/>
          <w:rtl/>
        </w:rPr>
        <w:t>.</w:t>
      </w:r>
      <w:r w:rsidRPr="00E33E3F">
        <w:rPr>
          <w:rFonts w:ascii="Traditional Arabic" w:hAnsi="Traditional Arabic" w:cs="Traditional Arabic" w:hint="cs"/>
          <w:color w:val="000000"/>
          <w:sz w:val="36"/>
          <w:szCs w:val="36"/>
          <w:vertAlign w:val="superscript"/>
          <w:rtl/>
        </w:rPr>
        <w:t>(</w:t>
      </w:r>
      <w:r w:rsidRPr="00E33E3F">
        <w:rPr>
          <w:rStyle w:val="FootnoteReference"/>
          <w:rFonts w:ascii="Traditional Arabic" w:hAnsi="Traditional Arabic" w:cs="Traditional Arabic"/>
          <w:color w:val="000000"/>
          <w:sz w:val="36"/>
          <w:szCs w:val="36"/>
          <w:rtl/>
        </w:rPr>
        <w:footnoteReference w:id="73"/>
      </w:r>
      <w:r w:rsidRPr="00E33E3F">
        <w:rPr>
          <w:rFonts w:ascii="Traditional Arabic" w:hAnsi="Traditional Arabic" w:cs="Traditional Arabic" w:hint="cs"/>
          <w:color w:val="000000"/>
          <w:sz w:val="36"/>
          <w:szCs w:val="36"/>
          <w:vertAlign w:val="superscript"/>
          <w:rtl/>
        </w:rPr>
        <w:t>)</w:t>
      </w:r>
    </w:p>
    <w:p w:rsidR="000D5C4C" w:rsidRPr="00BD17A0" w:rsidRDefault="000D5C4C" w:rsidP="0018380A">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ورد لفظ </w:t>
      </w:r>
      <w:r>
        <w:rPr>
          <w:rFonts w:ascii="Traditional Arabic" w:hAnsi="Traditional Arabic" w:cs="Traditional Arabic" w:hint="cs"/>
          <w:color w:val="000000"/>
          <w:sz w:val="36"/>
          <w:szCs w:val="36"/>
          <w:rtl/>
        </w:rPr>
        <w:t>(</w:t>
      </w:r>
      <w:r w:rsidRPr="00A76800">
        <w:rPr>
          <w:rFonts w:ascii="QCF_P516" w:hAnsi="QCF_P516" w:cs="QCF_P516"/>
          <w:color w:val="000000"/>
          <w:sz w:val="36"/>
          <w:szCs w:val="36"/>
          <w:rtl/>
        </w:rPr>
        <w:t>ﮐ</w:t>
      </w:r>
      <w:r>
        <w:rPr>
          <w:rFonts w:ascii="Traditional Arabic" w:hAnsi="Traditional Arabic" w:cs="Traditional Arabic" w:hint="cs"/>
          <w:color w:val="000000"/>
          <w:sz w:val="36"/>
          <w:szCs w:val="36"/>
          <w:rtl/>
        </w:rPr>
        <w:t>) في قوله تعالى:</w:t>
      </w:r>
      <w:r>
        <w:rPr>
          <w:rFonts w:ascii="QCF_BSML" w:hAnsi="QCF_BSML" w:cs="QCF_BSML"/>
          <w:color w:val="000000"/>
          <w:sz w:val="47"/>
          <w:szCs w:val="47"/>
          <w:rtl/>
        </w:rPr>
        <w:t xml:space="preserve"> </w:t>
      </w:r>
      <w:r w:rsidRPr="00A76800">
        <w:rPr>
          <w:rFonts w:ascii="QCF_BSML" w:hAnsi="QCF_BSML" w:cs="QCF_BSML"/>
          <w:color w:val="000000"/>
          <w:sz w:val="36"/>
          <w:szCs w:val="36"/>
          <w:rtl/>
        </w:rPr>
        <w:t xml:space="preserve">ﭽ </w:t>
      </w:r>
      <w:r w:rsidRPr="00A76800">
        <w:rPr>
          <w:rFonts w:ascii="QCF_P516" w:hAnsi="QCF_P516" w:cs="QCF_P516"/>
          <w:color w:val="000000"/>
          <w:sz w:val="36"/>
          <w:szCs w:val="36"/>
          <w:rtl/>
        </w:rPr>
        <w:t>ﮐ  ﮑ  ﮒ  ﮓ</w:t>
      </w:r>
      <w:r w:rsidRPr="00A76800">
        <w:rPr>
          <w:rFonts w:ascii="QCF_BSML" w:hAnsi="QCF_BSML" w:cs="QCF_BSML"/>
          <w:color w:val="000000"/>
          <w:sz w:val="36"/>
          <w:szCs w:val="36"/>
          <w:rtl/>
        </w:rPr>
        <w:t>ﭼ</w:t>
      </w:r>
      <w:r w:rsidRPr="00BD17A0">
        <w:rPr>
          <w:rFonts w:ascii="Traditional Arabic" w:hAnsi="Traditional Arabic" w:cs="Traditional Arabic"/>
          <w:color w:val="000000"/>
          <w:sz w:val="36"/>
          <w:szCs w:val="36"/>
          <w:vertAlign w:val="superscript"/>
          <w:rtl/>
        </w:rPr>
        <w:t>(</w:t>
      </w:r>
      <w:r w:rsidRPr="00BD17A0">
        <w:rPr>
          <w:rStyle w:val="FootnoteReference"/>
          <w:rFonts w:ascii="Traditional Arabic" w:hAnsi="Traditional Arabic" w:cs="Traditional Arabic"/>
          <w:color w:val="000000"/>
          <w:sz w:val="36"/>
          <w:szCs w:val="36"/>
          <w:rtl/>
        </w:rPr>
        <w:footnoteReference w:id="74"/>
      </w:r>
      <w:r w:rsidRPr="00BD17A0">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قال الألوسي، هو مصدر لغير فعله، لأن الفعل من فَضُل يفضُل. أما في الآية الكريمة فهو منصوب إما بحب</w:t>
      </w:r>
      <w:r w:rsidR="00041AD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041AD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أو بالراشدين</w:t>
      </w:r>
      <w:r w:rsidR="00041ADF">
        <w:rPr>
          <w:rFonts w:ascii="Traditional Arabic" w:hAnsi="Traditional Arabic" w:cs="Traditional Arabic" w:hint="cs"/>
          <w:color w:val="000000"/>
          <w:sz w:val="36"/>
          <w:szCs w:val="36"/>
          <w:rtl/>
        </w:rPr>
        <w:t xml:space="preserve"> في ال</w:t>
      </w:r>
      <w:r w:rsidR="0018380A">
        <w:rPr>
          <w:rFonts w:ascii="Traditional Arabic" w:hAnsi="Traditional Arabic" w:cs="Traditional Arabic" w:hint="cs"/>
          <w:color w:val="000000"/>
          <w:sz w:val="36"/>
          <w:szCs w:val="36"/>
          <w:rtl/>
        </w:rPr>
        <w:t>آ</w:t>
      </w:r>
      <w:r w:rsidR="00041ADF">
        <w:rPr>
          <w:rFonts w:ascii="Traditional Arabic" w:hAnsi="Traditional Arabic" w:cs="Traditional Arabic" w:hint="cs"/>
          <w:color w:val="000000"/>
          <w:sz w:val="36"/>
          <w:szCs w:val="36"/>
          <w:rtl/>
        </w:rPr>
        <w:t>ية التي قبلها</w:t>
      </w:r>
      <w:r>
        <w:rPr>
          <w:rFonts w:ascii="Traditional Arabic" w:hAnsi="Traditional Arabic" w:cs="Traditional Arabic" w:hint="cs"/>
          <w:color w:val="000000"/>
          <w:sz w:val="36"/>
          <w:szCs w:val="36"/>
          <w:rtl/>
        </w:rPr>
        <w:t>.</w:t>
      </w:r>
      <w:r w:rsidRPr="004A4294">
        <w:rPr>
          <w:rFonts w:ascii="Traditional Arabic" w:hAnsi="Traditional Arabic" w:cs="Traditional Arabic" w:hint="cs"/>
          <w:color w:val="000000"/>
          <w:sz w:val="36"/>
          <w:szCs w:val="36"/>
          <w:vertAlign w:val="superscript"/>
          <w:rtl/>
        </w:rPr>
        <w:t>(</w:t>
      </w:r>
      <w:r w:rsidRPr="004A4294">
        <w:rPr>
          <w:rStyle w:val="FootnoteReference"/>
          <w:rFonts w:ascii="Traditional Arabic" w:hAnsi="Traditional Arabic" w:cs="Traditional Arabic"/>
          <w:color w:val="000000"/>
          <w:sz w:val="36"/>
          <w:szCs w:val="36"/>
          <w:rtl/>
        </w:rPr>
        <w:footnoteReference w:id="75"/>
      </w:r>
      <w:r w:rsidRPr="004A4294">
        <w:rPr>
          <w:rFonts w:ascii="Traditional Arabic" w:hAnsi="Traditional Arabic" w:cs="Traditional Arabic" w:hint="cs"/>
          <w:color w:val="000000"/>
          <w:sz w:val="36"/>
          <w:szCs w:val="36"/>
          <w:vertAlign w:val="superscript"/>
          <w:rtl/>
        </w:rPr>
        <w:t>)</w:t>
      </w:r>
    </w:p>
    <w:p w:rsidR="000D5C4C" w:rsidRPr="00FC4C8E" w:rsidRDefault="000D5C4C" w:rsidP="00041ADF">
      <w:pPr>
        <w:bidi/>
        <w:spacing w:after="0" w:line="240" w:lineRule="auto"/>
        <w:jc w:val="both"/>
        <w:rPr>
          <w:rFonts w:ascii="Traditional Arabic" w:hAnsi="Traditional Arabic" w:cs="Traditional Arabic"/>
          <w:sz w:val="36"/>
          <w:szCs w:val="36"/>
          <w:vertAlign w:val="superscript"/>
          <w:rtl/>
        </w:rPr>
      </w:pPr>
      <w:r>
        <w:rPr>
          <w:rFonts w:ascii="Traditional Arabic" w:hAnsi="Traditional Arabic" w:cs="Traditional Arabic" w:hint="cs"/>
          <w:color w:val="000000"/>
          <w:sz w:val="36"/>
          <w:szCs w:val="36"/>
          <w:rtl/>
        </w:rPr>
        <w:t>ورد لفظ(</w:t>
      </w:r>
      <w:r w:rsidRPr="00186F56">
        <w:rPr>
          <w:rFonts w:ascii="QCF_P559" w:hAnsi="QCF_P559" w:cs="QCF_P559"/>
          <w:color w:val="000000"/>
          <w:sz w:val="36"/>
          <w:szCs w:val="36"/>
          <w:rtl/>
        </w:rPr>
        <w:t>ﭟ</w:t>
      </w:r>
      <w:r>
        <w:rPr>
          <w:rFonts w:ascii="Traditional Arabic" w:hAnsi="Traditional Arabic" w:cs="Traditional Arabic" w:hint="cs"/>
          <w:color w:val="000000"/>
          <w:sz w:val="36"/>
          <w:szCs w:val="36"/>
          <w:rtl/>
        </w:rPr>
        <w:t xml:space="preserve">) في قوله تعالى: </w:t>
      </w:r>
      <w:r w:rsidRPr="00186F56">
        <w:rPr>
          <w:rFonts w:ascii="QCF_BSML" w:hAnsi="QCF_BSML" w:cs="QCF_BSML"/>
          <w:color w:val="000000"/>
          <w:sz w:val="36"/>
          <w:szCs w:val="36"/>
          <w:rtl/>
        </w:rPr>
        <w:t xml:space="preserve">ﭽ </w:t>
      </w:r>
      <w:r>
        <w:rPr>
          <w:rFonts w:ascii="QCF_P559" w:hAnsi="QCF_P559" w:cs="QCF_P559"/>
          <w:color w:val="000000"/>
          <w:sz w:val="36"/>
          <w:szCs w:val="36"/>
          <w:rtl/>
        </w:rPr>
        <w:t>ﭜ  ﭝ</w:t>
      </w:r>
      <w:r w:rsidRPr="00186F56">
        <w:rPr>
          <w:rFonts w:ascii="QCF_P559" w:hAnsi="QCF_P559" w:cs="QCF_P559"/>
          <w:color w:val="000000"/>
          <w:sz w:val="36"/>
          <w:szCs w:val="36"/>
          <w:rtl/>
        </w:rPr>
        <w:t xml:space="preserve">       ﭞ  ﭟ  ﭠ  ﭡ  ﭢ  ﭣ  ﭤ</w:t>
      </w:r>
      <w:r w:rsidRPr="00186F56">
        <w:rPr>
          <w:rFonts w:ascii="QCF_BSML" w:hAnsi="QCF_BSML" w:cs="QCF_BSML"/>
          <w:color w:val="000000"/>
          <w:sz w:val="36"/>
          <w:szCs w:val="36"/>
          <w:rtl/>
        </w:rPr>
        <w:t>ﭼ</w:t>
      </w:r>
      <w:r w:rsidRPr="00FC4C8E">
        <w:rPr>
          <w:rFonts w:ascii="Traditional Arabic" w:hAnsi="Traditional Arabic" w:cs="Traditional Arabic"/>
          <w:color w:val="000000"/>
          <w:sz w:val="36"/>
          <w:szCs w:val="36"/>
          <w:vertAlign w:val="superscript"/>
          <w:rtl/>
        </w:rPr>
        <w:t xml:space="preserve">( </w:t>
      </w:r>
      <w:r w:rsidRPr="00FC4C8E">
        <w:rPr>
          <w:rStyle w:val="FootnoteReference"/>
          <w:rFonts w:ascii="Traditional Arabic" w:hAnsi="Traditional Arabic" w:cs="Traditional Arabic"/>
          <w:color w:val="000000"/>
          <w:sz w:val="36"/>
          <w:szCs w:val="36"/>
          <w:rtl/>
        </w:rPr>
        <w:footnoteReference w:id="76"/>
      </w:r>
      <w:r w:rsidRPr="00FC4C8E">
        <w:rPr>
          <w:rFonts w:ascii="Traditional Arabic" w:hAnsi="Traditional Arabic" w:cs="Traditional Arabic"/>
          <w:color w:val="000000"/>
          <w:sz w:val="36"/>
          <w:szCs w:val="36"/>
          <w:vertAlign w:val="superscript"/>
          <w:rtl/>
        </w:rPr>
        <w:t>)</w:t>
      </w:r>
    </w:p>
    <w:p w:rsidR="000D5C4C" w:rsidRDefault="000D5C4C" w:rsidP="00041ADF">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وهو مصدر حَمَل يحمِل، </w:t>
      </w:r>
      <w:r>
        <w:rPr>
          <w:rFonts w:ascii="Arial" w:hAnsi="Arial" w:cs="Arial" w:hint="cs"/>
          <w:color w:val="000000"/>
          <w:sz w:val="18"/>
          <w:szCs w:val="18"/>
          <w:rtl/>
        </w:rPr>
        <w:t xml:space="preserve"> </w:t>
      </w:r>
      <w:r>
        <w:rPr>
          <w:rFonts w:ascii="Traditional Arabic" w:hAnsi="Traditional Arabic" w:cs="Traditional Arabic" w:hint="cs"/>
          <w:color w:val="000000"/>
          <w:sz w:val="36"/>
          <w:szCs w:val="36"/>
          <w:rtl/>
        </w:rPr>
        <w:t>قال الأ صفهاني:</w:t>
      </w:r>
      <w:r w:rsidRPr="00BB28D6">
        <w:rPr>
          <w:rFonts w:ascii="Traditional Arabic" w:hAnsi="Traditional Arabic" w:cs="Traditional Arabic"/>
          <w:b/>
          <w:bCs/>
          <w:color w:val="000000"/>
          <w:sz w:val="44"/>
          <w:szCs w:val="44"/>
          <w:rtl/>
        </w:rPr>
        <w:t xml:space="preserve"> </w:t>
      </w:r>
      <w:r>
        <w:rPr>
          <w:rFonts w:ascii="Traditional Arabic" w:hAnsi="Traditional Arabic" w:cs="Traditional Arabic" w:hint="cs"/>
          <w:b/>
          <w:bCs/>
          <w:color w:val="000000"/>
          <w:sz w:val="44"/>
          <w:szCs w:val="44"/>
          <w:rtl/>
        </w:rPr>
        <w:t>"</w:t>
      </w:r>
      <w:r w:rsidRPr="00BB28D6">
        <w:rPr>
          <w:rFonts w:ascii="Traditional Arabic" w:hAnsi="Traditional Arabic" w:cs="Traditional Arabic"/>
          <w:color w:val="000000"/>
          <w:sz w:val="36"/>
          <w:szCs w:val="36"/>
          <w:rtl/>
        </w:rPr>
        <w:t>الحمل معنى واحد اعت</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بر في أشياء كثيرة، فس</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ي بين لفظه في فعل، وف</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ق بين كثير منها في مصادرها، فقيل في الأثقال المحمولة في الظاهر كالشيء المحمول على الظهر: ح</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 xml:space="preserve"> </w:t>
      </w:r>
      <w:r w:rsidRPr="00BB28D6">
        <w:rPr>
          <w:rFonts w:ascii="Traditional Arabic" w:hAnsi="Traditional Arabic" w:cs="Traditional Arabic"/>
          <w:color w:val="000000"/>
          <w:sz w:val="36"/>
          <w:szCs w:val="36"/>
          <w:rtl/>
        </w:rPr>
        <w:t>وفي الأثقال المحمولة في الباطن: ح</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BB28D6">
        <w:rPr>
          <w:rFonts w:ascii="Traditional Arabic" w:hAnsi="Traditional Arabic" w:cs="Traditional Arabic"/>
          <w:color w:val="000000"/>
          <w:sz w:val="36"/>
          <w:szCs w:val="36"/>
          <w:rtl/>
        </w:rPr>
        <w:t xml:space="preserve">ل، كالولد في البطن، والماء في السحاب، والثمرة في الشجرة </w:t>
      </w:r>
      <w:r>
        <w:rPr>
          <w:rFonts w:ascii="Traditional Arabic" w:hAnsi="Traditional Arabic" w:cs="Traditional Arabic" w:hint="cs"/>
          <w:color w:val="000000"/>
          <w:sz w:val="36"/>
          <w:szCs w:val="36"/>
          <w:rtl/>
        </w:rPr>
        <w:t xml:space="preserve">  </w:t>
      </w:r>
      <w:r w:rsidRPr="00BB28D6">
        <w:rPr>
          <w:rFonts w:ascii="Traditional Arabic" w:hAnsi="Traditional Arabic" w:cs="Traditional Arabic"/>
          <w:color w:val="000000"/>
          <w:sz w:val="36"/>
          <w:szCs w:val="36"/>
          <w:rtl/>
        </w:rPr>
        <w:t>تشبيها بحمل المرأة</w:t>
      </w:r>
      <w:r>
        <w:rPr>
          <w:rFonts w:ascii="Traditional Arabic" w:hAnsi="Traditional Arabic" w:cs="Traditional Arabic" w:hint="cs"/>
          <w:color w:val="000000"/>
          <w:sz w:val="36"/>
          <w:szCs w:val="36"/>
          <w:rtl/>
        </w:rPr>
        <w:t>."</w:t>
      </w:r>
      <w:r w:rsidRPr="00B7793B">
        <w:rPr>
          <w:rFonts w:ascii="Traditional Arabic" w:hAnsi="Traditional Arabic" w:cs="Traditional Arabic" w:hint="cs"/>
          <w:color w:val="000000"/>
          <w:sz w:val="36"/>
          <w:szCs w:val="36"/>
          <w:vertAlign w:val="superscript"/>
          <w:rtl/>
        </w:rPr>
        <w:t>(</w:t>
      </w:r>
      <w:r w:rsidRPr="00B7793B">
        <w:rPr>
          <w:rStyle w:val="FootnoteReference"/>
          <w:rFonts w:ascii="Traditional Arabic" w:hAnsi="Traditional Arabic" w:cs="Traditional Arabic"/>
          <w:color w:val="000000"/>
          <w:sz w:val="36"/>
          <w:szCs w:val="36"/>
          <w:rtl/>
        </w:rPr>
        <w:footnoteReference w:id="77"/>
      </w:r>
      <w:r w:rsidRPr="00B7793B">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4C310E">
        <w:rPr>
          <w:rFonts w:ascii="QCF_P590" w:hAnsi="QCF_P590" w:cs="QCF_P590"/>
          <w:color w:val="000000"/>
          <w:sz w:val="36"/>
          <w:szCs w:val="36"/>
          <w:rtl/>
        </w:rPr>
        <w:t>ﮥ</w:t>
      </w:r>
      <w:r>
        <w:rPr>
          <w:rFonts w:ascii="Traditional Arabic" w:hAnsi="Traditional Arabic" w:cs="Traditional Arabic" w:hint="cs"/>
          <w:color w:val="000000"/>
          <w:sz w:val="36"/>
          <w:szCs w:val="36"/>
          <w:rtl/>
        </w:rPr>
        <w:t>) في قوله تعالى:</w:t>
      </w:r>
      <w:r w:rsidRPr="004C310E">
        <w:rPr>
          <w:rFonts w:ascii="QCF_BSML" w:hAnsi="QCF_BSML" w:cs="QCF_BSML"/>
          <w:color w:val="000000"/>
          <w:sz w:val="47"/>
          <w:szCs w:val="47"/>
          <w:rtl/>
        </w:rPr>
        <w:t xml:space="preserve"> </w:t>
      </w:r>
      <w:r w:rsidRPr="004C310E">
        <w:rPr>
          <w:rFonts w:ascii="QCF_BSML" w:hAnsi="QCF_BSML" w:cs="QCF_BSML"/>
          <w:color w:val="000000"/>
          <w:sz w:val="36"/>
          <w:szCs w:val="36"/>
          <w:rtl/>
        </w:rPr>
        <w:t xml:space="preserve">ﭽ </w:t>
      </w:r>
      <w:r w:rsidRPr="004C310E">
        <w:rPr>
          <w:rFonts w:ascii="QCF_P590" w:hAnsi="QCF_P590" w:cs="QCF_P590"/>
          <w:color w:val="000000"/>
          <w:sz w:val="36"/>
          <w:szCs w:val="36"/>
          <w:rtl/>
        </w:rPr>
        <w:t xml:space="preserve">ﮤ  ﮥ   ﮦ  ﮧ     </w:t>
      </w:r>
      <w:r w:rsidRPr="004C310E">
        <w:rPr>
          <w:rFonts w:ascii="QCF_BSML" w:hAnsi="QCF_BSML" w:cs="QCF_BSML"/>
          <w:color w:val="000000"/>
          <w:sz w:val="36"/>
          <w:szCs w:val="36"/>
          <w:rtl/>
        </w:rPr>
        <w:t>ﭼ</w:t>
      </w:r>
      <w:r w:rsidRPr="00D86D30">
        <w:rPr>
          <w:rFonts w:ascii="Traditional Arabic" w:hAnsi="Traditional Arabic" w:cs="Traditional Arabic"/>
          <w:color w:val="000000"/>
          <w:sz w:val="36"/>
          <w:szCs w:val="36"/>
          <w:vertAlign w:val="superscript"/>
          <w:rtl/>
        </w:rPr>
        <w:t>(</w:t>
      </w:r>
      <w:r w:rsidRPr="00D86D30">
        <w:rPr>
          <w:rStyle w:val="FootnoteReference"/>
          <w:rFonts w:ascii="Traditional Arabic" w:hAnsi="Traditional Arabic" w:cs="Traditional Arabic"/>
          <w:color w:val="000000"/>
          <w:sz w:val="36"/>
          <w:szCs w:val="36"/>
          <w:rtl/>
        </w:rPr>
        <w:footnoteReference w:id="78"/>
      </w:r>
      <w:r w:rsidRPr="00D86D30">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75509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البطش، مصدر بَطَش يبطِش، وهو </w:t>
      </w:r>
      <w:r w:rsidRPr="00C71D49">
        <w:rPr>
          <w:rFonts w:ascii="Traditional Arabic" w:hAnsi="Traditional Arabic" w:cs="Traditional Arabic"/>
          <w:color w:val="000000"/>
          <w:sz w:val="36"/>
          <w:szCs w:val="36"/>
          <w:rtl/>
        </w:rPr>
        <w:t>تناول الشيء بصولة</w:t>
      </w:r>
      <w:r>
        <w:rPr>
          <w:rFonts w:ascii="Traditional Arabic" w:hAnsi="Traditional Arabic" w:cs="Traditional Arabic" w:hint="cs"/>
          <w:color w:val="000000"/>
          <w:sz w:val="36"/>
          <w:szCs w:val="36"/>
          <w:rtl/>
        </w:rPr>
        <w:t>،</w:t>
      </w:r>
      <w:r w:rsidRPr="00C71D49">
        <w:rPr>
          <w:rFonts w:ascii="Traditional Arabic" w:hAnsi="Traditional Arabic" w:cs="Traditional Arabic"/>
          <w:b/>
          <w:bCs/>
          <w:color w:val="000000"/>
          <w:sz w:val="44"/>
          <w:szCs w:val="44"/>
          <w:rtl/>
        </w:rPr>
        <w:t xml:space="preserve"> </w:t>
      </w:r>
      <w:r w:rsidRPr="00C71D49">
        <w:rPr>
          <w:rFonts w:ascii="Traditional Arabic" w:hAnsi="Traditional Arabic" w:cs="Traditional Arabic"/>
          <w:color w:val="000000"/>
          <w:sz w:val="36"/>
          <w:szCs w:val="36"/>
          <w:rtl/>
        </w:rPr>
        <w:t>يقال: يد باطشة</w:t>
      </w:r>
      <w:r>
        <w:rPr>
          <w:rFonts w:ascii="Traditional Arabic" w:hAnsi="Traditional Arabic" w:cs="Traditional Arabic" w:hint="cs"/>
          <w:color w:val="000000"/>
          <w:sz w:val="36"/>
          <w:szCs w:val="36"/>
          <w:rtl/>
        </w:rPr>
        <w:t>.</w:t>
      </w:r>
      <w:r w:rsidRPr="000A6F59">
        <w:rPr>
          <w:rFonts w:ascii="Traditional Arabic" w:hAnsi="Traditional Arabic" w:cs="Traditional Arabic" w:hint="cs"/>
          <w:color w:val="000000"/>
          <w:sz w:val="36"/>
          <w:szCs w:val="36"/>
          <w:vertAlign w:val="superscript"/>
          <w:rtl/>
        </w:rPr>
        <w:t>(</w:t>
      </w:r>
      <w:r w:rsidRPr="000A6F59">
        <w:rPr>
          <w:rStyle w:val="FootnoteReference"/>
          <w:rFonts w:ascii="Traditional Arabic" w:hAnsi="Traditional Arabic" w:cs="Traditional Arabic"/>
          <w:color w:val="000000"/>
          <w:sz w:val="36"/>
          <w:szCs w:val="36"/>
          <w:rtl/>
        </w:rPr>
        <w:footnoteReference w:id="79"/>
      </w:r>
      <w:r w:rsidRPr="000A6F59">
        <w:rPr>
          <w:rFonts w:ascii="Traditional Arabic" w:hAnsi="Traditional Arabic" w:cs="Traditional Arabic" w:hint="cs"/>
          <w:color w:val="000000"/>
          <w:sz w:val="36"/>
          <w:szCs w:val="36"/>
          <w:vertAlign w:val="superscript"/>
          <w:rtl/>
        </w:rPr>
        <w:t>)</w:t>
      </w:r>
    </w:p>
    <w:p w:rsidR="000D5C4C" w:rsidRDefault="000D5C4C" w:rsidP="0075509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9458D1">
        <w:rPr>
          <w:rFonts w:ascii="QCF_P530" w:hAnsi="QCF_P530" w:cs="QCF_P530"/>
          <w:color w:val="000000"/>
          <w:sz w:val="36"/>
          <w:szCs w:val="36"/>
          <w:rtl/>
        </w:rPr>
        <w:t>ﯱ</w:t>
      </w:r>
      <w:r>
        <w:rPr>
          <w:rFonts w:ascii="Traditional Arabic" w:hAnsi="Traditional Arabic" w:cs="Traditional Arabic" w:hint="cs"/>
          <w:color w:val="000000"/>
          <w:sz w:val="36"/>
          <w:szCs w:val="36"/>
          <w:rtl/>
        </w:rPr>
        <w:t>) في قوله تعالى:</w:t>
      </w:r>
      <w:r w:rsidRPr="009458D1">
        <w:rPr>
          <w:rFonts w:ascii="QCF_BSML" w:hAnsi="QCF_BSML" w:cs="QCF_BSML"/>
          <w:color w:val="000000"/>
          <w:sz w:val="47"/>
          <w:szCs w:val="47"/>
          <w:rtl/>
        </w:rPr>
        <w:t xml:space="preserve"> </w:t>
      </w:r>
      <w:r w:rsidRPr="009458D1">
        <w:rPr>
          <w:rFonts w:ascii="QCF_BSML" w:hAnsi="QCF_BSML" w:cs="QCF_BSML"/>
          <w:color w:val="000000"/>
          <w:sz w:val="36"/>
          <w:szCs w:val="36"/>
          <w:rtl/>
        </w:rPr>
        <w:t xml:space="preserve">ﭽ </w:t>
      </w:r>
      <w:r w:rsidRPr="009458D1">
        <w:rPr>
          <w:rFonts w:ascii="QCF_P530" w:hAnsi="QCF_P530" w:cs="QCF_P530"/>
          <w:color w:val="000000"/>
          <w:sz w:val="36"/>
          <w:szCs w:val="36"/>
          <w:rtl/>
        </w:rPr>
        <w:t xml:space="preserve">ﯰ  ﯱ   ﯲ  ﯳ    </w:t>
      </w:r>
      <w:r w:rsidRPr="009458D1">
        <w:rPr>
          <w:rFonts w:ascii="QCF_BSML" w:hAnsi="QCF_BSML" w:cs="QCF_BSML"/>
          <w:color w:val="000000"/>
          <w:sz w:val="36"/>
          <w:szCs w:val="36"/>
          <w:rtl/>
        </w:rPr>
        <w:t>ﭼ</w:t>
      </w:r>
      <w:r w:rsidRPr="000A6F59">
        <w:rPr>
          <w:rFonts w:ascii="Traditional Arabic" w:hAnsi="Traditional Arabic" w:cs="Traditional Arabic"/>
          <w:color w:val="000000"/>
          <w:sz w:val="36"/>
          <w:szCs w:val="36"/>
          <w:vertAlign w:val="superscript"/>
          <w:rtl/>
        </w:rPr>
        <w:t>(</w:t>
      </w:r>
      <w:r w:rsidRPr="000A6F59">
        <w:rPr>
          <w:rStyle w:val="FootnoteReference"/>
          <w:rFonts w:ascii="Traditional Arabic" w:hAnsi="Traditional Arabic" w:cs="Traditional Arabic"/>
          <w:color w:val="000000"/>
          <w:sz w:val="36"/>
          <w:szCs w:val="36"/>
          <w:rtl/>
        </w:rPr>
        <w:footnoteReference w:id="80"/>
      </w:r>
      <w:r w:rsidRPr="000A6F59">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 xml:space="preserve">الجمع مصدر جَمَع يجمَع، وهو </w:t>
      </w:r>
      <w:r w:rsidRPr="00480943">
        <w:rPr>
          <w:rFonts w:ascii="Traditional Arabic" w:hAnsi="Traditional Arabic" w:cs="Traditional Arabic"/>
          <w:color w:val="000000"/>
          <w:sz w:val="36"/>
          <w:szCs w:val="36"/>
          <w:rtl/>
        </w:rPr>
        <w:t>ضم الشيء بتقريب بعضه من بعض، يقال: جمعته فاجتمع</w:t>
      </w:r>
      <w:r>
        <w:rPr>
          <w:rFonts w:ascii="Traditional Arabic" w:hAnsi="Traditional Arabic" w:cs="Traditional Arabic" w:hint="cs"/>
          <w:color w:val="000000"/>
          <w:sz w:val="36"/>
          <w:szCs w:val="36"/>
          <w:rtl/>
        </w:rPr>
        <w:t>.</w:t>
      </w:r>
      <w:r w:rsidRPr="000B52DC">
        <w:rPr>
          <w:rFonts w:ascii="Traditional Arabic" w:hAnsi="Traditional Arabic" w:cs="Traditional Arabic" w:hint="cs"/>
          <w:color w:val="000000"/>
          <w:sz w:val="36"/>
          <w:szCs w:val="36"/>
          <w:vertAlign w:val="superscript"/>
          <w:rtl/>
        </w:rPr>
        <w:t>(</w:t>
      </w:r>
      <w:r w:rsidRPr="000B52DC">
        <w:rPr>
          <w:rStyle w:val="FootnoteReference"/>
          <w:rFonts w:ascii="Traditional Arabic" w:hAnsi="Traditional Arabic" w:cs="Traditional Arabic"/>
          <w:color w:val="000000"/>
          <w:sz w:val="36"/>
          <w:szCs w:val="36"/>
          <w:rtl/>
        </w:rPr>
        <w:footnoteReference w:id="81"/>
      </w:r>
      <w:r w:rsidRPr="000B52DC">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jc w:val="both"/>
        <w:rPr>
          <w:rFonts w:ascii="QCF_BSML" w:hAnsi="QCF_BSML" w:cs="QCF_BSML"/>
          <w:color w:val="000000"/>
          <w:sz w:val="36"/>
          <w:szCs w:val="36"/>
          <w:rtl/>
        </w:rPr>
      </w:pPr>
      <w:r>
        <w:rPr>
          <w:rFonts w:ascii="Traditional Arabic" w:hAnsi="Traditional Arabic" w:cs="Traditional Arabic" w:hint="cs"/>
          <w:color w:val="000000"/>
          <w:sz w:val="36"/>
          <w:szCs w:val="36"/>
          <w:rtl/>
        </w:rPr>
        <w:lastRenderedPageBreak/>
        <w:t>وردت كلمة (</w:t>
      </w:r>
      <w:r w:rsidRPr="004B37E6">
        <w:rPr>
          <w:rFonts w:ascii="QCF_P410" w:hAnsi="QCF_P410" w:cs="QCF_P410"/>
          <w:color w:val="000000"/>
          <w:sz w:val="36"/>
          <w:szCs w:val="36"/>
          <w:rtl/>
        </w:rPr>
        <w:t>ﮱ</w:t>
      </w:r>
      <w:r>
        <w:rPr>
          <w:rFonts w:ascii="Traditional Arabic" w:hAnsi="Traditional Arabic" w:cs="Traditional Arabic" w:hint="cs"/>
          <w:color w:val="000000"/>
          <w:sz w:val="36"/>
          <w:szCs w:val="36"/>
          <w:rtl/>
        </w:rPr>
        <w:t>) في قوله:</w:t>
      </w:r>
      <w:r w:rsidRPr="004B37E6">
        <w:rPr>
          <w:rFonts w:ascii="QCF_BSML" w:hAnsi="QCF_BSML" w:cs="QCF_BSML"/>
          <w:color w:val="000000"/>
          <w:sz w:val="47"/>
          <w:szCs w:val="47"/>
          <w:rtl/>
        </w:rPr>
        <w:t xml:space="preserve"> </w:t>
      </w:r>
      <w:r w:rsidRPr="004B37E6">
        <w:rPr>
          <w:rFonts w:ascii="QCF_BSML" w:hAnsi="QCF_BSML" w:cs="QCF_BSML"/>
          <w:color w:val="000000"/>
          <w:sz w:val="36"/>
          <w:szCs w:val="36"/>
          <w:rtl/>
        </w:rPr>
        <w:t xml:space="preserve">ﭽ </w:t>
      </w:r>
      <w:r w:rsidRPr="004B37E6">
        <w:rPr>
          <w:rFonts w:ascii="QCF_P410" w:hAnsi="QCF_P410" w:cs="QCF_P410"/>
          <w:color w:val="000000"/>
          <w:sz w:val="36"/>
          <w:szCs w:val="36"/>
          <w:rtl/>
        </w:rPr>
        <w:t>ﮯ  ﮰ  ﮱ   ﯓ  ﯔ     ﯕ  ﯖ</w:t>
      </w:r>
      <w:r w:rsidRPr="004B37E6">
        <w:rPr>
          <w:rFonts w:ascii="QCF_BSML" w:hAnsi="QCF_BSML" w:cs="QCF_BSML"/>
          <w:color w:val="000000"/>
          <w:sz w:val="36"/>
          <w:szCs w:val="36"/>
          <w:rtl/>
        </w:rPr>
        <w:t>ﭼ</w:t>
      </w:r>
      <w:r>
        <w:rPr>
          <w:rFonts w:ascii="QCF_BSML" w:hAnsi="QCF_BSML" w:cs="QCF_BSML" w:hint="cs"/>
          <w:color w:val="000000"/>
          <w:sz w:val="36"/>
          <w:szCs w:val="36"/>
          <w:rtl/>
        </w:rPr>
        <w:t xml:space="preserve"> </w:t>
      </w:r>
      <w:r w:rsidRPr="0058058E">
        <w:rPr>
          <w:rFonts w:ascii="Traditional Arabic" w:hAnsi="Traditional Arabic" w:cs="Traditional Arabic"/>
          <w:color w:val="000000"/>
          <w:sz w:val="36"/>
          <w:szCs w:val="36"/>
          <w:vertAlign w:val="superscript"/>
          <w:rtl/>
        </w:rPr>
        <w:t>(</w:t>
      </w:r>
      <w:r w:rsidRPr="0058058E">
        <w:rPr>
          <w:rStyle w:val="FootnoteReference"/>
          <w:rFonts w:ascii="Traditional Arabic" w:hAnsi="Traditional Arabic" w:cs="Traditional Arabic"/>
          <w:color w:val="000000"/>
          <w:sz w:val="36"/>
          <w:szCs w:val="36"/>
          <w:rtl/>
        </w:rPr>
        <w:footnoteReference w:id="82"/>
      </w:r>
      <w:r w:rsidRPr="0058058E">
        <w:rPr>
          <w:rFonts w:ascii="Traditional Arabic" w:hAnsi="Traditional Arabic" w:cs="Traditional Arabic"/>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والبعث مصدر بَعَثه من نومه يبعَثه فهو باعث ومبعوث، قال الأصفهاني: "</w:t>
      </w:r>
      <w:r w:rsidRPr="006F496F">
        <w:rPr>
          <w:rFonts w:ascii="Traditional Arabic" w:hAnsi="Traditional Arabic" w:cs="Traditional Arabic"/>
          <w:b/>
          <w:bCs/>
          <w:color w:val="000000"/>
          <w:sz w:val="44"/>
          <w:szCs w:val="44"/>
          <w:rtl/>
        </w:rPr>
        <w:t xml:space="preserve"> </w:t>
      </w:r>
      <w:r w:rsidRPr="006F496F">
        <w:rPr>
          <w:rFonts w:ascii="Traditional Arabic" w:hAnsi="Traditional Arabic" w:cs="Traditional Arabic"/>
          <w:color w:val="000000"/>
          <w:sz w:val="36"/>
          <w:szCs w:val="36"/>
          <w:rtl/>
        </w:rPr>
        <w:t>والنوم من جنس الموت فج</w:t>
      </w:r>
      <w:r>
        <w:rPr>
          <w:rFonts w:ascii="Traditional Arabic" w:hAnsi="Traditional Arabic" w:cs="Traditional Arabic" w:hint="cs"/>
          <w:color w:val="000000"/>
          <w:sz w:val="36"/>
          <w:szCs w:val="36"/>
          <w:rtl/>
        </w:rPr>
        <w:t>ُ</w:t>
      </w:r>
      <w:r w:rsidRPr="006F496F">
        <w:rPr>
          <w:rFonts w:ascii="Traditional Arabic" w:hAnsi="Traditional Arabic" w:cs="Traditional Arabic"/>
          <w:color w:val="000000"/>
          <w:sz w:val="36"/>
          <w:szCs w:val="36"/>
          <w:rtl/>
        </w:rPr>
        <w:t>عل التوفي فيهما</w:t>
      </w:r>
      <w:r>
        <w:rPr>
          <w:rFonts w:ascii="Traditional Arabic" w:hAnsi="Traditional Arabic" w:cs="Traditional Arabic" w:hint="cs"/>
          <w:color w:val="000000"/>
          <w:sz w:val="36"/>
          <w:szCs w:val="36"/>
          <w:rtl/>
        </w:rPr>
        <w:t>"</w:t>
      </w:r>
      <w:r w:rsidRPr="002370B1">
        <w:rPr>
          <w:rFonts w:ascii="Traditional Arabic" w:hAnsi="Traditional Arabic" w:cs="Traditional Arabic" w:hint="cs"/>
          <w:color w:val="000000"/>
          <w:sz w:val="36"/>
          <w:szCs w:val="36"/>
          <w:vertAlign w:val="superscript"/>
          <w:rtl/>
        </w:rPr>
        <w:t>(</w:t>
      </w:r>
      <w:r w:rsidRPr="002370B1">
        <w:rPr>
          <w:rStyle w:val="FootnoteReference"/>
          <w:rFonts w:ascii="Traditional Arabic" w:hAnsi="Traditional Arabic" w:cs="Traditional Arabic"/>
          <w:color w:val="000000"/>
          <w:sz w:val="36"/>
          <w:szCs w:val="36"/>
          <w:rtl/>
        </w:rPr>
        <w:footnoteReference w:id="83"/>
      </w:r>
      <w:r w:rsidRPr="002370B1">
        <w:rPr>
          <w:rFonts w:ascii="Traditional Arabic" w:hAnsi="Traditional Arabic" w:cs="Traditional Arabic" w:hint="cs"/>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66491D">
        <w:rPr>
          <w:rFonts w:ascii="QCF_P489" w:hAnsi="QCF_P489" w:cs="QCF_P489"/>
          <w:color w:val="000000"/>
          <w:sz w:val="36"/>
          <w:szCs w:val="36"/>
          <w:rtl/>
        </w:rPr>
        <w:t>ﯥ</w:t>
      </w:r>
      <w:r>
        <w:rPr>
          <w:rFonts w:ascii="Traditional Arabic" w:hAnsi="Traditional Arabic" w:cs="Traditional Arabic" w:hint="cs"/>
          <w:color w:val="000000"/>
          <w:sz w:val="36"/>
          <w:szCs w:val="36"/>
          <w:rtl/>
        </w:rPr>
        <w:t>) في قوله تعالى:</w:t>
      </w:r>
      <w:r w:rsidRPr="00F756BA">
        <w:rPr>
          <w:rFonts w:ascii="QCF_BSML" w:hAnsi="QCF_BSML" w:cs="QCF_BSML"/>
          <w:color w:val="000000"/>
          <w:sz w:val="47"/>
          <w:szCs w:val="47"/>
          <w:rtl/>
        </w:rPr>
        <w:t xml:space="preserve"> </w:t>
      </w:r>
      <w:r w:rsidRPr="0066491D">
        <w:rPr>
          <w:rFonts w:ascii="QCF_BSML" w:hAnsi="QCF_BSML" w:cs="QCF_BSML"/>
          <w:color w:val="000000"/>
          <w:sz w:val="36"/>
          <w:szCs w:val="36"/>
          <w:rtl/>
        </w:rPr>
        <w:t xml:space="preserve">ﭽ </w:t>
      </w:r>
      <w:r w:rsidRPr="0066491D">
        <w:rPr>
          <w:rFonts w:ascii="QCF_P489" w:hAnsi="QCF_P489" w:cs="QCF_P489"/>
          <w:color w:val="000000"/>
          <w:sz w:val="36"/>
          <w:szCs w:val="36"/>
          <w:rtl/>
        </w:rPr>
        <w:t xml:space="preserve">ﯡ  ﯢ  ﯣ  ﯤ   ﯥ  ﯦ  ﯧ  ﯨ  ﯩ    </w:t>
      </w:r>
      <w:r w:rsidRPr="0066491D">
        <w:rPr>
          <w:rFonts w:ascii="QCF_BSML" w:hAnsi="QCF_BSML" w:cs="QCF_BSML"/>
          <w:color w:val="000000"/>
          <w:sz w:val="36"/>
          <w:szCs w:val="36"/>
          <w:rtl/>
        </w:rPr>
        <w:t>ﭼ</w:t>
      </w:r>
      <w:r w:rsidRPr="003C4C78">
        <w:rPr>
          <w:rFonts w:ascii="Traditional Arabic" w:hAnsi="Traditional Arabic" w:cs="Traditional Arabic"/>
          <w:color w:val="000000"/>
          <w:sz w:val="36"/>
          <w:szCs w:val="36"/>
          <w:vertAlign w:val="superscript"/>
          <w:rtl/>
        </w:rPr>
        <w:t>(</w:t>
      </w:r>
      <w:r w:rsidRPr="003C4C78">
        <w:rPr>
          <w:rStyle w:val="FootnoteReference"/>
          <w:rFonts w:ascii="Traditional Arabic" w:hAnsi="Traditional Arabic" w:cs="Traditional Arabic"/>
          <w:color w:val="000000"/>
          <w:sz w:val="36"/>
          <w:szCs w:val="36"/>
          <w:rtl/>
        </w:rPr>
        <w:footnoteReference w:id="84"/>
      </w:r>
      <w:r w:rsidRPr="003C4C78">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والمهد ، مصدر مَهَد يمهَد، ومعناه في الآية ، مَهَد الأرض مَهْدا.</w:t>
      </w:r>
      <w:r w:rsidRPr="003C5BDE">
        <w:rPr>
          <w:rFonts w:ascii="Traditional Arabic" w:hAnsi="Traditional Arabic" w:cs="Traditional Arabic" w:hint="cs"/>
          <w:color w:val="000000"/>
          <w:sz w:val="36"/>
          <w:szCs w:val="36"/>
          <w:vertAlign w:val="superscript"/>
          <w:rtl/>
        </w:rPr>
        <w:t>(</w:t>
      </w:r>
      <w:r w:rsidRPr="003C5BDE">
        <w:rPr>
          <w:rStyle w:val="FootnoteReference"/>
          <w:rFonts w:ascii="Traditional Arabic" w:hAnsi="Traditional Arabic" w:cs="Traditional Arabic"/>
          <w:color w:val="000000"/>
          <w:sz w:val="36"/>
          <w:szCs w:val="36"/>
          <w:rtl/>
        </w:rPr>
        <w:footnoteReference w:id="85"/>
      </w:r>
      <w:r w:rsidRPr="003C5BD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وقد وردت صيغة (فَعْل) من الأفعال اللازمة في القرآن الكريم ومن أمثلتها: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(سَبْح) (صَبْر) (ضَبْح) (ضَعْف) (جَهْر) (عَدْل) (عَزْم) (فَضْل) (كَدْح) (لَمْح)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لفظ (</w:t>
      </w:r>
      <w:r w:rsidRPr="00BE0563">
        <w:rPr>
          <w:rFonts w:ascii="QCF_P583" w:hAnsi="QCF_P583" w:cs="QCF_P583"/>
          <w:color w:val="000000"/>
          <w:sz w:val="36"/>
          <w:szCs w:val="36"/>
          <w:rtl/>
        </w:rPr>
        <w:t xml:space="preserve">ﮩ     </w:t>
      </w:r>
      <w:r>
        <w:rPr>
          <w:rFonts w:ascii="Traditional Arabic" w:hAnsi="Traditional Arabic" w:cs="Traditional Arabic" w:hint="cs"/>
          <w:color w:val="000000"/>
          <w:sz w:val="36"/>
          <w:szCs w:val="36"/>
          <w:rtl/>
        </w:rPr>
        <w:t>) في قوله تعالى:</w:t>
      </w:r>
      <w:r w:rsidRPr="006B17BF">
        <w:rPr>
          <w:rFonts w:ascii="QCF_BSML" w:hAnsi="QCF_BSML" w:cs="QCF_BSML"/>
          <w:color w:val="000000"/>
          <w:sz w:val="47"/>
          <w:szCs w:val="47"/>
          <w:rtl/>
        </w:rPr>
        <w:t xml:space="preserve"> </w:t>
      </w:r>
      <w:r w:rsidRPr="00BE0563">
        <w:rPr>
          <w:rFonts w:ascii="QCF_BSML" w:hAnsi="QCF_BSML" w:cs="QCF_BSML"/>
          <w:color w:val="000000"/>
          <w:sz w:val="36"/>
          <w:szCs w:val="36"/>
          <w:rtl/>
        </w:rPr>
        <w:t xml:space="preserve">ﭽ </w:t>
      </w:r>
      <w:r w:rsidRPr="00BE0563">
        <w:rPr>
          <w:rFonts w:ascii="QCF_P583" w:hAnsi="QCF_P583" w:cs="QCF_P583"/>
          <w:color w:val="000000"/>
          <w:sz w:val="36"/>
          <w:szCs w:val="36"/>
          <w:rtl/>
        </w:rPr>
        <w:t xml:space="preserve">ﮨ  ﮩ     </w:t>
      </w:r>
      <w:r w:rsidRPr="00BE0563">
        <w:rPr>
          <w:rFonts w:ascii="QCF_BSML" w:hAnsi="QCF_BSML" w:cs="QCF_BSML"/>
          <w:color w:val="000000"/>
          <w:sz w:val="36"/>
          <w:szCs w:val="36"/>
          <w:rtl/>
        </w:rPr>
        <w:t>ﭼ</w:t>
      </w:r>
      <w:r w:rsidRPr="007400D7">
        <w:rPr>
          <w:rFonts w:ascii="Traditional Arabic" w:hAnsi="Traditional Arabic" w:cs="Traditional Arabic"/>
          <w:color w:val="000000"/>
          <w:sz w:val="36"/>
          <w:szCs w:val="36"/>
          <w:vertAlign w:val="superscript"/>
          <w:rtl/>
        </w:rPr>
        <w:t>(</w:t>
      </w:r>
      <w:r w:rsidRPr="007400D7">
        <w:rPr>
          <w:rStyle w:val="FootnoteReference"/>
          <w:rFonts w:ascii="Traditional Arabic" w:hAnsi="Traditional Arabic" w:cs="Traditional Arabic"/>
          <w:color w:val="000000"/>
          <w:sz w:val="36"/>
          <w:szCs w:val="36"/>
          <w:rtl/>
        </w:rPr>
        <w:footnoteReference w:id="86"/>
      </w:r>
      <w:r w:rsidRPr="007400D7">
        <w:rPr>
          <w:rFonts w:ascii="Traditional Arabic" w:hAnsi="Traditional Arabic" w:cs="Traditional Arabic"/>
          <w:color w:val="000000"/>
          <w:sz w:val="36"/>
          <w:szCs w:val="36"/>
          <w:vertAlign w:val="superscript"/>
          <w:rtl/>
        </w:rPr>
        <w:t>)</w:t>
      </w:r>
      <w:r>
        <w:rPr>
          <w:rFonts w:ascii="QCF_BSML" w:hAnsi="QCF_BSML" w:cs="QCF_BSML" w:hint="cs"/>
          <w:color w:val="000000"/>
          <w:sz w:val="36"/>
          <w:szCs w:val="36"/>
          <w:rtl/>
        </w:rPr>
        <w:t xml:space="preserve">  </w:t>
      </w:r>
      <w:r w:rsidRPr="003F343D">
        <w:rPr>
          <w:rFonts w:ascii="Traditional Arabic" w:hAnsi="Traditional Arabic" w:cs="Traditional Arabic"/>
          <w:color w:val="000000"/>
          <w:sz w:val="36"/>
          <w:szCs w:val="36"/>
          <w:rtl/>
        </w:rPr>
        <w:t>السبح: المر السريع في الماء،</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sidRPr="003F343D">
        <w:rPr>
          <w:rFonts w:ascii="Traditional Arabic" w:hAnsi="Traditional Arabic" w:cs="Traditional Arabic"/>
          <w:color w:val="000000"/>
          <w:sz w:val="36"/>
          <w:szCs w:val="36"/>
          <w:rtl/>
        </w:rPr>
        <w:t xml:space="preserve"> وفي الهواء، يقال: سبح سب</w:t>
      </w:r>
      <w:r>
        <w:rPr>
          <w:rFonts w:ascii="Traditional Arabic" w:hAnsi="Traditional Arabic" w:cs="Traditional Arabic" w:hint="cs"/>
          <w:color w:val="000000"/>
          <w:sz w:val="36"/>
          <w:szCs w:val="36"/>
          <w:rtl/>
        </w:rPr>
        <w:t>ْ</w:t>
      </w:r>
      <w:r w:rsidRPr="003F343D">
        <w:rPr>
          <w:rFonts w:ascii="Traditional Arabic" w:hAnsi="Traditional Arabic" w:cs="Traditional Arabic"/>
          <w:color w:val="000000"/>
          <w:sz w:val="36"/>
          <w:szCs w:val="36"/>
          <w:rtl/>
        </w:rPr>
        <w:t>حا وس</w:t>
      </w:r>
      <w:r>
        <w:rPr>
          <w:rFonts w:ascii="Traditional Arabic" w:hAnsi="Traditional Arabic" w:cs="Traditional Arabic" w:hint="cs"/>
          <w:color w:val="000000"/>
          <w:sz w:val="36"/>
          <w:szCs w:val="36"/>
          <w:rtl/>
        </w:rPr>
        <w:t>َ</w:t>
      </w:r>
      <w:r w:rsidRPr="003F343D">
        <w:rPr>
          <w:rFonts w:ascii="Traditional Arabic" w:hAnsi="Traditional Arabic" w:cs="Traditional Arabic"/>
          <w:color w:val="000000"/>
          <w:sz w:val="36"/>
          <w:szCs w:val="36"/>
          <w:rtl/>
        </w:rPr>
        <w:t>باحة</w:t>
      </w:r>
      <w:r>
        <w:rPr>
          <w:rFonts w:ascii="Traditional Arabic" w:hAnsi="Traditional Arabic" w:cs="Traditional Arabic" w:hint="cs"/>
          <w:color w:val="000000"/>
          <w:sz w:val="36"/>
          <w:szCs w:val="36"/>
          <w:rtl/>
        </w:rPr>
        <w:t>، قال الألوسي:" اتنصب هنا على المصدرية.</w:t>
      </w:r>
      <w:r w:rsidRPr="00C95CBF">
        <w:rPr>
          <w:rFonts w:ascii="Traditional Arabic" w:hAnsi="Traditional Arabic" w:cs="Traditional Arabic" w:hint="cs"/>
          <w:color w:val="000000"/>
          <w:sz w:val="36"/>
          <w:szCs w:val="36"/>
          <w:vertAlign w:val="superscript"/>
          <w:rtl/>
        </w:rPr>
        <w:t>(</w:t>
      </w:r>
      <w:r w:rsidRPr="00C95CBF">
        <w:rPr>
          <w:rStyle w:val="FootnoteReference"/>
          <w:rFonts w:ascii="Traditional Arabic" w:hAnsi="Traditional Arabic" w:cs="Traditional Arabic"/>
          <w:color w:val="000000"/>
          <w:sz w:val="36"/>
          <w:szCs w:val="36"/>
          <w:rtl/>
        </w:rPr>
        <w:footnoteReference w:id="87"/>
      </w:r>
      <w:r w:rsidRPr="00C95CB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8F4B49" w:rsidRDefault="008F4B49" w:rsidP="008F4B49">
      <w:pPr>
        <w:bidi/>
        <w:spacing w:after="0" w:line="240" w:lineRule="auto"/>
        <w:jc w:val="both"/>
        <w:rPr>
          <w:rFonts w:ascii="Traditional Arabic" w:hAnsi="Traditional Arabic" w:cs="Traditional Arabic"/>
          <w:color w:val="000000"/>
          <w:sz w:val="36"/>
          <w:szCs w:val="36"/>
          <w:vertAlign w:val="superscript"/>
          <w:rtl/>
        </w:rPr>
      </w:pPr>
    </w:p>
    <w:p w:rsidR="000D5C4C" w:rsidRPr="00485597"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485597">
        <w:rPr>
          <w:rFonts w:ascii="Traditional Arabic" w:hAnsi="Traditional Arabic" w:cs="Traditional Arabic" w:hint="cs"/>
          <w:color w:val="000000"/>
          <w:sz w:val="36"/>
          <w:szCs w:val="36"/>
          <w:rtl/>
        </w:rPr>
        <w:t xml:space="preserve">ما جاء على صيغة (فُعُول)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وأما صيغة (فُعُول) فالأكثر منها أن تأتي من الأفعال اللازمة، كما أن فعلها يكون على ما ذُكر للأفعال المتعدية أي (فَعَل يفعَل</w:t>
      </w:r>
      <w:r w:rsidR="0037158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فَعَل يفعُل</w:t>
      </w:r>
      <w:r w:rsidR="0037158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فَعَل يفعِل)</w:t>
      </w:r>
      <w:r w:rsidR="00651AE7">
        <w:rPr>
          <w:rFonts w:ascii="Traditional Arabic" w:hAnsi="Traditional Arabic" w:cs="Traditional Arabic" w:hint="cs"/>
          <w:color w:val="000000"/>
          <w:sz w:val="36"/>
          <w:szCs w:val="36"/>
          <w:rtl/>
        </w:rPr>
        <w:t xml:space="preserve"> وهذا هو المفهوم من قول سيبويه:</w:t>
      </w:r>
      <w:r>
        <w:rPr>
          <w:rFonts w:ascii="Traditional Arabic" w:hAnsi="Traditional Arabic" w:cs="Traditional Arabic" w:hint="cs"/>
          <w:color w:val="000000"/>
          <w:sz w:val="36"/>
          <w:szCs w:val="36"/>
          <w:rtl/>
        </w:rPr>
        <w:t>"</w:t>
      </w:r>
      <w:r w:rsidRPr="004F430F">
        <w:rPr>
          <w:rFonts w:ascii="Traditional Arabic" w:hAnsi="Traditional Arabic" w:cs="Traditional Arabic"/>
          <w:b/>
          <w:bCs/>
          <w:color w:val="000000"/>
          <w:sz w:val="44"/>
          <w:szCs w:val="44"/>
          <w:rtl/>
        </w:rPr>
        <w:t xml:space="preserve"> </w:t>
      </w:r>
      <w:r w:rsidRPr="004F430F">
        <w:rPr>
          <w:rFonts w:ascii="Traditional Arabic" w:hAnsi="Traditional Arabic" w:cs="Traditional Arabic"/>
          <w:color w:val="000000"/>
          <w:sz w:val="36"/>
          <w:szCs w:val="36"/>
          <w:rtl/>
        </w:rPr>
        <w:t>وأما كل عمل لم يتعد إلى منصوب فإنه يكون فعله على ما ذكرنا في الذي يتعدى، ويكون الاسم فاعلا والمصدر يكون ف</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ولا، وذلك نحو: ق</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د ق</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عودا وهو قاعد، وج</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س ج</w:t>
      </w:r>
      <w:r>
        <w:rPr>
          <w:rFonts w:ascii="Traditional Arabic" w:hAnsi="Traditional Arabic" w:cs="Traditional Arabic" w:hint="cs"/>
          <w:color w:val="000000"/>
          <w:sz w:val="36"/>
          <w:szCs w:val="36"/>
          <w:rtl/>
        </w:rPr>
        <w:t>ُ</w:t>
      </w:r>
      <w:r w:rsidRPr="004F430F">
        <w:rPr>
          <w:rFonts w:ascii="Traditional Arabic" w:hAnsi="Traditional Arabic" w:cs="Traditional Arabic"/>
          <w:color w:val="000000"/>
          <w:sz w:val="36"/>
          <w:szCs w:val="36"/>
          <w:rtl/>
        </w:rPr>
        <w:t>لوسا وهو جالس</w:t>
      </w:r>
      <w:r>
        <w:rPr>
          <w:rFonts w:ascii="Traditional Arabic" w:hAnsi="Traditional Arabic" w:cs="Traditional Arabic" w:hint="cs"/>
          <w:color w:val="000000"/>
          <w:sz w:val="36"/>
          <w:szCs w:val="36"/>
          <w:rtl/>
        </w:rPr>
        <w:t xml:space="preserve">"،  أما ابن مالك فقد ذكر أن المصدر يأتي كذلك على فِعال إن دل على امتناع، </w:t>
      </w:r>
      <w:r>
        <w:rPr>
          <w:rFonts w:ascii="Traditional Arabic" w:hAnsi="Traditional Arabic" w:cs="Traditional Arabic" w:hint="cs"/>
          <w:color w:val="000000"/>
          <w:sz w:val="36"/>
          <w:szCs w:val="36"/>
          <w:rtl/>
        </w:rPr>
        <w:lastRenderedPageBreak/>
        <w:t>نحو: أَبى، إباء، وعلى فَعْلان إن دل على تقلب واضطراب، نحو: طاف طَوْفان، وعلى فُعال إن دل على داء أوصوت، نحو: زَكم زُكاما، ونَعَق ن</w:t>
      </w:r>
      <w:r w:rsidR="0037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عاقا.</w:t>
      </w:r>
      <w:r w:rsidRPr="001C787B">
        <w:rPr>
          <w:rFonts w:ascii="Traditional Arabic" w:hAnsi="Traditional Arabic" w:cs="Traditional Arabic" w:hint="cs"/>
          <w:color w:val="000000"/>
          <w:sz w:val="36"/>
          <w:szCs w:val="36"/>
          <w:vertAlign w:val="superscript"/>
          <w:rtl/>
        </w:rPr>
        <w:t>(</w:t>
      </w:r>
      <w:r w:rsidRPr="001C787B">
        <w:rPr>
          <w:rStyle w:val="FootnoteReference"/>
          <w:rFonts w:ascii="Traditional Arabic" w:hAnsi="Traditional Arabic" w:cs="Traditional Arabic"/>
          <w:color w:val="000000"/>
          <w:sz w:val="36"/>
          <w:szCs w:val="36"/>
          <w:rtl/>
        </w:rPr>
        <w:footnoteReference w:id="88"/>
      </w:r>
      <w:r w:rsidRPr="001C787B">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ومما ورد بهذه الصيغة في محل الدراسة: (طُلوع) (غُروب) (فُسوق) (خُروج) (ثُبور).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themeColor="text1"/>
          <w:sz w:val="36"/>
          <w:szCs w:val="36"/>
          <w:rtl/>
        </w:rPr>
        <w:t>ورد لفظ (</w:t>
      </w:r>
      <w:r w:rsidRPr="00F7119E">
        <w:rPr>
          <w:rFonts w:ascii="QCF_P520" w:hAnsi="QCF_P520" w:cs="QCF_P520"/>
          <w:color w:val="000000"/>
          <w:sz w:val="36"/>
          <w:szCs w:val="36"/>
          <w:rtl/>
        </w:rPr>
        <w:t>ﮅ</w:t>
      </w:r>
      <w:r>
        <w:rPr>
          <w:rFonts w:ascii="Traditional Arabic" w:hAnsi="Traditional Arabic" w:cs="Traditional Arabic" w:hint="cs"/>
          <w:color w:val="000000" w:themeColor="text1"/>
          <w:sz w:val="36"/>
          <w:szCs w:val="36"/>
          <w:rtl/>
        </w:rPr>
        <w:t>) و(</w:t>
      </w:r>
      <w:r w:rsidRPr="00F7119E">
        <w:rPr>
          <w:rFonts w:ascii="QCF_P520" w:hAnsi="QCF_P520" w:cs="QCF_P520"/>
          <w:color w:val="000000"/>
          <w:sz w:val="36"/>
          <w:szCs w:val="36"/>
          <w:rtl/>
        </w:rPr>
        <w:t>ﮈ</w:t>
      </w:r>
      <w:r>
        <w:rPr>
          <w:rFonts w:ascii="Traditional Arabic" w:hAnsi="Traditional Arabic" w:cs="Traditional Arabic" w:hint="cs"/>
          <w:color w:val="000000" w:themeColor="text1"/>
          <w:sz w:val="36"/>
          <w:szCs w:val="36"/>
          <w:rtl/>
        </w:rPr>
        <w:t xml:space="preserve">) في قوله تعالى: </w:t>
      </w:r>
      <w:r w:rsidRPr="00F7119E">
        <w:rPr>
          <w:rFonts w:ascii="QCF_BSML" w:hAnsi="QCF_BSML" w:cs="QCF_BSML"/>
          <w:color w:val="000000"/>
          <w:sz w:val="36"/>
          <w:szCs w:val="36"/>
          <w:rtl/>
        </w:rPr>
        <w:t xml:space="preserve">ﭽ </w:t>
      </w:r>
      <w:r w:rsidRPr="00F7119E">
        <w:rPr>
          <w:rFonts w:ascii="QCF_P520" w:hAnsi="QCF_P520" w:cs="QCF_P520"/>
          <w:color w:val="000000"/>
          <w:sz w:val="36"/>
          <w:szCs w:val="36"/>
          <w:rtl/>
        </w:rPr>
        <w:t xml:space="preserve">ﭽ  ﭾ  ﭿ  ﮀ  ﮁ  ﮂ  ﮃ   ﮄ  ﮅ  ﮆ  ﮇ  ﮈ  </w:t>
      </w:r>
      <w:r w:rsidRPr="00F7119E">
        <w:rPr>
          <w:rFonts w:ascii="QCF_BSML" w:hAnsi="QCF_BSML" w:cs="QCF_BSML"/>
          <w:color w:val="000000"/>
          <w:sz w:val="36"/>
          <w:szCs w:val="36"/>
          <w:rtl/>
        </w:rPr>
        <w:t>ﭼ</w:t>
      </w:r>
      <w:r w:rsidRPr="00E560B8">
        <w:rPr>
          <w:rFonts w:ascii="Traditional Arabic" w:hAnsi="Traditional Arabic" w:cs="Traditional Arabic"/>
          <w:color w:val="000000"/>
          <w:sz w:val="36"/>
          <w:szCs w:val="36"/>
          <w:vertAlign w:val="superscript"/>
          <w:rtl/>
        </w:rPr>
        <w:t>(</w:t>
      </w:r>
      <w:r w:rsidRPr="00E560B8">
        <w:rPr>
          <w:rStyle w:val="FootnoteReference"/>
          <w:rFonts w:ascii="Traditional Arabic" w:hAnsi="Traditional Arabic" w:cs="Traditional Arabic"/>
          <w:color w:val="000000"/>
          <w:sz w:val="36"/>
          <w:szCs w:val="36"/>
          <w:rtl/>
        </w:rPr>
        <w:footnoteReference w:id="89"/>
      </w:r>
      <w:r w:rsidRPr="00E560B8">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فـ"طلوع" مصدر طَلَع يطلُع، فهو طالع، يقال </w:t>
      </w:r>
      <w:r w:rsidRPr="00445EFA">
        <w:rPr>
          <w:rFonts w:ascii="Traditional Arabic" w:hAnsi="Traditional Arabic" w:cs="Traditional Arabic"/>
          <w:color w:val="000000"/>
          <w:sz w:val="36"/>
          <w:szCs w:val="36"/>
          <w:rtl/>
        </w:rPr>
        <w:t>طلع</w:t>
      </w:r>
      <w:r>
        <w:rPr>
          <w:rFonts w:ascii="Traditional Arabic" w:hAnsi="Traditional Arabic" w:cs="Traditional Arabic" w:hint="cs"/>
          <w:color w:val="000000"/>
          <w:sz w:val="36"/>
          <w:szCs w:val="36"/>
          <w:rtl/>
        </w:rPr>
        <w:t xml:space="preserve">ت </w:t>
      </w:r>
      <w:r w:rsidRPr="00445EFA">
        <w:rPr>
          <w:rFonts w:ascii="Traditional Arabic" w:hAnsi="Traditional Arabic" w:cs="Traditional Arabic"/>
          <w:color w:val="000000"/>
          <w:sz w:val="36"/>
          <w:szCs w:val="36"/>
          <w:rtl/>
        </w:rPr>
        <w:t xml:space="preserve"> الشمس طلوعا</w:t>
      </w:r>
      <w:r>
        <w:rPr>
          <w:rFonts w:ascii="Traditional Arabic" w:hAnsi="Traditional Arabic" w:cs="Traditional Arabic" w:hint="cs"/>
          <w:color w:val="000000"/>
          <w:sz w:val="36"/>
          <w:szCs w:val="36"/>
          <w:rtl/>
        </w:rPr>
        <w:t>، والغروب مصدر غَرَبت الشمس تغرُب غُروبا.</w:t>
      </w:r>
      <w:r w:rsidRPr="0063626C">
        <w:rPr>
          <w:rFonts w:ascii="Traditional Arabic" w:hAnsi="Traditional Arabic" w:cs="Traditional Arabic" w:hint="cs"/>
          <w:color w:val="000000"/>
          <w:sz w:val="36"/>
          <w:szCs w:val="36"/>
          <w:vertAlign w:val="superscript"/>
          <w:rtl/>
        </w:rPr>
        <w:t>(</w:t>
      </w:r>
      <w:r w:rsidRPr="0063626C">
        <w:rPr>
          <w:rStyle w:val="FootnoteReference"/>
          <w:rFonts w:ascii="Traditional Arabic" w:hAnsi="Traditional Arabic" w:cs="Traditional Arabic"/>
          <w:color w:val="000000"/>
          <w:sz w:val="36"/>
          <w:szCs w:val="36"/>
          <w:rtl/>
        </w:rPr>
        <w:footnoteReference w:id="90"/>
      </w:r>
      <w:r w:rsidRPr="0063626C">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p>
    <w:p w:rsidR="000D5C4C" w:rsidRPr="00DE5153"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DE5153">
        <w:rPr>
          <w:rFonts w:ascii="Traditional Arabic" w:hAnsi="Traditional Arabic" w:cs="Traditional Arabic" w:hint="cs"/>
          <w:color w:val="000000"/>
          <w:sz w:val="36"/>
          <w:szCs w:val="36"/>
          <w:rtl/>
        </w:rPr>
        <w:t xml:space="preserve">ما جاء على صيغة (فَعْلة)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القياس في هذه الصيغة أن تأتي للدلالة على المرة، لكن سُمع عن العرب استعمالها مصدرا غير دال عليها، يقول سيبول: "</w:t>
      </w:r>
      <w:r w:rsidRPr="00125F9C">
        <w:rPr>
          <w:rFonts w:ascii="Traditional Arabic" w:hAnsi="Traditional Arabic" w:cs="Traditional Arabic"/>
          <w:color w:val="000000"/>
          <w:sz w:val="36"/>
          <w:szCs w:val="36"/>
          <w:rtl/>
        </w:rPr>
        <w:t>زعم أبو الخطاب أنهم يقولون: شهيت شهوة، فجاءوا بالمصدر على</w:t>
      </w:r>
    </w:p>
    <w:p w:rsidR="000D5C4C" w:rsidRDefault="000D5C4C" w:rsidP="007D7FAE">
      <w:pPr>
        <w:bidi/>
        <w:spacing w:line="240" w:lineRule="auto"/>
        <w:jc w:val="both"/>
        <w:rPr>
          <w:rFonts w:ascii="Traditional Arabic" w:hAnsi="Traditional Arabic" w:cs="Traditional Arabic"/>
          <w:color w:val="000000"/>
          <w:sz w:val="36"/>
          <w:szCs w:val="36"/>
          <w:rtl/>
        </w:rPr>
      </w:pPr>
      <w:r w:rsidRPr="00125F9C">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125F9C">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125F9C">
        <w:rPr>
          <w:rFonts w:ascii="Traditional Arabic" w:hAnsi="Traditional Arabic" w:cs="Traditional Arabic"/>
          <w:color w:val="000000"/>
          <w:sz w:val="36"/>
          <w:szCs w:val="36"/>
          <w:rtl/>
        </w:rPr>
        <w:t>لة</w:t>
      </w:r>
      <w:r>
        <w:rPr>
          <w:rFonts w:ascii="Traditional Arabic" w:hAnsi="Traditional Arabic" w:cs="Traditional Arabic" w:hint="cs"/>
          <w:color w:val="000000"/>
          <w:sz w:val="36"/>
          <w:szCs w:val="36"/>
          <w:rtl/>
        </w:rPr>
        <w:t xml:space="preserve">" </w:t>
      </w:r>
      <w:r w:rsidRPr="007C23DE">
        <w:rPr>
          <w:rFonts w:ascii="Traditional Arabic" w:hAnsi="Traditional Arabic" w:cs="Traditional Arabic" w:hint="cs"/>
          <w:color w:val="000000"/>
          <w:sz w:val="36"/>
          <w:szCs w:val="36"/>
          <w:vertAlign w:val="superscript"/>
          <w:rtl/>
        </w:rPr>
        <w:t>(</w:t>
      </w:r>
      <w:r w:rsidRPr="007C23DE">
        <w:rPr>
          <w:rStyle w:val="FootnoteReference"/>
          <w:rFonts w:ascii="Traditional Arabic" w:hAnsi="Traditional Arabic" w:cs="Traditional Arabic"/>
          <w:color w:val="000000"/>
          <w:sz w:val="36"/>
          <w:szCs w:val="36"/>
          <w:rtl/>
        </w:rPr>
        <w:footnoteReference w:id="91"/>
      </w:r>
      <w:r w:rsidRPr="007C23D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ومن أمثلة ما جاء </w:t>
      </w:r>
      <w:r w:rsidR="007D7FAE">
        <w:rPr>
          <w:rFonts w:ascii="Traditional Arabic" w:hAnsi="Traditional Arabic" w:cs="Traditional Arabic" w:hint="cs"/>
          <w:color w:val="000000"/>
          <w:sz w:val="36"/>
          <w:szCs w:val="36"/>
          <w:rtl/>
        </w:rPr>
        <w:t>على</w:t>
      </w:r>
      <w:r>
        <w:rPr>
          <w:rFonts w:ascii="Traditional Arabic" w:hAnsi="Traditional Arabic" w:cs="Traditional Arabic" w:hint="cs"/>
          <w:color w:val="000000"/>
          <w:sz w:val="36"/>
          <w:szCs w:val="36"/>
          <w:rtl/>
        </w:rPr>
        <w:t xml:space="preserve"> هذه الصيغة: (ر</w:t>
      </w:r>
      <w:r w:rsidR="00AF5BC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w:t>
      </w:r>
      <w:r w:rsidR="00AF5BC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بة) (غ</w:t>
      </w:r>
      <w:r w:rsidR="00AF5BC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AF5BC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لة)</w:t>
      </w:r>
    </w:p>
    <w:p w:rsidR="000D5C4C" w:rsidRDefault="000D5C4C" w:rsidP="00854E47">
      <w:pPr>
        <w:bidi/>
        <w:spacing w:after="0" w:line="240" w:lineRule="auto"/>
        <w:jc w:val="both"/>
        <w:rPr>
          <w:rFonts w:ascii="QCF_P547" w:hAnsi="QCF_P547" w:cs="QCF_P547"/>
          <w:color w:val="000000"/>
          <w:sz w:val="36"/>
          <w:szCs w:val="36"/>
          <w:rtl/>
        </w:rPr>
      </w:pPr>
      <w:r>
        <w:rPr>
          <w:rFonts w:ascii="Traditional Arabic" w:hAnsi="Traditional Arabic" w:cs="Traditional Arabic" w:hint="cs"/>
          <w:color w:val="000000"/>
          <w:sz w:val="36"/>
          <w:szCs w:val="36"/>
          <w:rtl/>
        </w:rPr>
        <w:t>ورد لفظ (</w:t>
      </w:r>
      <w:r w:rsidRPr="002D45CD">
        <w:rPr>
          <w:rFonts w:ascii="QCF_P547" w:hAnsi="QCF_P547" w:cs="QCF_P547"/>
          <w:color w:val="000000"/>
          <w:sz w:val="36"/>
          <w:szCs w:val="36"/>
          <w:rtl/>
        </w:rPr>
        <w:t>ﮚ</w:t>
      </w:r>
      <w:r>
        <w:rPr>
          <w:rFonts w:ascii="Traditional Arabic" w:hAnsi="Traditional Arabic" w:cs="Traditional Arabic" w:hint="cs"/>
          <w:color w:val="000000"/>
          <w:sz w:val="36"/>
          <w:szCs w:val="36"/>
          <w:rtl/>
        </w:rPr>
        <w:t>) في قوله تعالى:</w:t>
      </w:r>
      <w:r w:rsidRPr="002D45CD">
        <w:rPr>
          <w:rFonts w:ascii="QCF_BSML" w:hAnsi="QCF_BSML" w:cs="QCF_BSML"/>
          <w:color w:val="000000"/>
          <w:sz w:val="47"/>
          <w:szCs w:val="47"/>
          <w:rtl/>
        </w:rPr>
        <w:t xml:space="preserve"> </w:t>
      </w:r>
      <w:r w:rsidRPr="002D45CD">
        <w:rPr>
          <w:rFonts w:ascii="QCF_BSML" w:hAnsi="QCF_BSML" w:cs="QCF_BSML"/>
          <w:color w:val="000000"/>
          <w:sz w:val="36"/>
          <w:szCs w:val="36"/>
          <w:rtl/>
        </w:rPr>
        <w:t xml:space="preserve">ﭽ </w:t>
      </w:r>
      <w:r w:rsidRPr="002D45CD">
        <w:rPr>
          <w:rFonts w:ascii="QCF_P547" w:hAnsi="QCF_P547" w:cs="QCF_P547"/>
          <w:color w:val="000000"/>
          <w:sz w:val="36"/>
          <w:szCs w:val="36"/>
          <w:rtl/>
        </w:rPr>
        <w:t>ﮘ  ﮙ  ﮚ  ﮛ  ﮜ  ﮝ  ﮞ</w:t>
      </w:r>
      <w:r>
        <w:rPr>
          <w:rFonts w:ascii="QCF_P547" w:hAnsi="QCF_P547" w:cs="QCF_P547" w:hint="cs"/>
          <w:color w:val="0000A5"/>
          <w:sz w:val="36"/>
          <w:szCs w:val="36"/>
          <w:rtl/>
        </w:rPr>
        <w:t xml:space="preserve">   </w:t>
      </w:r>
      <w:r w:rsidRPr="002D45CD">
        <w:rPr>
          <w:rFonts w:ascii="QCF_P547" w:hAnsi="QCF_P547" w:cs="QCF_P547"/>
          <w:color w:val="000000"/>
          <w:sz w:val="36"/>
          <w:szCs w:val="36"/>
          <w:rtl/>
        </w:rPr>
        <w:t>ﮠ  ﮡ  ﮢ</w:t>
      </w:r>
      <w:r>
        <w:rPr>
          <w:rFonts w:ascii="QCF_P547" w:hAnsi="QCF_P547" w:cs="QCF_P547" w:hint="cs"/>
          <w:color w:val="000000"/>
          <w:sz w:val="36"/>
          <w:szCs w:val="36"/>
          <w:rtl/>
        </w:rPr>
        <w:t xml:space="preserve"> </w:t>
      </w:r>
    </w:p>
    <w:p w:rsidR="000D5C4C" w:rsidRDefault="000D5C4C" w:rsidP="00854E47">
      <w:pPr>
        <w:bidi/>
        <w:spacing w:after="0" w:line="240" w:lineRule="auto"/>
        <w:jc w:val="both"/>
        <w:rPr>
          <w:rFonts w:ascii="Traditional Arabic" w:hAnsi="Traditional Arabic" w:cs="Traditional Arabic"/>
          <w:color w:val="000000" w:themeColor="text1"/>
          <w:sz w:val="36"/>
          <w:szCs w:val="36"/>
          <w:vertAlign w:val="superscript"/>
          <w:rtl/>
        </w:rPr>
      </w:pPr>
      <w:r w:rsidRPr="002D45CD">
        <w:rPr>
          <w:rFonts w:ascii="QCF_P547" w:hAnsi="QCF_P547" w:cs="QCF_P547"/>
          <w:color w:val="000000"/>
          <w:sz w:val="36"/>
          <w:szCs w:val="36"/>
          <w:rtl/>
        </w:rPr>
        <w:t>ﮣ  ﮤ</w:t>
      </w:r>
      <w:r w:rsidRPr="002D45CD">
        <w:rPr>
          <w:rFonts w:ascii="QCF_BSML" w:hAnsi="QCF_BSML" w:cs="QCF_BSML"/>
          <w:color w:val="000000"/>
          <w:sz w:val="36"/>
          <w:szCs w:val="36"/>
          <w:rtl/>
        </w:rPr>
        <w:t>ﭼ</w:t>
      </w:r>
      <w:r w:rsidRPr="00E93544">
        <w:rPr>
          <w:rFonts w:ascii="Traditional Arabic" w:hAnsi="Traditional Arabic" w:cs="Traditional Arabic"/>
          <w:color w:val="000000"/>
          <w:sz w:val="36"/>
          <w:szCs w:val="36"/>
          <w:vertAlign w:val="superscript"/>
          <w:rtl/>
        </w:rPr>
        <w:t>(</w:t>
      </w:r>
      <w:r w:rsidRPr="00E93544">
        <w:rPr>
          <w:rStyle w:val="FootnoteReference"/>
          <w:rFonts w:ascii="Traditional Arabic" w:hAnsi="Traditional Arabic" w:cs="Traditional Arabic"/>
          <w:color w:val="000000"/>
          <w:sz w:val="36"/>
          <w:szCs w:val="36"/>
          <w:rtl/>
        </w:rPr>
        <w:footnoteReference w:id="92"/>
      </w:r>
      <w:r w:rsidRPr="00E9354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16615E">
        <w:rPr>
          <w:rFonts w:ascii="Traditional Arabic" w:hAnsi="Traditional Arabic" w:cs="Traditional Arabic"/>
          <w:color w:val="000000" w:themeColor="text1"/>
          <w:sz w:val="36"/>
          <w:szCs w:val="36"/>
          <w:rtl/>
        </w:rPr>
        <w:t>ف</w:t>
      </w:r>
      <w:r>
        <w:rPr>
          <w:rFonts w:ascii="Traditional Arabic" w:hAnsi="Traditional Arabic" w:cs="Traditional Arabic" w:hint="cs"/>
          <w:color w:val="000000" w:themeColor="text1"/>
          <w:sz w:val="36"/>
          <w:szCs w:val="36"/>
          <w:rtl/>
        </w:rPr>
        <w:t>هو من رَهَب يرهَب، وهو</w:t>
      </w:r>
      <w:r w:rsidRPr="0016615E">
        <w:rPr>
          <w:rFonts w:ascii="Traditional Arabic" w:hAnsi="Traditional Arabic" w:cs="Traditional Arabic"/>
          <w:color w:val="000000" w:themeColor="text1"/>
          <w:sz w:val="36"/>
          <w:szCs w:val="36"/>
          <w:rtl/>
        </w:rPr>
        <w:t xml:space="preserve"> مصدر من المبني للمفعول</w:t>
      </w:r>
      <w:r>
        <w:rPr>
          <w:rFonts w:ascii="Traditional Arabic" w:hAnsi="Traditional Arabic" w:cs="Traditional Arabic" w:hint="cs"/>
          <w:color w:val="000000" w:themeColor="text1"/>
          <w:sz w:val="36"/>
          <w:szCs w:val="36"/>
          <w:rtl/>
        </w:rPr>
        <w:t>.</w:t>
      </w:r>
      <w:r w:rsidRPr="001C2F81">
        <w:rPr>
          <w:rFonts w:ascii="Traditional Arabic" w:hAnsi="Traditional Arabic" w:cs="Traditional Arabic" w:hint="cs"/>
          <w:color w:val="000000" w:themeColor="text1"/>
          <w:sz w:val="36"/>
          <w:szCs w:val="36"/>
          <w:vertAlign w:val="superscript"/>
          <w:rtl/>
        </w:rPr>
        <w:t>(</w:t>
      </w:r>
      <w:r w:rsidRPr="001C2F81">
        <w:rPr>
          <w:rStyle w:val="FootnoteReference"/>
          <w:rFonts w:ascii="Traditional Arabic" w:hAnsi="Traditional Arabic" w:cs="Traditional Arabic"/>
          <w:color w:val="000000" w:themeColor="text1"/>
          <w:sz w:val="36"/>
          <w:szCs w:val="36"/>
          <w:rtl/>
        </w:rPr>
        <w:footnoteReference w:id="93"/>
      </w:r>
      <w:r w:rsidRPr="001C2F81">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themeColor="text1"/>
          <w:sz w:val="36"/>
          <w:szCs w:val="36"/>
          <w:vertAlign w:val="superscript"/>
          <w:rtl/>
        </w:rPr>
      </w:pPr>
    </w:p>
    <w:p w:rsidR="000D5C4C" w:rsidRPr="006018CD"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6018CD">
        <w:rPr>
          <w:rFonts w:ascii="Traditional Arabic" w:hAnsi="Traditional Arabic" w:cs="Traditional Arabic" w:hint="cs"/>
          <w:color w:val="000000"/>
          <w:sz w:val="36"/>
          <w:szCs w:val="36"/>
          <w:rtl/>
        </w:rPr>
        <w:t xml:space="preserve">ما جاء على صيغة (فُعْلان) </w:t>
      </w:r>
    </w:p>
    <w:p w:rsidR="000D5C4C" w:rsidRDefault="000D5C4C" w:rsidP="001E39CB">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سُمع عن العرب استعمال هذه الصيغة قليلا، و</w:t>
      </w:r>
      <w:r w:rsidR="001E39CB">
        <w:rPr>
          <w:rFonts w:ascii="Traditional Arabic" w:hAnsi="Traditional Arabic" w:cs="Traditional Arabic" w:hint="cs"/>
          <w:color w:val="000000"/>
          <w:sz w:val="36"/>
          <w:szCs w:val="36"/>
          <w:rtl/>
        </w:rPr>
        <w:t>ليست</w:t>
      </w:r>
      <w:r>
        <w:rPr>
          <w:rFonts w:ascii="Traditional Arabic" w:hAnsi="Traditional Arabic" w:cs="Traditional Arabic" w:hint="cs"/>
          <w:color w:val="000000"/>
          <w:sz w:val="36"/>
          <w:szCs w:val="36"/>
          <w:rtl/>
        </w:rPr>
        <w:t xml:space="preserve"> مما ضبطه العلماء في هذا الباب يقول سيبويه: "</w:t>
      </w:r>
      <w:r w:rsidRPr="00F97877">
        <w:rPr>
          <w:rFonts w:ascii="Traditional Arabic" w:hAnsi="Traditional Arabic" w:cs="Traditional Arabic"/>
          <w:color w:val="000000"/>
          <w:sz w:val="36"/>
          <w:szCs w:val="36"/>
          <w:rtl/>
        </w:rPr>
        <w:t>وقد جاء على ف</w:t>
      </w:r>
      <w:r>
        <w:rPr>
          <w:rFonts w:ascii="Traditional Arabic" w:hAnsi="Traditional Arabic" w:cs="Traditional Arabic" w:hint="cs"/>
          <w:color w:val="000000"/>
          <w:sz w:val="36"/>
          <w:szCs w:val="36"/>
          <w:rtl/>
        </w:rPr>
        <w:t>ُ</w:t>
      </w:r>
      <w:r w:rsidRPr="00F97877">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F97877">
        <w:rPr>
          <w:rFonts w:ascii="Traditional Arabic" w:hAnsi="Traditional Arabic" w:cs="Traditional Arabic"/>
          <w:color w:val="000000"/>
          <w:sz w:val="36"/>
          <w:szCs w:val="36"/>
          <w:rtl/>
        </w:rPr>
        <w:t>لان نحو الشكران والغفران</w:t>
      </w:r>
      <w:r>
        <w:rPr>
          <w:rFonts w:ascii="Traditional Arabic" w:hAnsi="Traditional Arabic" w:cs="Traditional Arabic" w:hint="cs"/>
          <w:color w:val="000000"/>
          <w:sz w:val="36"/>
          <w:szCs w:val="36"/>
          <w:rtl/>
        </w:rPr>
        <w:t>.</w:t>
      </w:r>
      <w:r w:rsidRPr="009C5888">
        <w:rPr>
          <w:rFonts w:ascii="Traditional Arabic" w:hAnsi="Traditional Arabic" w:cs="Traditional Arabic" w:hint="cs"/>
          <w:color w:val="000000"/>
          <w:sz w:val="36"/>
          <w:szCs w:val="36"/>
          <w:vertAlign w:val="superscript"/>
          <w:rtl/>
        </w:rPr>
        <w:t>(</w:t>
      </w:r>
      <w:r w:rsidRPr="009C5888">
        <w:rPr>
          <w:rStyle w:val="FootnoteReference"/>
          <w:rFonts w:ascii="Traditional Arabic" w:hAnsi="Traditional Arabic" w:cs="Traditional Arabic"/>
          <w:color w:val="000000"/>
          <w:sz w:val="36"/>
          <w:szCs w:val="36"/>
          <w:rtl/>
        </w:rPr>
        <w:footnoteReference w:id="94"/>
      </w:r>
      <w:r w:rsidRPr="009C5888">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ومما ورد منها: (بهتان).</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ورد لفظ (</w:t>
      </w:r>
      <w:r w:rsidRPr="002F2BDA">
        <w:rPr>
          <w:rFonts w:ascii="QCF_P426" w:hAnsi="QCF_P426" w:cs="QCF_P426"/>
          <w:color w:val="000000"/>
          <w:sz w:val="36"/>
          <w:szCs w:val="36"/>
          <w:rtl/>
        </w:rPr>
        <w:t>ﮙ</w:t>
      </w:r>
      <w:r>
        <w:rPr>
          <w:rFonts w:ascii="Traditional Arabic" w:hAnsi="Traditional Arabic" w:cs="Traditional Arabic" w:hint="cs"/>
          <w:color w:val="000000"/>
          <w:sz w:val="36"/>
          <w:szCs w:val="36"/>
          <w:rtl/>
        </w:rPr>
        <w:t>) في قوله تعالى:</w:t>
      </w:r>
      <w:r w:rsidRPr="002F2BDA">
        <w:rPr>
          <w:rFonts w:ascii="QCF_BSML" w:hAnsi="QCF_BSML" w:cs="QCF_BSML"/>
          <w:color w:val="000000"/>
          <w:sz w:val="36"/>
          <w:szCs w:val="36"/>
          <w:rtl/>
        </w:rPr>
        <w:t xml:space="preserve">ﭽ </w:t>
      </w:r>
      <w:r w:rsidRPr="002F2BDA">
        <w:rPr>
          <w:rFonts w:ascii="QCF_P426" w:hAnsi="QCF_P426" w:cs="QCF_P426"/>
          <w:color w:val="000000"/>
          <w:sz w:val="36"/>
          <w:szCs w:val="36"/>
          <w:rtl/>
        </w:rPr>
        <w:t>ﮗ  ﮘ  ﮙ  ﮚ  ﮛ</w:t>
      </w:r>
      <w:r w:rsidRPr="002F2BDA">
        <w:rPr>
          <w:rFonts w:ascii="QCF_BSML" w:hAnsi="QCF_BSML" w:cs="QCF_BSML"/>
          <w:color w:val="000000"/>
          <w:sz w:val="36"/>
          <w:szCs w:val="36"/>
          <w:rtl/>
        </w:rPr>
        <w:t>ﭼ</w:t>
      </w:r>
      <w:r w:rsidRPr="000A436A">
        <w:rPr>
          <w:rFonts w:ascii="Traditional Arabic" w:hAnsi="Traditional Arabic" w:cs="Traditional Arabic"/>
          <w:color w:val="000000"/>
          <w:sz w:val="36"/>
          <w:szCs w:val="36"/>
          <w:vertAlign w:val="superscript"/>
          <w:rtl/>
        </w:rPr>
        <w:t xml:space="preserve">( </w:t>
      </w:r>
      <w:r w:rsidRPr="000A436A">
        <w:rPr>
          <w:rStyle w:val="FootnoteReference"/>
          <w:rFonts w:ascii="Traditional Arabic" w:hAnsi="Traditional Arabic" w:cs="Traditional Arabic"/>
          <w:color w:val="000000"/>
          <w:sz w:val="36"/>
          <w:szCs w:val="36"/>
          <w:rtl/>
        </w:rPr>
        <w:footnoteReference w:id="95"/>
      </w:r>
      <w:r w:rsidRPr="000A436A">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قال الألوسي</w:t>
      </w:r>
      <w:r>
        <w:rPr>
          <w:rFonts w:ascii="Traditional Arabic" w:hAnsi="Traditional Arabic" w:cs="Traditional Arabic"/>
          <w:color w:val="000000"/>
          <w:sz w:val="36"/>
          <w:szCs w:val="36"/>
          <w:rtl/>
        </w:rPr>
        <w:tab/>
      </w:r>
      <w:r>
        <w:rPr>
          <w:rFonts w:ascii="Traditional Arabic" w:hAnsi="Traditional Arabic" w:cs="Traditional Arabic" w:hint="cs"/>
          <w:color w:val="000000"/>
          <w:sz w:val="36"/>
          <w:szCs w:val="36"/>
          <w:rtl/>
        </w:rPr>
        <w:t>: هو</w:t>
      </w:r>
    </w:p>
    <w:p w:rsidR="000D5C4C" w:rsidRDefault="000D5C4C" w:rsidP="00854E47">
      <w:pPr>
        <w:bidi/>
        <w:spacing w:line="240" w:lineRule="auto"/>
        <w:jc w:val="both"/>
        <w:rPr>
          <w:rFonts w:ascii="Traditional Arabic" w:hAnsi="Traditional Arabic" w:cs="Traditional Arabic"/>
          <w:color w:val="000000"/>
          <w:sz w:val="36"/>
          <w:szCs w:val="36"/>
          <w:rtl/>
        </w:rPr>
      </w:pPr>
      <w:r w:rsidRPr="009F62CD">
        <w:rPr>
          <w:rFonts w:ascii="Traditional Arabic" w:hAnsi="Traditional Arabic" w:cs="Traditional Arabic"/>
          <w:color w:val="000000"/>
          <w:sz w:val="36"/>
          <w:szCs w:val="36"/>
          <w:rtl/>
        </w:rPr>
        <w:t>الكذب الذي ي</w:t>
      </w:r>
      <w:r>
        <w:rPr>
          <w:rFonts w:ascii="Traditional Arabic" w:hAnsi="Traditional Arabic" w:cs="Traditional Arabic" w:hint="cs"/>
          <w:color w:val="000000"/>
          <w:sz w:val="36"/>
          <w:szCs w:val="36"/>
          <w:rtl/>
        </w:rPr>
        <w:t>ُ</w:t>
      </w:r>
      <w:r w:rsidRPr="009F62CD">
        <w:rPr>
          <w:rFonts w:ascii="Traditional Arabic" w:hAnsi="Traditional Arabic" w:cs="Traditional Arabic"/>
          <w:color w:val="000000"/>
          <w:sz w:val="36"/>
          <w:szCs w:val="36"/>
          <w:rtl/>
        </w:rPr>
        <w:t>تحير في عظمه، والما</w:t>
      </w:r>
      <w:r>
        <w:rPr>
          <w:rFonts w:ascii="Traditional Arabic" w:hAnsi="Traditional Arabic" w:cs="Traditional Arabic"/>
          <w:color w:val="000000"/>
          <w:sz w:val="36"/>
          <w:szCs w:val="36"/>
          <w:rtl/>
        </w:rPr>
        <w:t>ضي</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بهت </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كمنع</w:t>
      </w:r>
      <w:r>
        <w:rPr>
          <w:rFonts w:ascii="Traditional Arabic" w:hAnsi="Traditional Arabic" w:cs="Traditional Arabic" w:hint="cs"/>
          <w:color w:val="000000"/>
          <w:sz w:val="36"/>
          <w:szCs w:val="36"/>
          <w:rtl/>
        </w:rPr>
        <w:t xml:space="preserve"> </w:t>
      </w:r>
      <w:r w:rsidRPr="00597EB1">
        <w:rPr>
          <w:rFonts w:ascii="Traditional Arabic" w:hAnsi="Traditional Arabic" w:cs="Traditional Arabic" w:hint="cs"/>
          <w:color w:val="000000"/>
          <w:sz w:val="36"/>
          <w:szCs w:val="36"/>
          <w:vertAlign w:val="superscript"/>
          <w:rtl/>
        </w:rPr>
        <w:t>(</w:t>
      </w:r>
      <w:r w:rsidRPr="00597EB1">
        <w:rPr>
          <w:rStyle w:val="FootnoteReference"/>
          <w:rFonts w:ascii="Traditional Arabic" w:hAnsi="Traditional Arabic" w:cs="Traditional Arabic"/>
          <w:color w:val="000000"/>
          <w:sz w:val="36"/>
          <w:szCs w:val="36"/>
          <w:rtl/>
        </w:rPr>
        <w:footnoteReference w:id="96"/>
      </w:r>
      <w:r w:rsidRPr="00597EB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color w:val="000000"/>
          <w:sz w:val="36"/>
          <w:szCs w:val="36"/>
          <w:rtl/>
        </w:rPr>
        <w:t>ويقال في المصدر:</w:t>
      </w:r>
      <w:r>
        <w:rPr>
          <w:rFonts w:ascii="Traditional Arabic" w:hAnsi="Traditional Arabic" w:cs="Traditional Arabic" w:hint="cs"/>
          <w:color w:val="000000"/>
          <w:sz w:val="36"/>
          <w:szCs w:val="36"/>
          <w:rtl/>
        </w:rPr>
        <w:t xml:space="preserve"> </w:t>
      </w:r>
      <w:r w:rsidRPr="009F62CD">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9F62CD">
        <w:rPr>
          <w:rFonts w:ascii="Traditional Arabic" w:hAnsi="Traditional Arabic" w:cs="Traditional Arabic"/>
          <w:color w:val="000000"/>
          <w:sz w:val="36"/>
          <w:szCs w:val="36"/>
          <w:rtl/>
        </w:rPr>
        <w:t>ه</w:t>
      </w:r>
      <w:r>
        <w:rPr>
          <w:rFonts w:ascii="Traditional Arabic" w:hAnsi="Traditional Arabic" w:cs="Traditional Arabic" w:hint="cs"/>
          <w:color w:val="000000"/>
          <w:sz w:val="36"/>
          <w:szCs w:val="36"/>
          <w:rtl/>
        </w:rPr>
        <w:t>ْ</w:t>
      </w:r>
      <w:r w:rsidRPr="009F62CD">
        <w:rPr>
          <w:rFonts w:ascii="Traditional Arabic" w:hAnsi="Traditional Arabic" w:cs="Traditional Arabic"/>
          <w:color w:val="000000"/>
          <w:sz w:val="36"/>
          <w:szCs w:val="36"/>
          <w:rtl/>
        </w:rPr>
        <w:t>تا</w:t>
      </w:r>
      <w:r>
        <w:rPr>
          <w:rFonts w:ascii="Traditional Arabic" w:hAnsi="Traditional Arabic" w:cs="Traditional Arabic" w:hint="cs"/>
          <w:color w:val="000000"/>
          <w:sz w:val="36"/>
          <w:szCs w:val="36"/>
          <w:rtl/>
        </w:rPr>
        <w:t>، وبُهْتانا.</w:t>
      </w:r>
    </w:p>
    <w:p w:rsidR="000D5C4C" w:rsidRPr="00597EB1" w:rsidRDefault="000D5C4C" w:rsidP="00854E47">
      <w:pPr>
        <w:pStyle w:val="ListParagraph"/>
        <w:numPr>
          <w:ilvl w:val="0"/>
          <w:numId w:val="8"/>
        </w:numPr>
        <w:autoSpaceDE w:val="0"/>
        <w:autoSpaceDN w:val="0"/>
        <w:bidi/>
        <w:adjustRightInd w:val="0"/>
        <w:spacing w:line="240" w:lineRule="auto"/>
        <w:jc w:val="both"/>
        <w:rPr>
          <w:rFonts w:ascii="Traditional Arabic" w:hAnsi="Traditional Arabic" w:cs="Traditional Arabic"/>
          <w:color w:val="000000"/>
          <w:sz w:val="36"/>
          <w:szCs w:val="36"/>
          <w:rtl/>
        </w:rPr>
      </w:pPr>
      <w:r w:rsidRPr="00597EB1">
        <w:rPr>
          <w:rFonts w:ascii="Traditional Arabic" w:hAnsi="Traditional Arabic" w:cs="Traditional Arabic" w:hint="cs"/>
          <w:color w:val="000000"/>
          <w:sz w:val="36"/>
          <w:szCs w:val="36"/>
          <w:rtl/>
        </w:rPr>
        <w:t xml:space="preserve">ما جاء على صيغة (فَعَال) </w:t>
      </w:r>
      <w:r>
        <w:rPr>
          <w:rFonts w:ascii="Traditional Arabic" w:hAnsi="Traditional Arabic" w:cs="Traditional Arabic" w:hint="cs"/>
          <w:color w:val="000000"/>
          <w:sz w:val="36"/>
          <w:szCs w:val="36"/>
          <w:rtl/>
        </w:rPr>
        <w:t xml:space="preserve">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لقد ذكر سيبويه هذه الصيغة في كتابه، وتحدث عن المعاني التي تأتي بها في الغالب وقد أشار إلى أنها قد تأتي للدلالة على انتهاء الغاية، نحو: حَصَد حَصادا، وتدل على ما فيه معنى النشاط، نحو: نَشَط نَشاطا وعلى ما فيه معنى الحُسن والقُبح، نحو: جمُل جَمالا، وعلى ما يدل على اللون، نحو:  البياض والسواد</w:t>
      </w:r>
      <w:r w:rsidRPr="002A6D9A">
        <w:rPr>
          <w:rFonts w:ascii="Traditional Arabic" w:hAnsi="Traditional Arabic" w:cs="Traditional Arabic" w:hint="cs"/>
          <w:color w:val="000000"/>
          <w:sz w:val="36"/>
          <w:szCs w:val="36"/>
          <w:vertAlign w:val="superscript"/>
          <w:rtl/>
        </w:rPr>
        <w:t>(</w:t>
      </w:r>
      <w:r w:rsidRPr="002A6D9A">
        <w:rPr>
          <w:rStyle w:val="FootnoteReference"/>
          <w:rFonts w:ascii="Traditional Arabic" w:hAnsi="Traditional Arabic" w:cs="Traditional Arabic"/>
          <w:color w:val="000000"/>
          <w:sz w:val="36"/>
          <w:szCs w:val="36"/>
          <w:rtl/>
        </w:rPr>
        <w:footnoteReference w:id="97"/>
      </w:r>
      <w:r w:rsidRPr="002A6D9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ومن أمثلتها:(ت</w:t>
      </w:r>
      <w:r w:rsidR="00EF0B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بار) (ج</w:t>
      </w:r>
      <w:r w:rsidR="00EF0B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لال) (ض</w:t>
      </w:r>
      <w:r w:rsidR="00EF0B1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لال)</w:t>
      </w:r>
    </w:p>
    <w:p w:rsidR="000D5C4C" w:rsidRDefault="000D5C4C" w:rsidP="006E473D">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لفظ (</w:t>
      </w:r>
      <w:r w:rsidRPr="0053684A">
        <w:rPr>
          <w:rFonts w:ascii="QCF_P571" w:hAnsi="QCF_P571" w:cs="QCF_P571"/>
          <w:color w:val="000000"/>
          <w:sz w:val="36"/>
          <w:szCs w:val="36"/>
          <w:rtl/>
        </w:rPr>
        <w:t>ﰏ</w:t>
      </w:r>
      <w:r>
        <w:rPr>
          <w:rFonts w:ascii="Traditional Arabic" w:hAnsi="Traditional Arabic" w:cs="Traditional Arabic" w:hint="cs"/>
          <w:color w:val="000000"/>
          <w:sz w:val="36"/>
          <w:szCs w:val="36"/>
          <w:rtl/>
        </w:rPr>
        <w:t>) في قوله تعالى:</w:t>
      </w:r>
      <w:r w:rsidRPr="0053684A">
        <w:rPr>
          <w:rFonts w:ascii="QCF_BSML" w:hAnsi="QCF_BSML" w:cs="QCF_BSML"/>
          <w:color w:val="000000"/>
          <w:sz w:val="47"/>
          <w:szCs w:val="47"/>
          <w:rtl/>
        </w:rPr>
        <w:t xml:space="preserve"> </w:t>
      </w:r>
      <w:r w:rsidRPr="0053684A">
        <w:rPr>
          <w:rFonts w:ascii="QCF_BSML" w:hAnsi="QCF_BSML" w:cs="QCF_BSML"/>
          <w:color w:val="000000"/>
          <w:sz w:val="36"/>
          <w:szCs w:val="36"/>
          <w:rtl/>
        </w:rPr>
        <w:t xml:space="preserve">ﭽ </w:t>
      </w:r>
      <w:r w:rsidRPr="0053684A">
        <w:rPr>
          <w:rFonts w:ascii="QCF_P571" w:hAnsi="QCF_P571" w:cs="QCF_P571"/>
          <w:color w:val="000000"/>
          <w:sz w:val="36"/>
          <w:szCs w:val="36"/>
          <w:rtl/>
        </w:rPr>
        <w:t xml:space="preserve">ﰋ    ﰌ  ﰍ  ﰎ     ﰏ     </w:t>
      </w:r>
      <w:r w:rsidRPr="0053684A">
        <w:rPr>
          <w:rFonts w:ascii="QCF_BSML" w:hAnsi="QCF_BSML" w:cs="QCF_BSML"/>
          <w:color w:val="000000"/>
          <w:sz w:val="36"/>
          <w:szCs w:val="36"/>
          <w:rtl/>
        </w:rPr>
        <w:t>ﭼ</w:t>
      </w:r>
      <w:r w:rsidRPr="0073068D">
        <w:rPr>
          <w:rFonts w:ascii="Traditional Arabic" w:hAnsi="Traditional Arabic" w:cs="Traditional Arabic"/>
          <w:color w:val="000000"/>
          <w:sz w:val="36"/>
          <w:szCs w:val="36"/>
          <w:vertAlign w:val="superscript"/>
          <w:rtl/>
        </w:rPr>
        <w:t>(</w:t>
      </w:r>
      <w:r w:rsidRPr="0073068D">
        <w:rPr>
          <w:rStyle w:val="FootnoteReference"/>
          <w:rFonts w:ascii="Traditional Arabic" w:hAnsi="Traditional Arabic" w:cs="Traditional Arabic"/>
          <w:color w:val="000000"/>
          <w:sz w:val="36"/>
          <w:szCs w:val="36"/>
          <w:rtl/>
        </w:rPr>
        <w:footnoteReference w:id="98"/>
      </w:r>
      <w:r w:rsidRPr="0073068D">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مصدر تَبَر يتبُر، تَبْرا وتبارا، </w:t>
      </w:r>
    </w:p>
    <w:p w:rsidR="000D5C4C" w:rsidRDefault="000D5C4C" w:rsidP="006E473D">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وهو الهلاك والخسران والدمار.</w:t>
      </w:r>
      <w:r w:rsidRPr="006E299F">
        <w:rPr>
          <w:rFonts w:ascii="Traditional Arabic" w:hAnsi="Traditional Arabic" w:cs="Traditional Arabic" w:hint="cs"/>
          <w:color w:val="000000"/>
          <w:sz w:val="36"/>
          <w:szCs w:val="36"/>
          <w:vertAlign w:val="superscript"/>
          <w:rtl/>
        </w:rPr>
        <w:t>(</w:t>
      </w:r>
      <w:r w:rsidRPr="006E299F">
        <w:rPr>
          <w:rStyle w:val="FootnoteReference"/>
          <w:rFonts w:ascii="Traditional Arabic" w:hAnsi="Traditional Arabic" w:cs="Traditional Arabic"/>
          <w:color w:val="000000"/>
          <w:sz w:val="36"/>
          <w:szCs w:val="36"/>
          <w:rtl/>
        </w:rPr>
        <w:footnoteReference w:id="99"/>
      </w:r>
      <w:r w:rsidRPr="006E299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6E473D" w:rsidRPr="0073068D" w:rsidRDefault="006E473D" w:rsidP="006E473D">
      <w:pPr>
        <w:bidi/>
        <w:spacing w:after="0" w:line="240" w:lineRule="auto"/>
        <w:jc w:val="both"/>
        <w:rPr>
          <w:rFonts w:ascii="Traditional Arabic" w:hAnsi="Traditional Arabic" w:cs="Traditional Arabic"/>
          <w:color w:val="000000"/>
          <w:sz w:val="36"/>
          <w:szCs w:val="36"/>
          <w:rtl/>
        </w:rPr>
      </w:pPr>
    </w:p>
    <w:p w:rsidR="000D5C4C" w:rsidRPr="007C439A"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7C439A">
        <w:rPr>
          <w:rFonts w:ascii="Traditional Arabic" w:hAnsi="Traditional Arabic" w:cs="Traditional Arabic" w:hint="cs"/>
          <w:color w:val="000000"/>
          <w:sz w:val="36"/>
          <w:szCs w:val="36"/>
          <w:rtl/>
        </w:rPr>
        <w:t>ما جاء على صيغة (فِعالة)</w:t>
      </w:r>
      <w:r w:rsidRPr="007C439A">
        <w:rPr>
          <w:rFonts w:ascii="QCF_BSML" w:hAnsi="QCF_BSML" w:cs="QCF_BSML" w:hint="cs"/>
          <w:color w:val="000000"/>
          <w:sz w:val="36"/>
          <w:szCs w:val="36"/>
          <w:rtl/>
        </w:rPr>
        <w:t xml:space="preserve"> </w:t>
      </w:r>
      <w:r w:rsidRPr="007C439A">
        <w:rPr>
          <w:rFonts w:ascii="Arial" w:hAnsi="Arial" w:cs="Arial"/>
          <w:color w:val="9DAB0C"/>
          <w:sz w:val="27"/>
          <w:szCs w:val="27"/>
        </w:rPr>
        <w:t xml:space="preserve"> </w:t>
      </w:r>
      <w:r w:rsidRPr="007C439A">
        <w:rPr>
          <w:rFonts w:ascii="Traditional Arabic" w:hAnsi="Traditional Arabic" w:cs="Traditional Arabic" w:hint="cs"/>
          <w:color w:val="000000"/>
          <w:sz w:val="36"/>
          <w:szCs w:val="36"/>
          <w:rtl/>
        </w:rPr>
        <w:t xml:space="preserve"> </w:t>
      </w:r>
    </w:p>
    <w:p w:rsidR="000D5C4C" w:rsidRPr="006018CD" w:rsidRDefault="000D5C4C" w:rsidP="00854E47">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sz w:val="36"/>
          <w:szCs w:val="36"/>
          <w:rtl/>
        </w:rPr>
        <w:t>هذه الصيغة من الصيغ التي ضبطها العلماء، فهي تستعمل للدلالة على الح</w:t>
      </w:r>
      <w:r w:rsidR="00575FB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رفة، يقول سيبويه:"</w:t>
      </w:r>
      <w:r w:rsidRPr="003A3AE9">
        <w:rPr>
          <w:rFonts w:ascii="Traditional Arabic" w:hAnsi="Traditional Arabic" w:cs="Traditional Arabic"/>
          <w:b/>
          <w:bCs/>
          <w:color w:val="000000"/>
          <w:sz w:val="44"/>
          <w:szCs w:val="44"/>
          <w:rtl/>
        </w:rPr>
        <w:t xml:space="preserve"> </w:t>
      </w:r>
      <w:r w:rsidRPr="003A3AE9">
        <w:rPr>
          <w:rFonts w:ascii="Traditional Arabic" w:hAnsi="Traditional Arabic" w:cs="Traditional Arabic"/>
          <w:color w:val="000000"/>
          <w:sz w:val="36"/>
          <w:szCs w:val="36"/>
          <w:rtl/>
        </w:rPr>
        <w:t>وقالوا: الت</w:t>
      </w:r>
      <w:r w:rsidR="00575FB0">
        <w:rPr>
          <w:rFonts w:ascii="Traditional Arabic" w:hAnsi="Traditional Arabic" w:cs="Traditional Arabic" w:hint="cs"/>
          <w:color w:val="000000"/>
          <w:sz w:val="36"/>
          <w:szCs w:val="36"/>
          <w:rtl/>
        </w:rPr>
        <w:t>ِّ</w:t>
      </w:r>
      <w:r w:rsidRPr="003A3AE9">
        <w:rPr>
          <w:rFonts w:ascii="Traditional Arabic" w:hAnsi="Traditional Arabic" w:cs="Traditional Arabic"/>
          <w:color w:val="000000"/>
          <w:sz w:val="36"/>
          <w:szCs w:val="36"/>
          <w:rtl/>
        </w:rPr>
        <w:t>جارة والخ</w:t>
      </w:r>
      <w:r w:rsidR="00575FB0">
        <w:rPr>
          <w:rFonts w:ascii="Traditional Arabic" w:hAnsi="Traditional Arabic" w:cs="Traditional Arabic" w:hint="cs"/>
          <w:color w:val="000000"/>
          <w:sz w:val="36"/>
          <w:szCs w:val="36"/>
          <w:rtl/>
        </w:rPr>
        <w:t>ِ</w:t>
      </w:r>
      <w:r w:rsidRPr="003A3AE9">
        <w:rPr>
          <w:rFonts w:ascii="Traditional Arabic" w:hAnsi="Traditional Arabic" w:cs="Traditional Arabic"/>
          <w:color w:val="000000"/>
          <w:sz w:val="36"/>
          <w:szCs w:val="36"/>
          <w:rtl/>
        </w:rPr>
        <w:t>ياطة والق</w:t>
      </w:r>
      <w:r w:rsidR="00575FB0">
        <w:rPr>
          <w:rFonts w:ascii="Traditional Arabic" w:hAnsi="Traditional Arabic" w:cs="Traditional Arabic" w:hint="cs"/>
          <w:color w:val="000000"/>
          <w:sz w:val="36"/>
          <w:szCs w:val="36"/>
          <w:rtl/>
        </w:rPr>
        <w:t>ِ</w:t>
      </w:r>
      <w:r w:rsidRPr="003A3AE9">
        <w:rPr>
          <w:rFonts w:ascii="Traditional Arabic" w:hAnsi="Traditional Arabic" w:cs="Traditional Arabic"/>
          <w:color w:val="000000"/>
          <w:sz w:val="36"/>
          <w:szCs w:val="36"/>
          <w:rtl/>
        </w:rPr>
        <w:t>صابة، وإنما أرادوا أن يخبروا بالصنعة التي يليها</w:t>
      </w:r>
      <w:r w:rsidRPr="00477CC1">
        <w:rPr>
          <w:rFonts w:ascii="Traditional Arabic" w:hAnsi="Traditional Arabic" w:cs="Traditional Arabic" w:hint="cs"/>
          <w:color w:val="000000"/>
          <w:sz w:val="36"/>
          <w:szCs w:val="36"/>
          <w:vertAlign w:val="superscript"/>
          <w:rtl/>
        </w:rPr>
        <w:t>(</w:t>
      </w:r>
      <w:r w:rsidRPr="00477CC1">
        <w:rPr>
          <w:rStyle w:val="FootnoteReference"/>
          <w:rFonts w:ascii="Traditional Arabic" w:hAnsi="Traditional Arabic" w:cs="Traditional Arabic"/>
          <w:color w:val="000000"/>
          <w:sz w:val="36"/>
          <w:szCs w:val="36"/>
          <w:rtl/>
        </w:rPr>
        <w:footnoteReference w:id="100"/>
      </w:r>
      <w:r w:rsidRPr="00477CC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ومثالها (تجارة)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A7004A">
        <w:rPr>
          <w:rFonts w:ascii="QCF_P552" w:hAnsi="QCF_P552" w:cs="QCF_P552"/>
          <w:color w:val="000000"/>
          <w:sz w:val="36"/>
          <w:szCs w:val="36"/>
          <w:rtl/>
        </w:rPr>
        <w:t>ﮥ</w:t>
      </w:r>
      <w:r>
        <w:rPr>
          <w:rFonts w:ascii="Traditional Arabic" w:hAnsi="Traditional Arabic" w:cs="Traditional Arabic" w:hint="cs"/>
          <w:color w:val="000000"/>
          <w:sz w:val="36"/>
          <w:szCs w:val="36"/>
          <w:rtl/>
        </w:rPr>
        <w:t>) في قوله تعالى:</w:t>
      </w:r>
      <w:r>
        <w:rPr>
          <w:rFonts w:ascii="QCF_BSML" w:hAnsi="QCF_BSML" w:cs="QCF_BSML"/>
          <w:color w:val="000000"/>
          <w:sz w:val="47"/>
          <w:szCs w:val="47"/>
          <w:rtl/>
        </w:rPr>
        <w:t xml:space="preserve"> </w:t>
      </w:r>
      <w:r w:rsidRPr="00A7004A">
        <w:rPr>
          <w:rFonts w:ascii="QCF_BSML" w:hAnsi="QCF_BSML" w:cs="QCF_BSML"/>
          <w:color w:val="000000"/>
          <w:sz w:val="36"/>
          <w:szCs w:val="36"/>
          <w:rtl/>
        </w:rPr>
        <w:t xml:space="preserve">ﭽ </w:t>
      </w:r>
      <w:r w:rsidRPr="00A7004A">
        <w:rPr>
          <w:rFonts w:ascii="QCF_P552" w:hAnsi="QCF_P552" w:cs="QCF_P552"/>
          <w:color w:val="000000"/>
          <w:sz w:val="36"/>
          <w:szCs w:val="36"/>
          <w:rtl/>
        </w:rPr>
        <w:t>ﮟ  ﮠ   ﮡ  ﮢ  ﮣ       ﮤ  ﮥ     ﮦ  ﮧ  ﮨ  ﮩ</w:t>
      </w:r>
      <w:r>
        <w:rPr>
          <w:rFonts w:ascii="QCF_P552" w:hAnsi="QCF_P552" w:cs="QCF_P552"/>
          <w:color w:val="000000"/>
          <w:sz w:val="36"/>
          <w:szCs w:val="36"/>
          <w:rtl/>
        </w:rPr>
        <w:t xml:space="preserve"> </w:t>
      </w:r>
      <w:r w:rsidRPr="00A7004A">
        <w:rPr>
          <w:rFonts w:ascii="QCF_BSML" w:hAnsi="QCF_BSML" w:cs="QCF_BSML"/>
          <w:color w:val="000000"/>
          <w:sz w:val="36"/>
          <w:szCs w:val="36"/>
          <w:rtl/>
        </w:rPr>
        <w:t>ﭼ</w:t>
      </w:r>
      <w:r w:rsidRPr="00A35AAA">
        <w:rPr>
          <w:rFonts w:ascii="Traditional Arabic" w:hAnsi="Traditional Arabic" w:cs="Traditional Arabic"/>
          <w:color w:val="000000"/>
          <w:sz w:val="36"/>
          <w:szCs w:val="36"/>
          <w:vertAlign w:val="superscript"/>
          <w:rtl/>
        </w:rPr>
        <w:t>(</w:t>
      </w:r>
      <w:r w:rsidRPr="00A35AAA">
        <w:rPr>
          <w:rStyle w:val="FootnoteReference"/>
          <w:rFonts w:ascii="Traditional Arabic" w:hAnsi="Traditional Arabic" w:cs="Traditional Arabic"/>
          <w:color w:val="000000"/>
          <w:sz w:val="36"/>
          <w:szCs w:val="36"/>
          <w:rtl/>
        </w:rPr>
        <w:footnoteReference w:id="101"/>
      </w:r>
      <w:r w:rsidRPr="00A35AAA">
        <w:rPr>
          <w:rFonts w:ascii="Traditional Arabic" w:hAnsi="Traditional Arabic" w:cs="Traditional Arabic"/>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من </w:t>
      </w:r>
      <w:r w:rsidRPr="000A3A7B">
        <w:rPr>
          <w:rFonts w:ascii="Traditional Arabic" w:hAnsi="Traditional Arabic" w:cs="Traditional Arabic"/>
          <w:color w:val="000000"/>
          <w:sz w:val="36"/>
          <w:szCs w:val="36"/>
          <w:rtl/>
        </w:rPr>
        <w:t>ت</w:t>
      </w:r>
      <w:r>
        <w:rPr>
          <w:rFonts w:ascii="Traditional Arabic" w:hAnsi="Traditional Arabic" w:cs="Traditional Arabic" w:hint="cs"/>
          <w:color w:val="000000"/>
          <w:sz w:val="36"/>
          <w:szCs w:val="36"/>
          <w:rtl/>
        </w:rPr>
        <w:t>َ</w:t>
      </w:r>
      <w:r w:rsidRPr="000A3A7B">
        <w:rPr>
          <w:rFonts w:ascii="Traditional Arabic" w:hAnsi="Traditional Arabic" w:cs="Traditional Arabic"/>
          <w:color w:val="000000"/>
          <w:sz w:val="36"/>
          <w:szCs w:val="36"/>
          <w:rtl/>
        </w:rPr>
        <w:t>ج</w:t>
      </w:r>
      <w:r>
        <w:rPr>
          <w:rFonts w:ascii="Traditional Arabic" w:hAnsi="Traditional Arabic" w:cs="Traditional Arabic" w:hint="cs"/>
          <w:color w:val="000000"/>
          <w:sz w:val="36"/>
          <w:szCs w:val="36"/>
          <w:rtl/>
        </w:rPr>
        <w:t>َ</w:t>
      </w:r>
      <w:r w:rsidRPr="000A3A7B">
        <w:rPr>
          <w:rFonts w:ascii="Traditional Arabic" w:hAnsi="Traditional Arabic" w:cs="Traditional Arabic"/>
          <w:color w:val="000000"/>
          <w:sz w:val="36"/>
          <w:szCs w:val="36"/>
          <w:rtl/>
        </w:rPr>
        <w:t>ر يتج</w:t>
      </w:r>
      <w:r>
        <w:rPr>
          <w:rFonts w:ascii="Traditional Arabic" w:hAnsi="Traditional Arabic" w:cs="Traditional Arabic" w:hint="cs"/>
          <w:color w:val="000000"/>
          <w:sz w:val="36"/>
          <w:szCs w:val="36"/>
          <w:rtl/>
        </w:rPr>
        <w:t>ُ</w:t>
      </w:r>
      <w:r w:rsidRPr="000A3A7B">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Pr>
          <w:rFonts w:ascii="Arial" w:hAnsi="Arial" w:cs="Arial" w:hint="cs"/>
          <w:color w:val="000000"/>
          <w:sz w:val="36"/>
          <w:szCs w:val="36"/>
          <w:rtl/>
        </w:rPr>
        <w:t xml:space="preserve"> </w:t>
      </w:r>
      <w:r w:rsidR="007960ED">
        <w:rPr>
          <w:rFonts w:ascii="Traditional Arabic" w:hAnsi="Traditional Arabic" w:cs="Traditional Arabic" w:hint="cs"/>
          <w:color w:val="000000"/>
          <w:sz w:val="36"/>
          <w:szCs w:val="36"/>
          <w:rtl/>
        </w:rPr>
        <w:t>و</w:t>
      </w:r>
      <w:r w:rsidRPr="000A3A7B">
        <w:rPr>
          <w:rFonts w:ascii="Traditional Arabic" w:hAnsi="Traditional Arabic" w:cs="Traditional Arabic"/>
          <w:color w:val="000000"/>
          <w:sz w:val="36"/>
          <w:szCs w:val="36"/>
          <w:rtl/>
        </w:rPr>
        <w:t>التجارة: التصرف في رأس المال طلبا للربح</w:t>
      </w:r>
      <w:r>
        <w:rPr>
          <w:rFonts w:ascii="Traditional Arabic" w:hAnsi="Traditional Arabic" w:cs="Traditional Arabic" w:hint="cs"/>
          <w:color w:val="000000"/>
          <w:sz w:val="36"/>
          <w:szCs w:val="36"/>
          <w:rtl/>
        </w:rPr>
        <w:t>، قال الأصفهاني: "</w:t>
      </w:r>
      <w:r w:rsidRPr="00370089">
        <w:rPr>
          <w:rFonts w:ascii="Traditional Arabic" w:hAnsi="Traditional Arabic" w:cs="Traditional Arabic"/>
          <w:color w:val="000000"/>
          <w:sz w:val="36"/>
          <w:szCs w:val="36"/>
          <w:rtl/>
        </w:rPr>
        <w:t>وليس في كلام</w:t>
      </w:r>
      <w:r>
        <w:rPr>
          <w:rFonts w:ascii="Traditional Arabic" w:hAnsi="Traditional Arabic" w:cs="Traditional Arabic" w:hint="cs"/>
          <w:color w:val="000000"/>
          <w:sz w:val="36"/>
          <w:szCs w:val="36"/>
          <w:rtl/>
        </w:rPr>
        <w:t xml:space="preserve"> العرب</w:t>
      </w:r>
      <w:r w:rsidRPr="00370089">
        <w:rPr>
          <w:rFonts w:ascii="Traditional Arabic" w:hAnsi="Traditional Arabic" w:cs="Traditional Arabic"/>
          <w:color w:val="000000"/>
          <w:sz w:val="36"/>
          <w:szCs w:val="36"/>
          <w:rtl/>
        </w:rPr>
        <w:t xml:space="preserve"> تاء بعدها جيم غير هذا اللفظ</w:t>
      </w:r>
      <w:r>
        <w:rPr>
          <w:rFonts w:ascii="Traditional Arabic" w:hAnsi="Traditional Arabic" w:cs="Traditional Arabic" w:hint="cs"/>
          <w:color w:val="000000"/>
          <w:sz w:val="36"/>
          <w:szCs w:val="36"/>
          <w:rtl/>
        </w:rPr>
        <w:t>"</w:t>
      </w:r>
      <w:r w:rsidRPr="00FF4EB1">
        <w:rPr>
          <w:rFonts w:ascii="Traditional Arabic" w:hAnsi="Traditional Arabic" w:cs="Traditional Arabic" w:hint="cs"/>
          <w:color w:val="000000"/>
          <w:sz w:val="36"/>
          <w:szCs w:val="36"/>
          <w:vertAlign w:val="superscript"/>
          <w:rtl/>
        </w:rPr>
        <w:t>(</w:t>
      </w:r>
      <w:r w:rsidRPr="00FF4EB1">
        <w:rPr>
          <w:rStyle w:val="FootnoteReference"/>
          <w:rFonts w:ascii="Traditional Arabic" w:hAnsi="Traditional Arabic" w:cs="Traditional Arabic"/>
          <w:color w:val="000000"/>
          <w:sz w:val="36"/>
          <w:szCs w:val="36"/>
          <w:rtl/>
        </w:rPr>
        <w:footnoteReference w:id="102"/>
      </w:r>
      <w:r w:rsidRPr="00FF4EB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694822"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694822">
        <w:rPr>
          <w:rFonts w:ascii="Traditional Arabic" w:hAnsi="Traditional Arabic" w:cs="Traditional Arabic" w:hint="cs"/>
          <w:color w:val="000000"/>
          <w:sz w:val="36"/>
          <w:szCs w:val="36"/>
          <w:rtl/>
        </w:rPr>
        <w:lastRenderedPageBreak/>
        <w:t xml:space="preserve">ما جا على صيغة (فَعَل) </w:t>
      </w:r>
      <w:r w:rsidRPr="00694822">
        <w:rPr>
          <w:rFonts w:ascii="Arial" w:hAnsi="Arial" w:cs="Arial"/>
          <w:color w:val="000000"/>
          <w:sz w:val="18"/>
          <w:szCs w:val="18"/>
          <w:rtl/>
        </w:rPr>
        <w:t xml:space="preserve">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هذه الصيغة مما وردت عن العرب ولم تكن مما ضبطه العلماء،  لكنها تأتي من الفعل المتعدي كما أشار إلى ذلك سيبويه بقوله:"</w:t>
      </w:r>
      <w:r w:rsidRPr="00201A7E">
        <w:rPr>
          <w:rFonts w:ascii="Traditional Arabic" w:hAnsi="Traditional Arabic" w:cs="Traditional Arabic"/>
          <w:b/>
          <w:bCs/>
          <w:color w:val="000000"/>
          <w:sz w:val="44"/>
          <w:szCs w:val="44"/>
          <w:rtl/>
        </w:rPr>
        <w:t xml:space="preserve"> </w:t>
      </w:r>
      <w:r w:rsidRPr="002D18A2">
        <w:rPr>
          <w:rFonts w:ascii="Traditional Arabic" w:hAnsi="Traditional Arabic" w:cs="Traditional Arabic"/>
          <w:color w:val="000000"/>
          <w:sz w:val="36"/>
          <w:szCs w:val="36"/>
          <w:rtl/>
        </w:rPr>
        <w:t>وقد جاء مصدر ف</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 يفع</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 وف</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 يفع</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 على ف</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ل</w:t>
      </w:r>
      <w:r w:rsidRPr="002D18A2">
        <w:rPr>
          <w:rFonts w:ascii="Traditional Arabic" w:hAnsi="Traditional Arabic" w:cs="Traditional Arabic"/>
          <w:color w:val="000000"/>
          <w:sz w:val="36"/>
          <w:szCs w:val="36"/>
          <w:rtl/>
        </w:rPr>
        <w:t>، وذلك: ح</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بها يحل</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بها ح</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ل</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با، وط</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دها يطر</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دها ط</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دا</w:t>
      </w:r>
      <w:r w:rsidRPr="002D18A2">
        <w:rPr>
          <w:rFonts w:ascii="Traditional Arabic" w:hAnsi="Traditional Arabic" w:cs="Traditional Arabic"/>
          <w:color w:val="000000"/>
          <w:sz w:val="36"/>
          <w:szCs w:val="36"/>
          <w:rtl/>
        </w:rPr>
        <w:t>، وس</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2D18A2">
        <w:rPr>
          <w:rFonts w:ascii="Traditional Arabic" w:hAnsi="Traditional Arabic" w:cs="Traditional Arabic"/>
          <w:color w:val="000000"/>
          <w:sz w:val="36"/>
          <w:szCs w:val="36"/>
          <w:rtl/>
        </w:rPr>
        <w:t>ق</w:t>
      </w:r>
      <w:r>
        <w:rPr>
          <w:rFonts w:ascii="Traditional Arabic" w:hAnsi="Traditional Arabic" w:cs="Traditional Arabic" w:hint="cs"/>
          <w:color w:val="000000"/>
          <w:sz w:val="36"/>
          <w:szCs w:val="36"/>
          <w:rtl/>
        </w:rPr>
        <w:t xml:space="preserve"> </w:t>
      </w:r>
      <w:r w:rsidRPr="002D18A2">
        <w:rPr>
          <w:rFonts w:ascii="Traditional Arabic" w:hAnsi="Traditional Arabic" w:cs="Traditional Arabic"/>
          <w:color w:val="000000"/>
          <w:sz w:val="36"/>
          <w:szCs w:val="36"/>
          <w:rtl/>
        </w:rPr>
        <w:t>يسر</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ق س</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رق</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ا</w:t>
      </w:r>
      <w:r>
        <w:rPr>
          <w:rFonts w:ascii="Traditional Arabic" w:hAnsi="Traditional Arabic" w:cs="Traditional Arabic" w:hint="cs"/>
          <w:color w:val="000000"/>
          <w:sz w:val="36"/>
          <w:szCs w:val="36"/>
          <w:rtl/>
        </w:rPr>
        <w:t>"</w:t>
      </w:r>
      <w:r w:rsidRPr="00864563">
        <w:rPr>
          <w:rFonts w:ascii="Traditional Arabic" w:hAnsi="Traditional Arabic" w:cs="Traditional Arabic" w:hint="cs"/>
          <w:color w:val="000000"/>
          <w:sz w:val="36"/>
          <w:szCs w:val="36"/>
          <w:vertAlign w:val="superscript"/>
          <w:rtl/>
        </w:rPr>
        <w:t>(</w:t>
      </w:r>
      <w:r w:rsidRPr="00864563">
        <w:rPr>
          <w:rStyle w:val="FootnoteReference"/>
          <w:rFonts w:ascii="Traditional Arabic" w:hAnsi="Traditional Arabic" w:cs="Traditional Arabic"/>
          <w:color w:val="000000"/>
          <w:sz w:val="36"/>
          <w:szCs w:val="36"/>
          <w:rtl/>
        </w:rPr>
        <w:footnoteReference w:id="103"/>
      </w:r>
      <w:r w:rsidRPr="00864563">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ومما جاء على هذه الصيغة (جَدَل) (رَصَد) (نَظَر) (حَزَن) (رَهَق) (عَجَب) (عَم</w:t>
      </w:r>
      <w:r w:rsidR="00602247">
        <w:rPr>
          <w:rFonts w:ascii="Traditional Arabic" w:hAnsi="Traditional Arabic" w:cs="Traditional Arabic" w:hint="cs"/>
          <w:color w:val="000000"/>
          <w:sz w:val="36"/>
          <w:szCs w:val="36"/>
          <w:rtl/>
        </w:rPr>
        <w:t>َل) (غَضَب) (نَسَب) (نَصَب) أَذً</w:t>
      </w:r>
      <w:r>
        <w:rPr>
          <w:rFonts w:ascii="Traditional Arabic" w:hAnsi="Traditional Arabic" w:cs="Traditional Arabic" w:hint="cs"/>
          <w:color w:val="000000"/>
          <w:sz w:val="36"/>
          <w:szCs w:val="36"/>
          <w:rtl/>
        </w:rPr>
        <w:t xml:space="preserve">ى) (هَوَى).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لفظ (</w:t>
      </w:r>
      <w:r w:rsidRPr="00B35C7E">
        <w:rPr>
          <w:rFonts w:ascii="QCF_P493" w:hAnsi="QCF_P493" w:cs="QCF_P493"/>
          <w:color w:val="000000"/>
          <w:sz w:val="36"/>
          <w:szCs w:val="36"/>
          <w:rtl/>
        </w:rPr>
        <w:t>ﯪ</w:t>
      </w:r>
      <w:r>
        <w:rPr>
          <w:rFonts w:ascii="Traditional Arabic" w:hAnsi="Traditional Arabic" w:cs="Traditional Arabic" w:hint="cs"/>
          <w:color w:val="000000"/>
          <w:sz w:val="36"/>
          <w:szCs w:val="36"/>
          <w:rtl/>
        </w:rPr>
        <w:t>)</w:t>
      </w:r>
      <w:r w:rsidRPr="00B35C7E">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sidRPr="00B35C7E">
        <w:rPr>
          <w:rFonts w:ascii="QCF_BSML" w:hAnsi="QCF_BSML" w:cs="QCF_BSML"/>
          <w:color w:val="000000"/>
          <w:sz w:val="36"/>
          <w:szCs w:val="36"/>
          <w:rtl/>
        </w:rPr>
        <w:t xml:space="preserve">ﭽ </w:t>
      </w:r>
      <w:r w:rsidRPr="00B35C7E">
        <w:rPr>
          <w:rFonts w:ascii="QCF_P493" w:hAnsi="QCF_P493" w:cs="QCF_P493"/>
          <w:color w:val="000000"/>
          <w:sz w:val="36"/>
          <w:szCs w:val="36"/>
          <w:rtl/>
        </w:rPr>
        <w:t>ﯦ  ﯧ  ﯨ  ﯩ     ﯪ</w:t>
      </w:r>
      <w:r w:rsidRPr="00B35C7E">
        <w:rPr>
          <w:rFonts w:ascii="QCF_BSML" w:hAnsi="QCF_BSML" w:cs="QCF_BSML"/>
          <w:color w:val="000000"/>
          <w:sz w:val="36"/>
          <w:szCs w:val="36"/>
          <w:rtl/>
        </w:rPr>
        <w:t>ﭼ</w:t>
      </w:r>
      <w:r w:rsidRPr="00C60A6A">
        <w:rPr>
          <w:rFonts w:ascii="Traditional Arabic" w:hAnsi="Traditional Arabic" w:cs="Traditional Arabic"/>
          <w:color w:val="000000"/>
          <w:sz w:val="36"/>
          <w:szCs w:val="36"/>
          <w:vertAlign w:val="superscript"/>
          <w:rtl/>
        </w:rPr>
        <w:t>(</w:t>
      </w:r>
      <w:r w:rsidRPr="00C60A6A">
        <w:rPr>
          <w:rStyle w:val="FootnoteReference"/>
          <w:rFonts w:ascii="Traditional Arabic" w:hAnsi="Traditional Arabic" w:cs="Traditional Arabic"/>
          <w:color w:val="000000"/>
          <w:sz w:val="36"/>
          <w:szCs w:val="36"/>
          <w:rtl/>
        </w:rPr>
        <w:footnoteReference w:id="104"/>
      </w:r>
      <w:r w:rsidRPr="00C60A6A">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من جَدِل يجدَل، جَدَلا وج</w:t>
      </w:r>
      <w:r w:rsidR="00103FA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دالا، وهو</w:t>
      </w:r>
      <w:r w:rsidRPr="00D44ED6">
        <w:rPr>
          <w:rFonts w:ascii="Traditional Arabic" w:hAnsi="Traditional Arabic" w:cs="Traditional Arabic"/>
          <w:color w:val="000000"/>
          <w:sz w:val="36"/>
          <w:szCs w:val="36"/>
          <w:rtl/>
        </w:rPr>
        <w:t xml:space="preserve"> المفاوضة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sidRPr="00D44ED6">
        <w:rPr>
          <w:rFonts w:ascii="Traditional Arabic" w:hAnsi="Traditional Arabic" w:cs="Traditional Arabic"/>
          <w:color w:val="000000"/>
          <w:sz w:val="36"/>
          <w:szCs w:val="36"/>
          <w:rtl/>
        </w:rPr>
        <w:t>على سبيل المنازعة والمغالبة</w:t>
      </w:r>
      <w:r>
        <w:rPr>
          <w:rFonts w:ascii="Traditional Arabic" w:hAnsi="Traditional Arabic" w:cs="Traditional Arabic" w:hint="cs"/>
          <w:color w:val="000000"/>
          <w:sz w:val="36"/>
          <w:szCs w:val="36"/>
          <w:rtl/>
        </w:rPr>
        <w:t>.</w:t>
      </w:r>
      <w:r w:rsidRPr="00C60A6A">
        <w:rPr>
          <w:rFonts w:ascii="Traditional Arabic" w:hAnsi="Traditional Arabic" w:cs="Traditional Arabic" w:hint="cs"/>
          <w:color w:val="000000"/>
          <w:sz w:val="36"/>
          <w:szCs w:val="36"/>
          <w:vertAlign w:val="superscript"/>
          <w:rtl/>
        </w:rPr>
        <w:t>(</w:t>
      </w:r>
      <w:r w:rsidRPr="00C60A6A">
        <w:rPr>
          <w:rStyle w:val="FootnoteReference"/>
          <w:rFonts w:ascii="Traditional Arabic" w:hAnsi="Traditional Arabic" w:cs="Traditional Arabic"/>
          <w:color w:val="000000"/>
          <w:sz w:val="36"/>
          <w:szCs w:val="36"/>
          <w:rtl/>
        </w:rPr>
        <w:footnoteReference w:id="105"/>
      </w:r>
      <w:r w:rsidRPr="00C60A6A">
        <w:rPr>
          <w:rFonts w:ascii="Traditional Arabic" w:hAnsi="Traditional Arabic" w:cs="Traditional Arabic" w:hint="cs"/>
          <w:color w:val="000000"/>
          <w:sz w:val="36"/>
          <w:szCs w:val="36"/>
          <w:vertAlign w:val="superscript"/>
          <w:rtl/>
        </w:rPr>
        <w:t>)</w:t>
      </w:r>
    </w:p>
    <w:p w:rsidR="0030300C" w:rsidRDefault="0030300C" w:rsidP="0030300C">
      <w:pPr>
        <w:bidi/>
        <w:spacing w:line="240" w:lineRule="auto"/>
        <w:jc w:val="both"/>
        <w:rPr>
          <w:rFonts w:ascii="Traditional Arabic" w:hAnsi="Traditional Arabic" w:cs="Traditional Arabic"/>
          <w:color w:val="000000"/>
          <w:sz w:val="36"/>
          <w:szCs w:val="36"/>
          <w:vertAlign w:val="superscript"/>
          <w:rtl/>
        </w:rPr>
      </w:pPr>
    </w:p>
    <w:p w:rsidR="0030300C" w:rsidRPr="00C60A6A" w:rsidRDefault="0030300C" w:rsidP="0030300C">
      <w:pPr>
        <w:bidi/>
        <w:spacing w:line="240" w:lineRule="auto"/>
        <w:jc w:val="both"/>
        <w:rPr>
          <w:rFonts w:ascii="Traditional Arabic" w:hAnsi="Traditional Arabic" w:cs="Traditional Arabic"/>
          <w:color w:val="000000"/>
          <w:sz w:val="36"/>
          <w:szCs w:val="36"/>
          <w:rtl/>
        </w:rPr>
      </w:pPr>
    </w:p>
    <w:p w:rsidR="000D5C4C" w:rsidRPr="004D2E39"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4D2E39">
        <w:rPr>
          <w:rFonts w:ascii="Traditional Arabic" w:hAnsi="Traditional Arabic" w:cs="Traditional Arabic" w:hint="cs"/>
          <w:color w:val="000000"/>
          <w:sz w:val="36"/>
          <w:szCs w:val="36"/>
          <w:rtl/>
        </w:rPr>
        <w:t xml:space="preserve">ما جاء على صيغة (فِعال)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أما هذه الصيغة فهي تُستعمل للدلالة على الامتناع، وقد تأتي للدلالة على انتهاء الزمان، كحَصَد حِصادا،</w:t>
      </w:r>
      <w:r w:rsidRPr="00DC3C74">
        <w:rPr>
          <w:rFonts w:ascii="Traditional Arabic" w:hAnsi="Traditional Arabic" w:cs="Traditional Arabic" w:hint="cs"/>
          <w:color w:val="000000"/>
          <w:sz w:val="36"/>
          <w:szCs w:val="36"/>
          <w:vertAlign w:val="superscript"/>
          <w:rtl/>
        </w:rPr>
        <w:t>(</w:t>
      </w:r>
      <w:r w:rsidRPr="00DC3C74">
        <w:rPr>
          <w:rStyle w:val="FootnoteReference"/>
          <w:rFonts w:ascii="Traditional Arabic" w:hAnsi="Traditional Arabic" w:cs="Traditional Arabic"/>
          <w:color w:val="000000"/>
          <w:sz w:val="36"/>
          <w:szCs w:val="36"/>
          <w:rtl/>
        </w:rPr>
        <w:footnoteReference w:id="106"/>
      </w:r>
      <w:r w:rsidRPr="00DC3C7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ومن أمثلتها:(حِساب) (فِرار) (دِهاق) (إيِاب) (قِيام) (لِقاء).</w:t>
      </w:r>
    </w:p>
    <w:p w:rsidR="000D5C4C" w:rsidRPr="003B3C48"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لفظ (</w:t>
      </w:r>
      <w:r w:rsidRPr="00A72CA3">
        <w:rPr>
          <w:rFonts w:ascii="QCF_P455" w:hAnsi="QCF_P455" w:cs="QCF_P455"/>
          <w:color w:val="000000"/>
          <w:sz w:val="36"/>
          <w:szCs w:val="36"/>
          <w:rtl/>
        </w:rPr>
        <w:t>ﯶ</w:t>
      </w:r>
      <w:r>
        <w:rPr>
          <w:rFonts w:ascii="Traditional Arabic" w:hAnsi="Traditional Arabic" w:cs="Traditional Arabic" w:hint="cs"/>
          <w:color w:val="000000"/>
          <w:sz w:val="36"/>
          <w:szCs w:val="36"/>
          <w:rtl/>
        </w:rPr>
        <w:t>) في قوله تعالى:</w:t>
      </w:r>
      <w:r w:rsidRPr="001279C1">
        <w:rPr>
          <w:rFonts w:ascii="QCF_BSML" w:hAnsi="QCF_BSML" w:cs="QCF_BSML"/>
          <w:color w:val="000000"/>
          <w:sz w:val="47"/>
          <w:szCs w:val="47"/>
          <w:rtl/>
        </w:rPr>
        <w:t xml:space="preserve"> </w:t>
      </w:r>
      <w:r w:rsidRPr="00A72CA3">
        <w:rPr>
          <w:rFonts w:ascii="QCF_BSML" w:hAnsi="QCF_BSML" w:cs="QCF_BSML"/>
          <w:color w:val="000000"/>
          <w:sz w:val="36"/>
          <w:szCs w:val="36"/>
          <w:rtl/>
        </w:rPr>
        <w:t xml:space="preserve">ﭽ </w:t>
      </w:r>
      <w:r w:rsidRPr="00A72CA3">
        <w:rPr>
          <w:rFonts w:ascii="QCF_P455" w:hAnsi="QCF_P455" w:cs="QCF_P455"/>
          <w:color w:val="000000"/>
          <w:sz w:val="36"/>
          <w:szCs w:val="36"/>
          <w:rtl/>
        </w:rPr>
        <w:t>ﯰ   ﯱ  ﯲ  ﯳ    ﯴ  ﯵ      ﯶ</w:t>
      </w:r>
      <w:r w:rsidRPr="00A72CA3">
        <w:rPr>
          <w:rFonts w:ascii="QCF_BSML" w:hAnsi="QCF_BSML" w:cs="QCF_BSML"/>
          <w:color w:val="000000"/>
          <w:sz w:val="36"/>
          <w:szCs w:val="36"/>
          <w:rtl/>
        </w:rPr>
        <w:t>ﭼ</w:t>
      </w:r>
      <w:r w:rsidRPr="009E15AF">
        <w:rPr>
          <w:rFonts w:ascii="Traditional Arabic" w:hAnsi="Traditional Arabic" w:cs="Traditional Arabic"/>
          <w:color w:val="000000"/>
          <w:sz w:val="36"/>
          <w:szCs w:val="36"/>
          <w:vertAlign w:val="superscript"/>
          <w:rtl/>
        </w:rPr>
        <w:t xml:space="preserve">( </w:t>
      </w:r>
      <w:r w:rsidRPr="009E15AF">
        <w:rPr>
          <w:rStyle w:val="FootnoteReference"/>
          <w:rFonts w:ascii="Traditional Arabic" w:hAnsi="Traditional Arabic" w:cs="Traditional Arabic"/>
          <w:color w:val="000000"/>
          <w:sz w:val="36"/>
          <w:szCs w:val="36"/>
          <w:rtl/>
        </w:rPr>
        <w:footnoteReference w:id="107"/>
      </w:r>
      <w:r w:rsidRPr="009E15AF">
        <w:rPr>
          <w:rFonts w:ascii="Traditional Arabic" w:hAnsi="Traditional Arabic" w:cs="Traditional Arabic"/>
          <w:color w:val="000000"/>
          <w:sz w:val="36"/>
          <w:szCs w:val="36"/>
          <w:vertAlign w:val="superscript"/>
          <w:rtl/>
        </w:rPr>
        <w:t>)</w:t>
      </w:r>
      <w:r>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يقال: حَسَبته أحسُبه حِسابا وحُسبانا، والحساب: استعمال العدد.</w:t>
      </w:r>
      <w:r w:rsidRPr="00E96335">
        <w:rPr>
          <w:rFonts w:ascii="Traditional Arabic" w:hAnsi="Traditional Arabic" w:cs="Traditional Arabic" w:hint="cs"/>
          <w:color w:val="000000"/>
          <w:sz w:val="36"/>
          <w:szCs w:val="36"/>
          <w:vertAlign w:val="superscript"/>
          <w:rtl/>
        </w:rPr>
        <w:t>(</w:t>
      </w:r>
      <w:r w:rsidRPr="00E96335">
        <w:rPr>
          <w:rStyle w:val="FootnoteReference"/>
          <w:rFonts w:ascii="Traditional Arabic" w:hAnsi="Traditional Arabic" w:cs="Traditional Arabic"/>
          <w:color w:val="000000"/>
          <w:sz w:val="36"/>
          <w:szCs w:val="36"/>
          <w:rtl/>
        </w:rPr>
        <w:footnoteReference w:id="108"/>
      </w:r>
      <w:r w:rsidRPr="00E96335">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Pr="004D2E39" w:rsidRDefault="000D5C4C" w:rsidP="00854E47">
      <w:pPr>
        <w:pStyle w:val="ListParagraph"/>
        <w:numPr>
          <w:ilvl w:val="0"/>
          <w:numId w:val="8"/>
        </w:numPr>
        <w:bidi/>
        <w:spacing w:line="240" w:lineRule="auto"/>
        <w:jc w:val="both"/>
        <w:rPr>
          <w:rFonts w:ascii="Traditional Arabic" w:hAnsi="Traditional Arabic" w:cs="Traditional Arabic"/>
          <w:color w:val="000000"/>
          <w:sz w:val="36"/>
          <w:szCs w:val="36"/>
          <w:rtl/>
        </w:rPr>
      </w:pPr>
      <w:r w:rsidRPr="004D2E39">
        <w:rPr>
          <w:rFonts w:ascii="Traditional Arabic" w:hAnsi="Traditional Arabic" w:cs="Traditional Arabic" w:hint="cs"/>
          <w:color w:val="000000"/>
          <w:sz w:val="36"/>
          <w:szCs w:val="36"/>
          <w:rtl/>
        </w:rPr>
        <w:t xml:space="preserve">ما جاء على صيغة (فُعْل)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أما صيغة (فُعْل) فكما جاء في الكتاب أنها تأتي في الغالب من الفعل الذي يُبنى على فَعُل يفعُل ويدل غالبا على حُسن أو قُبح، ويأتي المصدر على على ثلاث صيغ: فَعال، كجمال، و فَعالة، ككرامة، وفُعْل كحُسن، فهذا ما قرره سيبويه وتبعه فيه الرضي</w:t>
      </w:r>
      <w:r w:rsidRPr="000C48E4">
        <w:rPr>
          <w:rFonts w:ascii="Traditional Arabic" w:hAnsi="Traditional Arabic" w:cs="Traditional Arabic" w:hint="cs"/>
          <w:color w:val="000000"/>
          <w:sz w:val="36"/>
          <w:szCs w:val="36"/>
          <w:vertAlign w:val="superscript"/>
          <w:rtl/>
        </w:rPr>
        <w:t>(</w:t>
      </w:r>
      <w:r w:rsidRPr="000C48E4">
        <w:rPr>
          <w:rStyle w:val="FootnoteReference"/>
          <w:rFonts w:ascii="Traditional Arabic" w:hAnsi="Traditional Arabic" w:cs="Traditional Arabic"/>
          <w:color w:val="000000"/>
          <w:sz w:val="36"/>
          <w:szCs w:val="36"/>
          <w:rtl/>
        </w:rPr>
        <w:footnoteReference w:id="109"/>
      </w:r>
      <w:r w:rsidRPr="000C48E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ولكن جاءت هذه الصيغة في القرآن الكريم  من غير هذا الباب و بدلالة غير المذكورة، فمن أمثلتها: (حُكْم) من حَكَم يحكُم (خُسْر) من خَسِر يخسَر، (رُشد) من رَشَد يرشُد (شُرب) من شَرِب يشرَب، (ظُلْم) من ظَلَم يظلِم (عُذر) من عَذَر يعذِر، (كُفْر) من كَفر يكفُر، (مُلْك) من مَلَك يملِك، فكل هذه جاء في أماكن مختلفة في  محل الدراسة.</w:t>
      </w:r>
    </w:p>
    <w:p w:rsidR="000D5C4C" w:rsidRPr="000C48E4" w:rsidRDefault="000D5C4C" w:rsidP="00854E47">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sz w:val="36"/>
          <w:szCs w:val="36"/>
          <w:rtl/>
        </w:rPr>
        <w:t>ورد لفظ(</w:t>
      </w:r>
      <w:r w:rsidRPr="005B60EC">
        <w:rPr>
          <w:rFonts w:ascii="QCF_P397" w:hAnsi="QCF_P397" w:cs="QCF_P397"/>
          <w:color w:val="000000" w:themeColor="text1"/>
          <w:sz w:val="36"/>
          <w:szCs w:val="36"/>
          <w:rtl/>
        </w:rPr>
        <w:t>ﭡ</w:t>
      </w:r>
      <w:r>
        <w:rPr>
          <w:rFonts w:ascii="Traditional Arabic" w:hAnsi="Traditional Arabic" w:cs="Traditional Arabic" w:hint="cs"/>
          <w:color w:val="000000"/>
          <w:sz w:val="36"/>
          <w:szCs w:val="36"/>
          <w:rtl/>
        </w:rPr>
        <w:t>) في قوله تعالى:</w:t>
      </w:r>
      <w:r w:rsidRPr="007747E6">
        <w:rPr>
          <w:rFonts w:ascii="QCF_BSML" w:hAnsi="QCF_BSML" w:cs="QCF_BSML"/>
          <w:color w:val="000000"/>
          <w:sz w:val="47"/>
          <w:szCs w:val="47"/>
          <w:rtl/>
        </w:rPr>
        <w:t xml:space="preserve"> </w:t>
      </w:r>
      <w:r w:rsidRPr="005B60EC">
        <w:rPr>
          <w:rFonts w:ascii="QCF_BSML" w:hAnsi="QCF_BSML" w:cs="QCF_BSML"/>
          <w:color w:val="000000" w:themeColor="text1"/>
          <w:sz w:val="36"/>
          <w:szCs w:val="36"/>
          <w:rtl/>
        </w:rPr>
        <w:t xml:space="preserve">ﭽ </w:t>
      </w:r>
      <w:r w:rsidRPr="005B60EC">
        <w:rPr>
          <w:rFonts w:ascii="QCF_P397" w:hAnsi="QCF_P397" w:cs="QCF_P397"/>
          <w:color w:val="000000" w:themeColor="text1"/>
          <w:sz w:val="36"/>
          <w:szCs w:val="36"/>
          <w:rtl/>
        </w:rPr>
        <w:t>ﭞ  ﭟ     ﭠ   ﭡ</w:t>
      </w:r>
      <w:r>
        <w:rPr>
          <w:rFonts w:ascii="QCF_P397" w:hAnsi="QCF_P397" w:cs="QCF_P397" w:hint="cs"/>
          <w:color w:val="000000" w:themeColor="text1"/>
          <w:sz w:val="36"/>
          <w:szCs w:val="36"/>
          <w:rtl/>
        </w:rPr>
        <w:t xml:space="preserve"> </w:t>
      </w:r>
      <w:r w:rsidRPr="005B60EC">
        <w:rPr>
          <w:rFonts w:ascii="QCF_P397" w:hAnsi="QCF_P397" w:cs="QCF_P397"/>
          <w:color w:val="000000" w:themeColor="text1"/>
          <w:sz w:val="36"/>
          <w:szCs w:val="36"/>
          <w:rtl/>
        </w:rPr>
        <w:t xml:space="preserve">ﭣ  ﭤ  ﭥ   ﭦ  ﭧ  ﭨ   ﭩ  ﭪ  ﭫ   ﭬ  ﭭ  </w:t>
      </w:r>
      <w:r w:rsidRPr="005B60EC">
        <w:rPr>
          <w:rFonts w:ascii="QCF_BSML" w:hAnsi="QCF_BSML" w:cs="QCF_BSML"/>
          <w:color w:val="000000" w:themeColor="text1"/>
          <w:sz w:val="36"/>
          <w:szCs w:val="36"/>
          <w:rtl/>
        </w:rPr>
        <w:t>ﭼ</w:t>
      </w:r>
      <w:r w:rsidRPr="000C48E4">
        <w:rPr>
          <w:rFonts w:ascii="Traditional Arabic" w:hAnsi="Traditional Arabic" w:cs="Traditional Arabic"/>
          <w:color w:val="000000" w:themeColor="text1"/>
          <w:sz w:val="36"/>
          <w:szCs w:val="36"/>
          <w:vertAlign w:val="superscript"/>
          <w:rtl/>
        </w:rPr>
        <w:t>(</w:t>
      </w:r>
      <w:r w:rsidRPr="000C48E4">
        <w:rPr>
          <w:rStyle w:val="FootnoteReference"/>
          <w:rFonts w:ascii="Traditional Arabic" w:hAnsi="Traditional Arabic" w:cs="Traditional Arabic"/>
          <w:color w:val="000000" w:themeColor="text1"/>
          <w:sz w:val="36"/>
          <w:szCs w:val="36"/>
          <w:rtl/>
        </w:rPr>
        <w:footnoteReference w:id="110"/>
      </w:r>
      <w:r w:rsidRPr="000C48E4">
        <w:rPr>
          <w:rFonts w:ascii="Traditional Arabic" w:hAnsi="Traditional Arabic" w:cs="Traditional Arabic"/>
          <w:color w:val="000000" w:themeColor="text1"/>
          <w:sz w:val="36"/>
          <w:szCs w:val="36"/>
          <w:vertAlign w:val="superscript"/>
          <w:rtl/>
        </w:rPr>
        <w:t>)</w:t>
      </w:r>
      <w:r>
        <w:rPr>
          <w:rFonts w:ascii="Traditional Arabic" w:hAnsi="Traditional Arabic" w:cs="Traditional Arabic" w:hint="cs"/>
          <w:color w:val="000000" w:themeColor="text1"/>
          <w:sz w:val="36"/>
          <w:szCs w:val="36"/>
          <w:vertAlign w:val="superscript"/>
          <w:rtl/>
        </w:rPr>
        <w:t xml:space="preserve"> </w:t>
      </w:r>
      <w:r>
        <w:rPr>
          <w:rFonts w:ascii="Traditional Arabic" w:hAnsi="Traditional Arabic" w:cs="Traditional Arabic" w:hint="cs"/>
          <w:color w:val="000000" w:themeColor="text1"/>
          <w:sz w:val="36"/>
          <w:szCs w:val="36"/>
          <w:rtl/>
        </w:rPr>
        <w:t xml:space="preserve"> </w:t>
      </w:r>
      <w:r w:rsidR="0002480D">
        <w:rPr>
          <w:rFonts w:ascii="Traditional Arabic" w:hAnsi="Traditional Arabic" w:cs="Traditional Arabic" w:hint="cs"/>
          <w:color w:val="000000" w:themeColor="text1"/>
          <w:sz w:val="36"/>
          <w:szCs w:val="36"/>
          <w:rtl/>
        </w:rPr>
        <w:t xml:space="preserve">مصدر </w:t>
      </w:r>
      <w:r>
        <w:rPr>
          <w:rFonts w:ascii="Traditional Arabic" w:hAnsi="Traditional Arabic" w:cs="Traditional Arabic" w:hint="cs"/>
          <w:color w:val="000000" w:themeColor="text1"/>
          <w:sz w:val="36"/>
          <w:szCs w:val="36"/>
          <w:rtl/>
        </w:rPr>
        <w:t xml:space="preserve">من حسُن يَحسُن، </w:t>
      </w:r>
      <w:r w:rsidRPr="005B60EC">
        <w:rPr>
          <w:rFonts w:ascii="Traditional Arabic" w:hAnsi="Traditional Arabic" w:cs="Traditional Arabic" w:hint="cs"/>
          <w:color w:val="000000" w:themeColor="text1"/>
          <w:sz w:val="36"/>
          <w:szCs w:val="36"/>
          <w:rtl/>
        </w:rPr>
        <w:t>قال</w:t>
      </w:r>
      <w:r>
        <w:rPr>
          <w:rFonts w:ascii="Traditional Arabic" w:hAnsi="Traditional Arabic" w:cs="Traditional Arabic" w:hint="cs"/>
          <w:color w:val="000000"/>
          <w:sz w:val="36"/>
          <w:szCs w:val="36"/>
          <w:rtl/>
        </w:rPr>
        <w:t xml:space="preserve"> الألوسي"هو</w:t>
      </w:r>
      <w:r w:rsidRPr="00B232D3">
        <w:rPr>
          <w:rFonts w:ascii="Traditional Arabic" w:hAnsi="Traditional Arabic" w:cs="Traditional Arabic"/>
          <w:color w:val="000000" w:themeColor="text1"/>
          <w:sz w:val="36"/>
          <w:szCs w:val="36"/>
          <w:rtl/>
        </w:rPr>
        <w:t>مصدر لفعل محذوف أي أ</w:t>
      </w:r>
      <w:r>
        <w:rPr>
          <w:rFonts w:ascii="Traditional Arabic" w:hAnsi="Traditional Arabic" w:cs="Traditional Arabic" w:hint="cs"/>
          <w:color w:val="000000" w:themeColor="text1"/>
          <w:sz w:val="36"/>
          <w:szCs w:val="36"/>
          <w:rtl/>
        </w:rPr>
        <w:t>َ</w:t>
      </w:r>
      <w:r w:rsidRPr="00B232D3">
        <w:rPr>
          <w:rFonts w:ascii="Traditional Arabic" w:hAnsi="Traditional Arabic" w:cs="Traditional Arabic"/>
          <w:color w:val="000000" w:themeColor="text1"/>
          <w:sz w:val="36"/>
          <w:szCs w:val="36"/>
          <w:rtl/>
        </w:rPr>
        <w:t>ح</w:t>
      </w:r>
      <w:r>
        <w:rPr>
          <w:rFonts w:ascii="Traditional Arabic" w:hAnsi="Traditional Arabic" w:cs="Traditional Arabic" w:hint="cs"/>
          <w:color w:val="000000" w:themeColor="text1"/>
          <w:sz w:val="36"/>
          <w:szCs w:val="36"/>
          <w:rtl/>
        </w:rPr>
        <w:t>ْ</w:t>
      </w:r>
      <w:r w:rsidRPr="00B232D3">
        <w:rPr>
          <w:rFonts w:ascii="Traditional Arabic" w:hAnsi="Traditional Arabic" w:cs="Traditional Arabic"/>
          <w:color w:val="000000" w:themeColor="text1"/>
          <w:sz w:val="36"/>
          <w:szCs w:val="36"/>
          <w:rtl/>
        </w:rPr>
        <w:t>س</w:t>
      </w:r>
      <w:r>
        <w:rPr>
          <w:rFonts w:ascii="Traditional Arabic" w:hAnsi="Traditional Arabic" w:cs="Traditional Arabic" w:hint="cs"/>
          <w:color w:val="000000" w:themeColor="text1"/>
          <w:sz w:val="36"/>
          <w:szCs w:val="36"/>
          <w:rtl/>
        </w:rPr>
        <w:t>ِ</w:t>
      </w:r>
      <w:r w:rsidRPr="00B232D3">
        <w:rPr>
          <w:rFonts w:ascii="Traditional Arabic" w:hAnsi="Traditional Arabic" w:cs="Traditional Arabic"/>
          <w:color w:val="000000" w:themeColor="text1"/>
          <w:sz w:val="36"/>
          <w:szCs w:val="36"/>
          <w:rtl/>
        </w:rPr>
        <w:t>ن ح</w:t>
      </w:r>
      <w:r>
        <w:rPr>
          <w:rFonts w:ascii="Traditional Arabic" w:hAnsi="Traditional Arabic" w:cs="Traditional Arabic" w:hint="cs"/>
          <w:color w:val="000000" w:themeColor="text1"/>
          <w:sz w:val="36"/>
          <w:szCs w:val="36"/>
          <w:rtl/>
        </w:rPr>
        <w:t>ُ</w:t>
      </w:r>
      <w:r w:rsidRPr="00B232D3">
        <w:rPr>
          <w:rFonts w:ascii="Traditional Arabic" w:hAnsi="Traditional Arabic" w:cs="Traditional Arabic"/>
          <w:color w:val="000000" w:themeColor="text1"/>
          <w:sz w:val="36"/>
          <w:szCs w:val="36"/>
          <w:rtl/>
        </w:rPr>
        <w:t>س</w:t>
      </w:r>
      <w:r>
        <w:rPr>
          <w:rFonts w:ascii="Traditional Arabic" w:hAnsi="Traditional Arabic" w:cs="Traditional Arabic" w:hint="cs"/>
          <w:color w:val="000000" w:themeColor="text1"/>
          <w:sz w:val="36"/>
          <w:szCs w:val="36"/>
          <w:rtl/>
        </w:rPr>
        <w:t>ْ</w:t>
      </w:r>
      <w:r w:rsidRPr="00B232D3">
        <w:rPr>
          <w:rFonts w:ascii="Traditional Arabic" w:hAnsi="Traditional Arabic" w:cs="Traditional Arabic"/>
          <w:color w:val="000000" w:themeColor="text1"/>
          <w:sz w:val="36"/>
          <w:szCs w:val="36"/>
          <w:rtl/>
        </w:rPr>
        <w:t>نا</w:t>
      </w:r>
      <w:r>
        <w:rPr>
          <w:rFonts w:ascii="Traditional Arabic" w:hAnsi="Traditional Arabic" w:cs="Traditional Arabic" w:hint="cs"/>
          <w:color w:val="000000" w:themeColor="text1"/>
          <w:sz w:val="36"/>
          <w:szCs w:val="36"/>
          <w:rtl/>
        </w:rPr>
        <w:t>،  والحُسن عبارة عن كل مبهج مرغوب فيه.</w:t>
      </w:r>
      <w:r w:rsidRPr="00637A6B">
        <w:rPr>
          <w:rFonts w:ascii="Traditional Arabic" w:hAnsi="Traditional Arabic" w:cs="Traditional Arabic" w:hint="cs"/>
          <w:color w:val="000000" w:themeColor="text1"/>
          <w:sz w:val="36"/>
          <w:szCs w:val="36"/>
          <w:vertAlign w:val="superscript"/>
          <w:rtl/>
        </w:rPr>
        <w:t>(</w:t>
      </w:r>
      <w:r w:rsidRPr="00637A6B">
        <w:rPr>
          <w:rStyle w:val="FootnoteReference"/>
          <w:rFonts w:ascii="Traditional Arabic" w:hAnsi="Traditional Arabic" w:cs="Traditional Arabic"/>
          <w:color w:val="000000" w:themeColor="text1"/>
          <w:sz w:val="36"/>
          <w:szCs w:val="36"/>
          <w:rtl/>
        </w:rPr>
        <w:footnoteReference w:id="111"/>
      </w:r>
      <w:r w:rsidRPr="00637A6B">
        <w:rPr>
          <w:rFonts w:ascii="Traditional Arabic" w:hAnsi="Traditional Arabic" w:cs="Traditional Arabic" w:hint="cs"/>
          <w:color w:val="000000" w:themeColor="text1"/>
          <w:sz w:val="36"/>
          <w:szCs w:val="36"/>
          <w:vertAlign w:val="superscript"/>
          <w:rtl/>
        </w:rPr>
        <w:t>)</w:t>
      </w:r>
      <w:r>
        <w:rPr>
          <w:rFonts w:ascii="Traditional Arabic" w:hAnsi="Traditional Arabic" w:cs="Traditional Arabic" w:hint="cs"/>
          <w:color w:val="000000" w:themeColor="text1"/>
          <w:sz w:val="36"/>
          <w:szCs w:val="36"/>
          <w:vertAlign w:val="superscript"/>
          <w:rtl/>
        </w:rPr>
        <w:t xml:space="preserve"> </w:t>
      </w:r>
    </w:p>
    <w:p w:rsidR="000D5C4C" w:rsidRDefault="000D5C4C" w:rsidP="00854E47">
      <w:pPr>
        <w:pStyle w:val="ListParagraph"/>
        <w:numPr>
          <w:ilvl w:val="0"/>
          <w:numId w:val="8"/>
        </w:numPr>
        <w:bidi/>
        <w:spacing w:after="0" w:line="240" w:lineRule="auto"/>
        <w:jc w:val="both"/>
        <w:rPr>
          <w:rFonts w:ascii="Traditional Arabic" w:hAnsi="Traditional Arabic" w:cs="Traditional Arabic"/>
          <w:color w:val="000000"/>
          <w:sz w:val="36"/>
          <w:szCs w:val="36"/>
        </w:rPr>
      </w:pPr>
      <w:r w:rsidRPr="00637A6B">
        <w:rPr>
          <w:rFonts w:ascii="Traditional Arabic" w:hAnsi="Traditional Arabic" w:cs="Traditional Arabic" w:hint="cs"/>
          <w:color w:val="000000"/>
          <w:sz w:val="36"/>
          <w:szCs w:val="36"/>
          <w:rtl/>
        </w:rPr>
        <w:t xml:space="preserve">ماجاء على صيغة (فَعَالة) </w:t>
      </w:r>
    </w:p>
    <w:p w:rsidR="000D5C4C" w:rsidRPr="00637A6B" w:rsidRDefault="000D5C4C" w:rsidP="00854E47">
      <w:pPr>
        <w:bidi/>
        <w:spacing w:before="240" w:after="0" w:line="240" w:lineRule="auto"/>
        <w:jc w:val="both"/>
        <w:rPr>
          <w:rFonts w:ascii="Traditional Arabic" w:hAnsi="Traditional Arabic" w:cs="Traditional Arabic"/>
          <w:color w:val="000000"/>
          <w:sz w:val="36"/>
          <w:szCs w:val="36"/>
          <w:rtl/>
        </w:rPr>
      </w:pPr>
      <w:r w:rsidRPr="00637A6B">
        <w:rPr>
          <w:rFonts w:ascii="Traditional Arabic" w:hAnsi="Traditional Arabic" w:cs="Traditional Arabic" w:hint="cs"/>
          <w:color w:val="000000"/>
          <w:sz w:val="36"/>
          <w:szCs w:val="36"/>
          <w:rtl/>
        </w:rPr>
        <w:t>هذه الصيغة مما س</w:t>
      </w:r>
      <w:r>
        <w:rPr>
          <w:rFonts w:ascii="Traditional Arabic" w:hAnsi="Traditional Arabic" w:cs="Traditional Arabic" w:hint="cs"/>
          <w:color w:val="000000"/>
          <w:sz w:val="36"/>
          <w:szCs w:val="36"/>
          <w:rtl/>
        </w:rPr>
        <w:t>ُ</w:t>
      </w:r>
      <w:r w:rsidRPr="00637A6B">
        <w:rPr>
          <w:rFonts w:ascii="Traditional Arabic" w:hAnsi="Traditional Arabic" w:cs="Traditional Arabic" w:hint="cs"/>
          <w:color w:val="000000"/>
          <w:sz w:val="36"/>
          <w:szCs w:val="36"/>
          <w:rtl/>
        </w:rPr>
        <w:t>مع عن العرب ولا ضابط لها</w:t>
      </w:r>
      <w:r>
        <w:rPr>
          <w:rFonts w:ascii="Traditional Arabic" w:hAnsi="Traditional Arabic" w:cs="Traditional Arabic" w:hint="cs"/>
          <w:color w:val="000000"/>
          <w:sz w:val="36"/>
          <w:szCs w:val="36"/>
          <w:rtl/>
        </w:rPr>
        <w:t>، ومن أمثلتها: (شهادة) (خسارة) (ضلالة)</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sidRPr="00637A6B">
        <w:rPr>
          <w:rFonts w:ascii="Traditional Arabic" w:hAnsi="Traditional Arabic" w:cs="Traditional Arabic" w:hint="cs"/>
          <w:color w:val="000000"/>
          <w:sz w:val="36"/>
          <w:szCs w:val="36"/>
          <w:rtl/>
        </w:rPr>
        <w:t>ورد لفظ (</w:t>
      </w:r>
      <w:r w:rsidRPr="00637A6B">
        <w:rPr>
          <w:rFonts w:ascii="QCF_P558" w:hAnsi="QCF_P558" w:cs="QCF_P558"/>
          <w:color w:val="000000"/>
          <w:sz w:val="36"/>
          <w:szCs w:val="36"/>
          <w:rtl/>
        </w:rPr>
        <w:t>ﮍ</w:t>
      </w:r>
      <w:r w:rsidRPr="00637A6B">
        <w:rPr>
          <w:rFonts w:ascii="Traditional Arabic" w:hAnsi="Traditional Arabic" w:cs="Traditional Arabic" w:hint="cs"/>
          <w:color w:val="000000"/>
          <w:sz w:val="36"/>
          <w:szCs w:val="36"/>
          <w:rtl/>
        </w:rPr>
        <w:t>) في قوله تعالى:</w:t>
      </w:r>
      <w:r w:rsidRPr="00637A6B">
        <w:rPr>
          <w:rFonts w:ascii="QCF_BSML" w:hAnsi="QCF_BSML" w:cs="QCF_BSML"/>
          <w:color w:val="000000"/>
          <w:sz w:val="47"/>
          <w:szCs w:val="47"/>
          <w:rtl/>
        </w:rPr>
        <w:t xml:space="preserve"> </w:t>
      </w:r>
      <w:r w:rsidRPr="00637A6B">
        <w:rPr>
          <w:rFonts w:ascii="QCF_BSML" w:hAnsi="QCF_BSML" w:cs="QCF_BSML"/>
          <w:color w:val="000000"/>
          <w:sz w:val="36"/>
          <w:szCs w:val="36"/>
          <w:rtl/>
        </w:rPr>
        <w:t xml:space="preserve">ﭽ </w:t>
      </w:r>
      <w:r w:rsidRPr="00637A6B">
        <w:rPr>
          <w:rFonts w:ascii="QCF_P558" w:hAnsi="QCF_P558" w:cs="QCF_P558"/>
          <w:color w:val="000000"/>
          <w:sz w:val="36"/>
          <w:szCs w:val="36"/>
          <w:rtl/>
        </w:rPr>
        <w:t>ﮌ  ﮍ  ﮎ</w:t>
      </w:r>
      <w:r w:rsidRPr="00637A6B">
        <w:rPr>
          <w:rFonts w:ascii="QCF_BSML" w:hAnsi="QCF_BSML" w:cs="QCF_BSML"/>
          <w:color w:val="000000"/>
          <w:sz w:val="36"/>
          <w:szCs w:val="36"/>
          <w:rtl/>
        </w:rPr>
        <w:t>ﭼ</w:t>
      </w:r>
      <w:r w:rsidRPr="004961CB">
        <w:rPr>
          <w:rFonts w:ascii="Traditional Arabic" w:hAnsi="Traditional Arabic" w:cs="Traditional Arabic"/>
          <w:color w:val="000000"/>
          <w:sz w:val="36"/>
          <w:szCs w:val="36"/>
          <w:vertAlign w:val="superscript"/>
          <w:rtl/>
        </w:rPr>
        <w:t>(</w:t>
      </w:r>
      <w:r w:rsidRPr="004961CB">
        <w:rPr>
          <w:rStyle w:val="FootnoteReference"/>
          <w:rFonts w:ascii="Traditional Arabic" w:hAnsi="Traditional Arabic" w:cs="Traditional Arabic"/>
          <w:color w:val="000000"/>
          <w:sz w:val="36"/>
          <w:szCs w:val="36"/>
          <w:rtl/>
        </w:rPr>
        <w:footnoteReference w:id="112"/>
      </w:r>
      <w:r w:rsidRPr="004961CB">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شَهِد يشهَد،</w:t>
      </w:r>
      <w:r w:rsidRPr="00C64B59">
        <w:rPr>
          <w:rFonts w:ascii="Traditional Arabic" w:hAnsi="Traditional Arabic" w:cs="Traditional Arabic"/>
          <w:color w:val="000000"/>
          <w:sz w:val="36"/>
          <w:szCs w:val="36"/>
          <w:rtl/>
        </w:rPr>
        <w:t>شهود</w:t>
      </w:r>
      <w:r>
        <w:rPr>
          <w:rFonts w:ascii="Traditional Arabic" w:hAnsi="Traditional Arabic" w:cs="Traditional Arabic" w:hint="cs"/>
          <w:color w:val="000000"/>
          <w:sz w:val="36"/>
          <w:szCs w:val="36"/>
          <w:rtl/>
        </w:rPr>
        <w:t xml:space="preserve"> وشهادة،</w:t>
      </w:r>
      <w:r w:rsidRPr="00C64B59">
        <w:rPr>
          <w:rFonts w:ascii="Traditional Arabic" w:hAnsi="Traditional Arabic" w:cs="Traditional Arabic"/>
          <w:color w:val="000000"/>
          <w:sz w:val="36"/>
          <w:szCs w:val="36"/>
          <w:rtl/>
        </w:rPr>
        <w:t xml:space="preserve"> والشهادة: الحضور مع المشاهدة، إما بالبصر، أو بالبصيرة</w:t>
      </w:r>
      <w:r>
        <w:rPr>
          <w:rFonts w:ascii="Traditional Arabic" w:hAnsi="Traditional Arabic" w:cs="Traditional Arabic" w:hint="cs"/>
          <w:color w:val="000000"/>
          <w:sz w:val="36"/>
          <w:szCs w:val="36"/>
          <w:rtl/>
        </w:rPr>
        <w:t>.</w:t>
      </w:r>
      <w:r w:rsidRPr="0093607E">
        <w:rPr>
          <w:rFonts w:ascii="Traditional Arabic" w:hAnsi="Traditional Arabic" w:cs="Traditional Arabic" w:hint="cs"/>
          <w:color w:val="000000"/>
          <w:sz w:val="36"/>
          <w:szCs w:val="36"/>
          <w:vertAlign w:val="superscript"/>
          <w:rtl/>
        </w:rPr>
        <w:t>(</w:t>
      </w:r>
      <w:r w:rsidRPr="0093607E">
        <w:rPr>
          <w:rStyle w:val="FootnoteReference"/>
          <w:rFonts w:ascii="Traditional Arabic" w:hAnsi="Traditional Arabic" w:cs="Traditional Arabic"/>
          <w:color w:val="000000"/>
          <w:sz w:val="36"/>
          <w:szCs w:val="36"/>
          <w:rtl/>
        </w:rPr>
        <w:footnoteReference w:id="113"/>
      </w:r>
      <w:r w:rsidRPr="0093607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Pr="00A72857" w:rsidRDefault="000D5C4C" w:rsidP="00854E47">
      <w:pPr>
        <w:pStyle w:val="ListParagraph"/>
        <w:numPr>
          <w:ilvl w:val="0"/>
          <w:numId w:val="8"/>
        </w:numPr>
        <w:bidi/>
        <w:spacing w:before="240" w:after="0" w:line="240" w:lineRule="auto"/>
        <w:jc w:val="both"/>
        <w:rPr>
          <w:rFonts w:ascii="Traditional Arabic" w:hAnsi="Traditional Arabic" w:cs="Traditional Arabic"/>
          <w:color w:val="000000"/>
          <w:sz w:val="36"/>
          <w:szCs w:val="36"/>
        </w:rPr>
      </w:pPr>
      <w:r w:rsidRPr="00EB5758">
        <w:rPr>
          <w:rFonts w:ascii="Traditional Arabic" w:hAnsi="Traditional Arabic" w:cs="Traditional Arabic" w:hint="cs"/>
          <w:color w:val="000000"/>
          <w:sz w:val="36"/>
          <w:szCs w:val="36"/>
          <w:rtl/>
        </w:rPr>
        <w:t xml:space="preserve">ما جاء على صيغة (فِعْل) </w:t>
      </w:r>
    </w:p>
    <w:p w:rsidR="000D5C4C" w:rsidRPr="00C00F11"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استعمل العرب هذه الصيغة ولم تكن تدل على أي معنى وتأتي من الفعل اللازم، كحلُم حِلما،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ومن الفعل المتعدي، كعَلِم عِلْما</w:t>
      </w:r>
      <w:r w:rsidRPr="00AC192E">
        <w:rPr>
          <w:rFonts w:ascii="Traditional Arabic" w:hAnsi="Traditional Arabic" w:cs="Traditional Arabic" w:hint="cs"/>
          <w:color w:val="000000"/>
          <w:sz w:val="36"/>
          <w:szCs w:val="36"/>
          <w:vertAlign w:val="superscript"/>
          <w:rtl/>
        </w:rPr>
        <w:t>(</w:t>
      </w:r>
      <w:r w:rsidRPr="00AC192E">
        <w:rPr>
          <w:rStyle w:val="FootnoteReference"/>
          <w:rFonts w:ascii="Traditional Arabic" w:hAnsi="Traditional Arabic" w:cs="Traditional Arabic"/>
          <w:color w:val="000000"/>
          <w:sz w:val="36"/>
          <w:szCs w:val="36"/>
          <w:rtl/>
        </w:rPr>
        <w:footnoteReference w:id="114"/>
      </w:r>
      <w:r w:rsidRPr="00AC192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ومن أمثلة هذه الصيغة: (عِلْم)(صِدْق) (ذِكْر) (دِيْن)(حِنث)</w:t>
      </w:r>
    </w:p>
    <w:p w:rsidR="000D5C4C" w:rsidRDefault="000D5C4C" w:rsidP="00E06901">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lastRenderedPageBreak/>
        <w:t>ورد لفظ (</w:t>
      </w:r>
      <w:r w:rsidRPr="003C3C2B">
        <w:rPr>
          <w:rFonts w:ascii="QCF_P407" w:hAnsi="QCF_P407" w:cs="QCF_P407"/>
          <w:color w:val="000000"/>
          <w:sz w:val="36"/>
          <w:szCs w:val="36"/>
          <w:rtl/>
        </w:rPr>
        <w:t>ﮦ</w:t>
      </w:r>
      <w:r>
        <w:rPr>
          <w:rFonts w:ascii="Traditional Arabic" w:hAnsi="Traditional Arabic" w:cs="Traditional Arabic" w:hint="cs"/>
          <w:color w:val="000000"/>
          <w:sz w:val="36"/>
          <w:szCs w:val="36"/>
          <w:rtl/>
        </w:rPr>
        <w:t>) في قوله تعالى:</w:t>
      </w:r>
      <w:r w:rsidRPr="003C3C2B">
        <w:rPr>
          <w:rFonts w:ascii="QCF_BSML" w:hAnsi="QCF_BSML" w:cs="QCF_BSML"/>
          <w:color w:val="000000"/>
          <w:sz w:val="47"/>
          <w:szCs w:val="47"/>
          <w:rtl/>
        </w:rPr>
        <w:t xml:space="preserve"> </w:t>
      </w:r>
      <w:r w:rsidRPr="003C3C2B">
        <w:rPr>
          <w:rFonts w:ascii="QCF_BSML" w:hAnsi="QCF_BSML" w:cs="QCF_BSML"/>
          <w:color w:val="000000"/>
          <w:sz w:val="36"/>
          <w:szCs w:val="36"/>
          <w:rtl/>
        </w:rPr>
        <w:t xml:space="preserve">ﭽ </w:t>
      </w:r>
      <w:r w:rsidRPr="003C3C2B">
        <w:rPr>
          <w:rFonts w:ascii="QCF_P407" w:hAnsi="QCF_P407" w:cs="QCF_P407"/>
          <w:color w:val="000000"/>
          <w:sz w:val="36"/>
          <w:szCs w:val="36"/>
          <w:rtl/>
        </w:rPr>
        <w:t>ﮠ  ﮡ  ﮢ  ﮣ  ﮤ  ﮥ          ﮦ</w:t>
      </w:r>
      <w:r w:rsidRPr="003C3C2B">
        <w:rPr>
          <w:rFonts w:ascii="QCF_BSML" w:hAnsi="QCF_BSML" w:cs="QCF_BSML"/>
          <w:color w:val="000000"/>
          <w:sz w:val="36"/>
          <w:szCs w:val="36"/>
          <w:rtl/>
        </w:rPr>
        <w:t>ﭼ</w:t>
      </w:r>
      <w:r w:rsidRPr="00FF30D8">
        <w:rPr>
          <w:rFonts w:ascii="Traditional Arabic" w:hAnsi="Traditional Arabic" w:cs="Traditional Arabic"/>
          <w:color w:val="000000"/>
          <w:sz w:val="36"/>
          <w:szCs w:val="36"/>
          <w:vertAlign w:val="superscript"/>
          <w:rtl/>
        </w:rPr>
        <w:t>(</w:t>
      </w:r>
      <w:r w:rsidRPr="00FF30D8">
        <w:rPr>
          <w:rStyle w:val="FootnoteReference"/>
          <w:rFonts w:ascii="Traditional Arabic" w:hAnsi="Traditional Arabic" w:cs="Traditional Arabic"/>
          <w:color w:val="000000"/>
          <w:sz w:val="36"/>
          <w:szCs w:val="36"/>
          <w:rtl/>
        </w:rPr>
        <w:footnoteReference w:id="115"/>
      </w:r>
      <w:r w:rsidRPr="00FF30D8">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عَلِم يعلَم عِلما، والعلم: إدراك الشيء بحقيقته.</w:t>
      </w:r>
      <w:r w:rsidRPr="00FB3F00">
        <w:rPr>
          <w:rFonts w:ascii="Traditional Arabic" w:hAnsi="Traditional Arabic" w:cs="Traditional Arabic" w:hint="cs"/>
          <w:color w:val="000000"/>
          <w:sz w:val="36"/>
          <w:szCs w:val="36"/>
          <w:vertAlign w:val="superscript"/>
          <w:rtl/>
        </w:rPr>
        <w:t>(</w:t>
      </w:r>
      <w:r w:rsidRPr="00FB3F00">
        <w:rPr>
          <w:rStyle w:val="FootnoteReference"/>
          <w:rFonts w:ascii="Traditional Arabic" w:hAnsi="Traditional Arabic" w:cs="Traditional Arabic"/>
          <w:color w:val="000000"/>
          <w:sz w:val="36"/>
          <w:szCs w:val="36"/>
          <w:rtl/>
        </w:rPr>
        <w:footnoteReference w:id="116"/>
      </w:r>
      <w:r w:rsidRPr="00FB3F00">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E06901" w:rsidRPr="00E06901" w:rsidRDefault="00E06901" w:rsidP="00E06901">
      <w:pPr>
        <w:bidi/>
        <w:spacing w:after="0" w:line="240" w:lineRule="auto"/>
        <w:jc w:val="both"/>
        <w:rPr>
          <w:rFonts w:ascii="Traditional Arabic" w:hAnsi="Traditional Arabic" w:cs="Traditional Arabic"/>
          <w:color w:val="000000"/>
          <w:sz w:val="36"/>
          <w:szCs w:val="36"/>
          <w:vertAlign w:val="superscript"/>
          <w:rtl/>
        </w:rPr>
      </w:pPr>
    </w:p>
    <w:p w:rsidR="000D5C4C" w:rsidRPr="005A3AAC" w:rsidRDefault="000D5C4C" w:rsidP="00854E47">
      <w:pPr>
        <w:pStyle w:val="ListParagraph"/>
        <w:numPr>
          <w:ilvl w:val="0"/>
          <w:numId w:val="8"/>
        </w:numPr>
        <w:bidi/>
        <w:spacing w:before="240" w:line="240" w:lineRule="auto"/>
        <w:jc w:val="both"/>
        <w:rPr>
          <w:rFonts w:ascii="Traditional Arabic" w:hAnsi="Traditional Arabic" w:cs="Traditional Arabic"/>
          <w:color w:val="000000"/>
          <w:sz w:val="36"/>
          <w:szCs w:val="36"/>
          <w:rtl/>
        </w:rPr>
      </w:pPr>
      <w:r w:rsidRPr="005A3AAC">
        <w:rPr>
          <w:rFonts w:ascii="Traditional Arabic" w:hAnsi="Traditional Arabic" w:cs="Traditional Arabic" w:hint="cs"/>
          <w:color w:val="000000"/>
          <w:sz w:val="36"/>
          <w:szCs w:val="36"/>
          <w:rtl/>
        </w:rPr>
        <w:t xml:space="preserve">ماجاء على صيغة (مَفْعِلة) </w:t>
      </w:r>
    </w:p>
    <w:p w:rsidR="000D5C4C" w:rsidRDefault="000D5C4C" w:rsidP="00854E47">
      <w:pPr>
        <w:bidi/>
        <w:spacing w:before="240"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هذه الصيغة مسموعة من العرب ولا يقاس عليها ومثالها: (مَ</w:t>
      </w:r>
      <w:r w:rsidRPr="00DD2876">
        <w:rPr>
          <w:rFonts w:ascii="Traditional Arabic" w:hAnsi="Traditional Arabic" w:cs="Traditional Arabic" w:hint="cs"/>
          <w:color w:val="000000"/>
          <w:sz w:val="36"/>
          <w:szCs w:val="36"/>
          <w:rtl/>
        </w:rPr>
        <w:t>غ</w:t>
      </w:r>
      <w:r>
        <w:rPr>
          <w:rFonts w:ascii="Traditional Arabic" w:hAnsi="Traditional Arabic" w:cs="Traditional Arabic" w:hint="cs"/>
          <w:color w:val="000000"/>
          <w:sz w:val="36"/>
          <w:szCs w:val="36"/>
          <w:rtl/>
        </w:rPr>
        <w:t xml:space="preserve">ْفِرة)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2039AF">
        <w:rPr>
          <w:rFonts w:ascii="QCF_P435" w:hAnsi="QCF_P435" w:cs="QCF_P435"/>
          <w:color w:val="000000"/>
          <w:sz w:val="36"/>
          <w:szCs w:val="36"/>
          <w:rtl/>
        </w:rPr>
        <w:t>ﮉ</w:t>
      </w:r>
      <w:r>
        <w:rPr>
          <w:rFonts w:ascii="Traditional Arabic" w:hAnsi="Traditional Arabic" w:cs="Traditional Arabic" w:hint="cs"/>
          <w:color w:val="000000"/>
          <w:sz w:val="36"/>
          <w:szCs w:val="36"/>
          <w:rtl/>
        </w:rPr>
        <w:t>) في قوله تعالى:</w:t>
      </w:r>
      <w:r w:rsidRPr="002039AF">
        <w:rPr>
          <w:rFonts w:ascii="QCF_BSML" w:hAnsi="QCF_BSML" w:cs="QCF_BSML"/>
          <w:color w:val="000000"/>
          <w:sz w:val="47"/>
          <w:szCs w:val="47"/>
          <w:rtl/>
        </w:rPr>
        <w:t xml:space="preserve"> </w:t>
      </w:r>
      <w:r w:rsidRPr="002039AF">
        <w:rPr>
          <w:rFonts w:ascii="QCF_BSML" w:hAnsi="QCF_BSML" w:cs="QCF_BSML"/>
          <w:color w:val="000000"/>
          <w:sz w:val="36"/>
          <w:szCs w:val="36"/>
          <w:rtl/>
        </w:rPr>
        <w:t xml:space="preserve">ﭽ </w:t>
      </w:r>
      <w:r w:rsidRPr="002039AF">
        <w:rPr>
          <w:rFonts w:ascii="QCF_P435" w:hAnsi="QCF_P435" w:cs="QCF_P435"/>
          <w:color w:val="000000"/>
          <w:sz w:val="36"/>
          <w:szCs w:val="36"/>
          <w:rtl/>
        </w:rPr>
        <w:t>ﮄ  ﮅ  ﮆ  ﮇ  ﮈ   ﮉ        ﮊ  ﮋ</w:t>
      </w:r>
      <w:r w:rsidRPr="002039AF">
        <w:rPr>
          <w:rFonts w:ascii="QCF_BSML" w:hAnsi="QCF_BSML" w:cs="QCF_BSML"/>
          <w:color w:val="000000"/>
          <w:sz w:val="36"/>
          <w:szCs w:val="36"/>
          <w:rtl/>
        </w:rPr>
        <w:t>ﭼ</w:t>
      </w:r>
      <w:r w:rsidRPr="00EB1526">
        <w:rPr>
          <w:rFonts w:ascii="Traditional Arabic" w:hAnsi="Traditional Arabic" w:cs="Traditional Arabic"/>
          <w:color w:val="000000"/>
          <w:sz w:val="36"/>
          <w:szCs w:val="36"/>
          <w:vertAlign w:val="superscript"/>
          <w:rtl/>
        </w:rPr>
        <w:t>(</w:t>
      </w:r>
      <w:r w:rsidRPr="00EB1526">
        <w:rPr>
          <w:rStyle w:val="FootnoteReference"/>
          <w:rFonts w:ascii="Traditional Arabic" w:hAnsi="Traditional Arabic" w:cs="Traditional Arabic"/>
          <w:color w:val="000000"/>
          <w:sz w:val="36"/>
          <w:szCs w:val="36"/>
          <w:rtl/>
        </w:rPr>
        <w:footnoteReference w:id="117"/>
      </w:r>
      <w:r w:rsidRPr="00EB1526">
        <w:rPr>
          <w:rFonts w:ascii="Traditional Arabic" w:hAnsi="Traditional Arabic" w:cs="Traditional Arabic"/>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مصدر غَفَر يغفِر، </w:t>
      </w:r>
      <w:r w:rsidRPr="001C3008">
        <w:rPr>
          <w:rFonts w:ascii="Traditional Arabic" w:hAnsi="Traditional Arabic" w:cs="Traditional Arabic"/>
          <w:color w:val="000000"/>
          <w:sz w:val="36"/>
          <w:szCs w:val="36"/>
          <w:rtl/>
        </w:rPr>
        <w:t>والغفران والمغفرة من الله هو أن يصون العبد من أن يمسه العذاب</w:t>
      </w:r>
      <w:r>
        <w:rPr>
          <w:rFonts w:ascii="Traditional Arabic" w:hAnsi="Traditional Arabic" w:cs="Traditional Arabic" w:hint="cs"/>
          <w:color w:val="000000"/>
          <w:sz w:val="36"/>
          <w:szCs w:val="36"/>
          <w:rtl/>
        </w:rPr>
        <w:t>.</w:t>
      </w:r>
      <w:r w:rsidRPr="00DB0FAA">
        <w:rPr>
          <w:rFonts w:ascii="Traditional Arabic" w:hAnsi="Traditional Arabic" w:cs="Traditional Arabic" w:hint="cs"/>
          <w:color w:val="000000"/>
          <w:sz w:val="36"/>
          <w:szCs w:val="36"/>
          <w:vertAlign w:val="superscript"/>
          <w:rtl/>
        </w:rPr>
        <w:t>(</w:t>
      </w:r>
      <w:r w:rsidRPr="00DB0FAA">
        <w:rPr>
          <w:rStyle w:val="FootnoteReference"/>
          <w:rFonts w:ascii="Traditional Arabic" w:hAnsi="Traditional Arabic" w:cs="Traditional Arabic"/>
          <w:color w:val="000000"/>
          <w:sz w:val="36"/>
          <w:szCs w:val="36"/>
          <w:rtl/>
        </w:rPr>
        <w:footnoteReference w:id="118"/>
      </w:r>
      <w:r w:rsidRPr="00DB0FAA">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1F7653" w:rsidRDefault="000D5C4C" w:rsidP="00854E47">
      <w:pPr>
        <w:pStyle w:val="ListParagraph"/>
        <w:numPr>
          <w:ilvl w:val="0"/>
          <w:numId w:val="8"/>
        </w:numPr>
        <w:bidi/>
        <w:spacing w:before="240" w:after="0" w:line="240" w:lineRule="auto"/>
        <w:jc w:val="both"/>
        <w:rPr>
          <w:rFonts w:ascii="Traditional Arabic" w:hAnsi="Traditional Arabic" w:cs="Traditional Arabic"/>
          <w:color w:val="000000"/>
          <w:sz w:val="36"/>
          <w:szCs w:val="36"/>
          <w:rtl/>
        </w:rPr>
      </w:pPr>
      <w:r w:rsidRPr="001F7653">
        <w:rPr>
          <w:rFonts w:ascii="Traditional Arabic" w:hAnsi="Traditional Arabic" w:cs="Traditional Arabic" w:hint="cs"/>
          <w:color w:val="000000"/>
          <w:sz w:val="36"/>
          <w:szCs w:val="36"/>
          <w:rtl/>
        </w:rPr>
        <w:t xml:space="preserve">ما جاء على صيغة (فُعْلى) </w:t>
      </w:r>
      <w:r w:rsidRPr="001F7653">
        <w:rPr>
          <w:rFonts w:ascii="Arial" w:hAnsi="Arial" w:cs="Arial"/>
          <w:color w:val="9DAB0C"/>
          <w:sz w:val="27"/>
          <w:szCs w:val="27"/>
        </w:rPr>
        <w:t xml:space="preserve"> </w:t>
      </w:r>
      <w:r w:rsidRPr="001F7653">
        <w:rPr>
          <w:rFonts w:ascii="Traditional Arabic" w:hAnsi="Traditional Arabic" w:cs="Traditional Arabic" w:hint="cs"/>
          <w:color w:val="000000"/>
          <w:sz w:val="36"/>
          <w:szCs w:val="36"/>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تأتي هذه الصيغة قليلا في كلامهم</w:t>
      </w:r>
      <w:r w:rsidRPr="004B3144">
        <w:rPr>
          <w:rFonts w:ascii="Traditional Arabic" w:hAnsi="Traditional Arabic" w:cs="Traditional Arabic" w:hint="cs"/>
          <w:color w:val="000000"/>
          <w:sz w:val="36"/>
          <w:szCs w:val="36"/>
          <w:vertAlign w:val="superscript"/>
          <w:rtl/>
        </w:rPr>
        <w:t>(</w:t>
      </w:r>
      <w:r w:rsidRPr="004B3144">
        <w:rPr>
          <w:rStyle w:val="FootnoteReference"/>
          <w:rFonts w:ascii="Traditional Arabic" w:hAnsi="Traditional Arabic" w:cs="Traditional Arabic"/>
          <w:color w:val="000000"/>
          <w:sz w:val="36"/>
          <w:szCs w:val="36"/>
          <w:rtl/>
        </w:rPr>
        <w:footnoteReference w:id="119"/>
      </w:r>
      <w:r w:rsidRPr="004B314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وقد عقد لها سيبويه بابا وذكر أنها تأتي على: فَعْلى وفُعْلى وفِعْلى،  وذلك مثل:</w:t>
      </w:r>
      <w:r w:rsidRPr="00042314">
        <w:rPr>
          <w:rFonts w:ascii="Traditional Arabic" w:hAnsi="Traditional Arabic" w:cs="Traditional Arabic"/>
          <w:b/>
          <w:bCs/>
          <w:color w:val="000000"/>
          <w:sz w:val="44"/>
          <w:szCs w:val="44"/>
          <w:rtl/>
        </w:rPr>
        <w:t xml:space="preserve"> </w:t>
      </w:r>
      <w:r w:rsidRPr="00042314">
        <w:rPr>
          <w:rFonts w:ascii="Traditional Arabic" w:hAnsi="Traditional Arabic" w:cs="Traditional Arabic"/>
          <w:color w:val="000000"/>
          <w:sz w:val="36"/>
          <w:szCs w:val="36"/>
          <w:rtl/>
        </w:rPr>
        <w:t>ر</w:t>
      </w:r>
      <w:r w:rsidR="00EC4878">
        <w:rPr>
          <w:rFonts w:ascii="Traditional Arabic" w:hAnsi="Traditional Arabic" w:cs="Traditional Arabic" w:hint="cs"/>
          <w:color w:val="000000"/>
          <w:sz w:val="36"/>
          <w:szCs w:val="36"/>
          <w:rtl/>
        </w:rPr>
        <w:t>َ</w:t>
      </w:r>
      <w:r w:rsidRPr="00042314">
        <w:rPr>
          <w:rFonts w:ascii="Traditional Arabic" w:hAnsi="Traditional Arabic" w:cs="Traditional Arabic"/>
          <w:color w:val="000000"/>
          <w:sz w:val="36"/>
          <w:szCs w:val="36"/>
          <w:rtl/>
        </w:rPr>
        <w:t>جعته ر</w:t>
      </w:r>
      <w:r>
        <w:rPr>
          <w:rFonts w:ascii="Traditional Arabic" w:hAnsi="Traditional Arabic" w:cs="Traditional Arabic" w:hint="cs"/>
          <w:color w:val="000000"/>
          <w:sz w:val="36"/>
          <w:szCs w:val="36"/>
          <w:rtl/>
        </w:rPr>
        <w:t>َ</w:t>
      </w:r>
      <w:r w:rsidRPr="00042314">
        <w:rPr>
          <w:rFonts w:ascii="Traditional Arabic" w:hAnsi="Traditional Arabic" w:cs="Traditional Arabic"/>
          <w:color w:val="000000"/>
          <w:sz w:val="36"/>
          <w:szCs w:val="36"/>
          <w:rtl/>
        </w:rPr>
        <w:t>جعى، وب</w:t>
      </w:r>
      <w:r w:rsidR="00EC4878">
        <w:rPr>
          <w:rFonts w:ascii="Traditional Arabic" w:hAnsi="Traditional Arabic" w:cs="Traditional Arabic" w:hint="cs"/>
          <w:color w:val="000000"/>
          <w:sz w:val="36"/>
          <w:szCs w:val="36"/>
          <w:rtl/>
        </w:rPr>
        <w:t>َ</w:t>
      </w:r>
      <w:r w:rsidRPr="00042314">
        <w:rPr>
          <w:rFonts w:ascii="Traditional Arabic" w:hAnsi="Traditional Arabic" w:cs="Traditional Arabic"/>
          <w:color w:val="000000"/>
          <w:sz w:val="36"/>
          <w:szCs w:val="36"/>
          <w:rtl/>
        </w:rPr>
        <w:t>شرته ب</w:t>
      </w:r>
      <w:r w:rsidR="00EC4878">
        <w:rPr>
          <w:rFonts w:ascii="Traditional Arabic" w:hAnsi="Traditional Arabic" w:cs="Traditional Arabic" w:hint="cs"/>
          <w:color w:val="000000"/>
          <w:sz w:val="36"/>
          <w:szCs w:val="36"/>
          <w:rtl/>
        </w:rPr>
        <w:t>ُ</w:t>
      </w:r>
      <w:r w:rsidRPr="00042314">
        <w:rPr>
          <w:rFonts w:ascii="Traditional Arabic" w:hAnsi="Traditional Arabic" w:cs="Traditional Arabic"/>
          <w:color w:val="000000"/>
          <w:sz w:val="36"/>
          <w:szCs w:val="36"/>
          <w:rtl/>
        </w:rPr>
        <w:t>شرى</w:t>
      </w:r>
      <w:r w:rsidR="00EC4878">
        <w:rPr>
          <w:rFonts w:ascii="Traditional Arabic" w:hAnsi="Traditional Arabic" w:cs="Traditional Arabic" w:hint="cs"/>
          <w:color w:val="000000"/>
          <w:sz w:val="36"/>
          <w:szCs w:val="36"/>
          <w:rtl/>
        </w:rPr>
        <w:t>، وذَ</w:t>
      </w:r>
      <w:r>
        <w:rPr>
          <w:rFonts w:ascii="Traditional Arabic" w:hAnsi="Traditional Arabic" w:cs="Traditional Arabic" w:hint="cs"/>
          <w:color w:val="000000"/>
          <w:sz w:val="36"/>
          <w:szCs w:val="36"/>
          <w:rtl/>
        </w:rPr>
        <w:t>كرته ذ</w:t>
      </w:r>
      <w:r w:rsidR="00EC487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كرى،  ومثالها:(ق</w:t>
      </w:r>
      <w:r w:rsidR="007B6B0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ربى)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ورد لفظ (</w:t>
      </w:r>
      <w:r w:rsidRPr="00513357">
        <w:rPr>
          <w:rFonts w:ascii="QCF_P436" w:hAnsi="QCF_P436" w:cs="QCF_P436"/>
          <w:color w:val="000000"/>
          <w:sz w:val="36"/>
          <w:szCs w:val="36"/>
          <w:rtl/>
        </w:rPr>
        <w:t>ﯱ</w:t>
      </w:r>
      <w:r>
        <w:rPr>
          <w:rFonts w:ascii="Traditional Arabic" w:hAnsi="Traditional Arabic" w:cs="Traditional Arabic" w:hint="cs"/>
          <w:color w:val="000000"/>
          <w:sz w:val="36"/>
          <w:szCs w:val="36"/>
          <w:rtl/>
        </w:rPr>
        <w:t>) في قوله تعالى:</w:t>
      </w:r>
      <w:r w:rsidRPr="00513357">
        <w:rPr>
          <w:rFonts w:ascii="QCF_BSML" w:hAnsi="QCF_BSML" w:cs="QCF_BSML"/>
          <w:color w:val="000000"/>
          <w:sz w:val="47"/>
          <w:szCs w:val="47"/>
          <w:rtl/>
        </w:rPr>
        <w:t xml:space="preserve"> </w:t>
      </w:r>
      <w:r w:rsidRPr="00513357">
        <w:rPr>
          <w:rFonts w:ascii="QCF_BSML" w:hAnsi="QCF_BSML" w:cs="QCF_BSML"/>
          <w:color w:val="000000"/>
          <w:sz w:val="36"/>
          <w:szCs w:val="36"/>
          <w:rtl/>
        </w:rPr>
        <w:t xml:space="preserve">ﭽ </w:t>
      </w:r>
      <w:r w:rsidRPr="00513357">
        <w:rPr>
          <w:rFonts w:ascii="QCF_P436" w:hAnsi="QCF_P436" w:cs="QCF_P436"/>
          <w:color w:val="000000"/>
          <w:sz w:val="36"/>
          <w:szCs w:val="36"/>
          <w:rtl/>
        </w:rPr>
        <w:t xml:space="preserve">ﯥ   ﯦ  ﯧ  ﯨ    ﯩ  ﯪ  ﯫ  ﯬ  ﯭ  ﯮ   ﯯ     ﯰ ﯱ   </w:t>
      </w:r>
      <w:r w:rsidRPr="00513357">
        <w:rPr>
          <w:rFonts w:ascii="QCF_BSML" w:hAnsi="QCF_BSML" w:cs="QCF_BSML"/>
          <w:color w:val="000000"/>
          <w:sz w:val="36"/>
          <w:szCs w:val="36"/>
          <w:rtl/>
        </w:rPr>
        <w:t>ﭼ</w:t>
      </w:r>
      <w:r w:rsidRPr="004B3144">
        <w:rPr>
          <w:rFonts w:ascii="Traditional Arabic" w:hAnsi="Traditional Arabic" w:cs="Traditional Arabic"/>
          <w:color w:val="000000"/>
          <w:sz w:val="36"/>
          <w:szCs w:val="36"/>
          <w:vertAlign w:val="superscript"/>
          <w:rtl/>
        </w:rPr>
        <w:t>(</w:t>
      </w:r>
      <w:r w:rsidRPr="004B3144">
        <w:rPr>
          <w:rStyle w:val="FootnoteReference"/>
          <w:rFonts w:ascii="Traditional Arabic" w:hAnsi="Traditional Arabic" w:cs="Traditional Arabic"/>
          <w:color w:val="000000"/>
          <w:sz w:val="36"/>
          <w:szCs w:val="36"/>
          <w:rtl/>
        </w:rPr>
        <w:footnoteReference w:id="120"/>
      </w:r>
      <w:r w:rsidRPr="004B3144">
        <w:rPr>
          <w:rFonts w:ascii="Traditional Arabic" w:hAnsi="Traditional Arabic" w:cs="Traditional Arabic"/>
          <w:color w:val="000000"/>
          <w:sz w:val="36"/>
          <w:szCs w:val="36"/>
          <w:vertAlign w:val="superscript"/>
          <w:rtl/>
        </w:rPr>
        <w:t>)</w:t>
      </w:r>
      <w:r>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مصدر ق</w:t>
      </w:r>
      <w:r w:rsidR="00267CA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267CA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 يق</w:t>
      </w:r>
      <w:r w:rsidR="00267CA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267CA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Pr>
          <w:rFonts w:ascii="Traditional Arabic" w:hAnsi="Traditional Arabic" w:cs="Traditional Arabic"/>
          <w:b/>
          <w:bCs/>
          <w:color w:val="000000"/>
          <w:sz w:val="44"/>
          <w:szCs w:val="44"/>
          <w:rtl/>
        </w:rPr>
        <w:t xml:space="preserve">. </w:t>
      </w:r>
      <w:r w:rsidRPr="00A84B85">
        <w:rPr>
          <w:rFonts w:ascii="Traditional Arabic" w:hAnsi="Traditional Arabic" w:cs="Traditional Arabic"/>
          <w:color w:val="000000"/>
          <w:sz w:val="36"/>
          <w:szCs w:val="36"/>
          <w:rtl/>
        </w:rPr>
        <w:t>يقال: ق</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بت منه أقر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 ، وق</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بته أ</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ق</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به ق</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با وق</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ر</w:t>
      </w:r>
      <w:r w:rsidR="00267CAD">
        <w:rPr>
          <w:rFonts w:ascii="Traditional Arabic" w:hAnsi="Traditional Arabic" w:cs="Traditional Arabic" w:hint="cs"/>
          <w:color w:val="000000"/>
          <w:sz w:val="36"/>
          <w:szCs w:val="36"/>
          <w:rtl/>
        </w:rPr>
        <w:t>ْ</w:t>
      </w:r>
      <w:r w:rsidRPr="00A84B85">
        <w:rPr>
          <w:rFonts w:ascii="Traditional Arabic" w:hAnsi="Traditional Arabic" w:cs="Traditional Arabic"/>
          <w:color w:val="000000"/>
          <w:sz w:val="36"/>
          <w:szCs w:val="36"/>
          <w:rtl/>
        </w:rPr>
        <w:t>بانا</w:t>
      </w:r>
      <w:r w:rsidRPr="00A84B85">
        <w:rPr>
          <w:rFonts w:ascii="Traditional Arabic" w:hAnsi="Traditional Arabic" w:cs="Traditional Arabic" w:hint="cs"/>
          <w:color w:val="000000"/>
          <w:sz w:val="36"/>
          <w:szCs w:val="36"/>
          <w:rtl/>
        </w:rPr>
        <w:t xml:space="preserve">، </w:t>
      </w:r>
      <w:r w:rsidR="0047142D">
        <w:rPr>
          <w:rFonts w:ascii="Traditional Arabic" w:hAnsi="Traditional Arabic" w:cs="Traditional Arabic" w:hint="cs"/>
          <w:color w:val="000000"/>
          <w:sz w:val="36"/>
          <w:szCs w:val="36"/>
          <w:rtl/>
        </w:rPr>
        <w:t>و</w:t>
      </w:r>
      <w:r w:rsidRPr="00A84B85">
        <w:rPr>
          <w:rFonts w:ascii="Traditional Arabic" w:hAnsi="Traditional Arabic" w:cs="Traditional Arabic"/>
          <w:color w:val="000000"/>
          <w:sz w:val="36"/>
          <w:szCs w:val="36"/>
          <w:rtl/>
        </w:rPr>
        <w:t>القرب والبعد يتقابلان</w:t>
      </w:r>
      <w:r>
        <w:rPr>
          <w:rFonts w:ascii="Traditional Arabic" w:hAnsi="Traditional Arabic" w:cs="Traditional Arabic" w:hint="cs"/>
          <w:color w:val="000000"/>
          <w:sz w:val="36"/>
          <w:szCs w:val="36"/>
          <w:rtl/>
        </w:rPr>
        <w:t>.</w:t>
      </w:r>
      <w:r w:rsidRPr="005C2C32">
        <w:rPr>
          <w:rFonts w:ascii="Traditional Arabic" w:hAnsi="Traditional Arabic" w:cs="Traditional Arabic" w:hint="cs"/>
          <w:color w:val="000000"/>
          <w:sz w:val="36"/>
          <w:szCs w:val="36"/>
          <w:vertAlign w:val="superscript"/>
          <w:rtl/>
        </w:rPr>
        <w:t>(</w:t>
      </w:r>
      <w:r w:rsidRPr="005C2C32">
        <w:rPr>
          <w:rStyle w:val="FootnoteReference"/>
          <w:rFonts w:ascii="Traditional Arabic" w:hAnsi="Traditional Arabic" w:cs="Traditional Arabic"/>
          <w:color w:val="000000"/>
          <w:sz w:val="36"/>
          <w:szCs w:val="36"/>
          <w:rtl/>
        </w:rPr>
        <w:footnoteReference w:id="121"/>
      </w:r>
      <w:r w:rsidRPr="005C2C32">
        <w:rPr>
          <w:rFonts w:ascii="Traditional Arabic" w:hAnsi="Traditional Arabic" w:cs="Traditional Arabic" w:hint="cs"/>
          <w:color w:val="000000"/>
          <w:sz w:val="36"/>
          <w:szCs w:val="36"/>
          <w:vertAlign w:val="superscript"/>
          <w:rtl/>
        </w:rPr>
        <w:t>)</w:t>
      </w:r>
    </w:p>
    <w:p w:rsidR="000D5C4C" w:rsidRPr="00405C06"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92611E" w:rsidP="00B0120B">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نخلص مما سبق أنه ورد</w:t>
      </w:r>
      <w:r w:rsidR="000D5C4C">
        <w:rPr>
          <w:rFonts w:ascii="Traditional Arabic" w:hAnsi="Traditional Arabic" w:cs="Traditional Arabic" w:hint="cs"/>
          <w:color w:val="000000"/>
          <w:sz w:val="36"/>
          <w:szCs w:val="36"/>
          <w:rtl/>
        </w:rPr>
        <w:t xml:space="preserve"> في هذا المبحث ثلاث عشرة صيغ</w:t>
      </w:r>
      <w:r w:rsidR="00A92C9F">
        <w:rPr>
          <w:rFonts w:ascii="Traditional Arabic" w:hAnsi="Traditional Arabic" w:cs="Traditional Arabic" w:hint="cs"/>
          <w:color w:val="000000"/>
          <w:sz w:val="36"/>
          <w:szCs w:val="36"/>
          <w:rtl/>
        </w:rPr>
        <w:t>ة للمصادر السماعية، منها ست صيغ</w:t>
      </w:r>
      <w:r w:rsidR="00EA4B49">
        <w:rPr>
          <w:rFonts w:ascii="Traditional Arabic" w:hAnsi="Traditional Arabic" w:cs="Traditional Arabic" w:hint="cs"/>
          <w:color w:val="000000"/>
          <w:sz w:val="36"/>
          <w:szCs w:val="36"/>
          <w:rtl/>
        </w:rPr>
        <w:t xml:space="preserve"> </w:t>
      </w:r>
      <w:r w:rsidR="00B0120B">
        <w:rPr>
          <w:rFonts w:ascii="Traditional Arabic" w:hAnsi="Traditional Arabic" w:cs="Traditional Arabic" w:hint="cs"/>
          <w:color w:val="000000"/>
          <w:sz w:val="36"/>
          <w:szCs w:val="36"/>
          <w:rtl/>
        </w:rPr>
        <w:t>لاخلاف في سماعيتها</w:t>
      </w:r>
      <w:r w:rsidR="000D5C4C">
        <w:rPr>
          <w:rFonts w:ascii="Traditional Arabic" w:hAnsi="Traditional Arabic" w:cs="Traditional Arabic" w:hint="cs"/>
          <w:color w:val="000000"/>
          <w:sz w:val="36"/>
          <w:szCs w:val="36"/>
          <w:rtl/>
        </w:rPr>
        <w:t>،</w:t>
      </w:r>
      <w:r w:rsidR="00A92C9F">
        <w:rPr>
          <w:rFonts w:ascii="Traditional Arabic" w:hAnsi="Traditional Arabic" w:cs="Traditional Arabic" w:hint="cs"/>
          <w:color w:val="000000"/>
          <w:sz w:val="36"/>
          <w:szCs w:val="36"/>
          <w:rtl/>
        </w:rPr>
        <w:t xml:space="preserve"> وهي: فُعْلان، وفَعَل، وفَعالة، وفِعْل، ومفْعِلة، وفُعْلى، </w:t>
      </w:r>
      <w:r w:rsidR="000D5C4C">
        <w:rPr>
          <w:rFonts w:ascii="Traditional Arabic" w:hAnsi="Traditional Arabic" w:cs="Traditional Arabic" w:hint="cs"/>
          <w:color w:val="000000"/>
          <w:sz w:val="36"/>
          <w:szCs w:val="36"/>
          <w:rtl/>
        </w:rPr>
        <w:t xml:space="preserve"> وست صيغ</w:t>
      </w:r>
      <w:r w:rsidR="00A92C9F">
        <w:rPr>
          <w:rFonts w:ascii="Traditional Arabic" w:hAnsi="Traditional Arabic" w:cs="Traditional Arabic" w:hint="cs"/>
          <w:color w:val="000000"/>
          <w:sz w:val="36"/>
          <w:szCs w:val="36"/>
          <w:rtl/>
        </w:rPr>
        <w:t xml:space="preserve"> مما ضبطها بعض العلماء على أنها </w:t>
      </w:r>
      <w:r w:rsidR="000D5C4C">
        <w:rPr>
          <w:rFonts w:ascii="Traditional Arabic" w:hAnsi="Traditional Arabic" w:cs="Traditional Arabic" w:hint="cs"/>
          <w:color w:val="000000"/>
          <w:sz w:val="36"/>
          <w:szCs w:val="36"/>
          <w:rtl/>
        </w:rPr>
        <w:t>قياسية</w:t>
      </w:r>
      <w:r w:rsidR="00A92C9F">
        <w:rPr>
          <w:rFonts w:ascii="Traditional Arabic" w:hAnsi="Traditional Arabic" w:cs="Traditional Arabic" w:hint="cs"/>
          <w:color w:val="000000"/>
          <w:sz w:val="36"/>
          <w:szCs w:val="36"/>
          <w:rtl/>
        </w:rPr>
        <w:t xml:space="preserve">، وهي: فُعُول، وفَعْلة، وفَعال، وفِعالة، </w:t>
      </w:r>
      <w:r w:rsidR="00B0120B">
        <w:rPr>
          <w:rFonts w:ascii="Traditional Arabic" w:hAnsi="Traditional Arabic" w:cs="Traditional Arabic" w:hint="cs"/>
          <w:color w:val="000000"/>
          <w:sz w:val="36"/>
          <w:szCs w:val="36"/>
          <w:rtl/>
        </w:rPr>
        <w:t>و</w:t>
      </w:r>
      <w:r w:rsidR="00A92C9F">
        <w:rPr>
          <w:rFonts w:ascii="Traditional Arabic" w:hAnsi="Traditional Arabic" w:cs="Traditional Arabic" w:hint="cs"/>
          <w:color w:val="000000"/>
          <w:sz w:val="36"/>
          <w:szCs w:val="36"/>
          <w:rtl/>
        </w:rPr>
        <w:t xml:space="preserve">فِعال، </w:t>
      </w:r>
      <w:r w:rsidR="00B0120B">
        <w:rPr>
          <w:rFonts w:ascii="Traditional Arabic" w:hAnsi="Traditional Arabic" w:cs="Traditional Arabic" w:hint="cs"/>
          <w:color w:val="000000"/>
          <w:sz w:val="36"/>
          <w:szCs w:val="36"/>
          <w:rtl/>
        </w:rPr>
        <w:lastRenderedPageBreak/>
        <w:t>و</w:t>
      </w:r>
      <w:r w:rsidR="00A92C9F">
        <w:rPr>
          <w:rFonts w:ascii="Traditional Arabic" w:hAnsi="Traditional Arabic" w:cs="Traditional Arabic" w:hint="cs"/>
          <w:color w:val="000000"/>
          <w:sz w:val="36"/>
          <w:szCs w:val="36"/>
          <w:rtl/>
        </w:rPr>
        <w:t>فُعْل،</w:t>
      </w:r>
      <w:r w:rsidR="000D5C4C">
        <w:rPr>
          <w:rFonts w:ascii="Traditional Arabic" w:hAnsi="Traditional Arabic" w:cs="Traditional Arabic" w:hint="cs"/>
          <w:color w:val="000000"/>
          <w:sz w:val="36"/>
          <w:szCs w:val="36"/>
          <w:rtl/>
        </w:rPr>
        <w:t xml:space="preserve"> وصيغة واحدة مختلف فيها،</w:t>
      </w:r>
      <w:r w:rsidR="00A92C9F">
        <w:rPr>
          <w:rFonts w:ascii="Traditional Arabic" w:hAnsi="Traditional Arabic" w:cs="Traditional Arabic" w:hint="cs"/>
          <w:color w:val="000000"/>
          <w:sz w:val="36"/>
          <w:szCs w:val="36"/>
          <w:rtl/>
        </w:rPr>
        <w:t xml:space="preserve"> وهي صيغة: فَعْل،</w:t>
      </w:r>
      <w:r w:rsidR="00EA4B49">
        <w:rPr>
          <w:rFonts w:ascii="Traditional Arabic" w:hAnsi="Traditional Arabic" w:cs="Traditional Arabic" w:hint="cs"/>
          <w:color w:val="000000"/>
          <w:sz w:val="36"/>
          <w:szCs w:val="36"/>
          <w:rtl/>
        </w:rPr>
        <w:t xml:space="preserve"> ومن الملاحظ أن هذه الصيغة هي أكثر الصيغ ورودا، وفيما يلي جدول لإحصاء الصيغ الواردة في</w:t>
      </w:r>
      <w:r w:rsidR="00B0120B">
        <w:rPr>
          <w:rFonts w:ascii="Traditional Arabic" w:hAnsi="Traditional Arabic" w:cs="Traditional Arabic" w:hint="cs"/>
          <w:color w:val="000000"/>
          <w:sz w:val="36"/>
          <w:szCs w:val="36"/>
          <w:rtl/>
        </w:rPr>
        <w:t xml:space="preserve"> هذا</w:t>
      </w:r>
      <w:r w:rsidR="00EA4B49">
        <w:rPr>
          <w:rFonts w:ascii="Traditional Arabic" w:hAnsi="Traditional Arabic" w:cs="Traditional Arabic" w:hint="cs"/>
          <w:color w:val="000000"/>
          <w:sz w:val="36"/>
          <w:szCs w:val="36"/>
          <w:rtl/>
        </w:rPr>
        <w:t xml:space="preserve"> المبحث.</w:t>
      </w:r>
    </w:p>
    <w:p w:rsidR="00951AC0" w:rsidRDefault="00951AC0" w:rsidP="00951AC0">
      <w:pPr>
        <w:bidi/>
        <w:spacing w:after="0" w:line="240" w:lineRule="auto"/>
        <w:jc w:val="both"/>
        <w:rPr>
          <w:rFonts w:ascii="Traditional Arabic" w:hAnsi="Traditional Arabic" w:cs="Traditional Arabic"/>
          <w:color w:val="000000"/>
          <w:sz w:val="36"/>
          <w:szCs w:val="36"/>
          <w:rtl/>
        </w:rPr>
      </w:pPr>
    </w:p>
    <w:p w:rsidR="00951AC0" w:rsidRPr="00951AC0" w:rsidRDefault="00951AC0" w:rsidP="00951AC0">
      <w:pPr>
        <w:pStyle w:val="ListParagraph"/>
        <w:numPr>
          <w:ilvl w:val="0"/>
          <w:numId w:val="35"/>
        </w:num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ماجاء على صيغة (فَعْل) من الأفعال السالمة</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p>
    <w:tbl>
      <w:tblPr>
        <w:tblStyle w:val="TableGrid"/>
        <w:bidiVisual/>
        <w:tblW w:w="0" w:type="auto"/>
        <w:tblInd w:w="137" w:type="dxa"/>
        <w:tblLayout w:type="fixed"/>
        <w:tblLook w:val="04A0" w:firstRow="1" w:lastRow="0" w:firstColumn="1" w:lastColumn="0" w:noHBand="0" w:noVBand="1"/>
      </w:tblPr>
      <w:tblGrid>
        <w:gridCol w:w="567"/>
        <w:gridCol w:w="993"/>
        <w:gridCol w:w="3360"/>
        <w:gridCol w:w="569"/>
        <w:gridCol w:w="836"/>
        <w:gridCol w:w="1897"/>
      </w:tblGrid>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93"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 الآية</w:t>
            </w:r>
          </w:p>
        </w:tc>
        <w:tc>
          <w:tcPr>
            <w:tcW w:w="569"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ط</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ش</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البروج12</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19</w:t>
            </w:r>
          </w:p>
        </w:tc>
        <w:tc>
          <w:tcPr>
            <w:tcW w:w="836" w:type="dxa"/>
          </w:tcPr>
          <w:p w:rsidR="00951AC0" w:rsidRPr="0026555B" w:rsidRDefault="00951AC0" w:rsidP="00E50546">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ق</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ت</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فاطر39،غافر35،10، الصف3</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ع</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ث</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الروم56 </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20</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sidRPr="008C52EE">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ك</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ر</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نوح22،فاطر43</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ج</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ع</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القيامة17، الشورى7،29، القمر34، التغابن9</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21</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sidRPr="008C52EE">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ه</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د</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الزخرف11</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ج</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ه</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الأعلى7</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22</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sidRPr="008C52EE">
              <w:rPr>
                <w:rFonts w:ascii="Traditional Arabic" w:hAnsi="Traditional Arabic" w:cs="Traditional Arabic" w:hint="cs"/>
                <w:b/>
                <w:bCs/>
                <w:sz w:val="36"/>
                <w:szCs w:val="36"/>
                <w:rtl/>
              </w:rPr>
              <w:t>ن</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ذ</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ر</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المرسلات6</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ح</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محمد4</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23</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sidRPr="008C52EE">
              <w:rPr>
                <w:rFonts w:ascii="Traditional Arabic" w:hAnsi="Traditional Arabic" w:cs="Traditional Arabic" w:hint="cs"/>
                <w:b/>
                <w:bCs/>
                <w:sz w:val="36"/>
                <w:szCs w:val="36"/>
                <w:rtl/>
              </w:rPr>
              <w:t>ن</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ش</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ر</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المرسلات3</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ح</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ث</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الشرى20، القلم22</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24</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sidRPr="008C52EE">
              <w:rPr>
                <w:rFonts w:ascii="Traditional Arabic" w:hAnsi="Traditional Arabic" w:cs="Traditional Arabic" w:hint="cs"/>
                <w:b/>
                <w:bCs/>
                <w:sz w:val="36"/>
                <w:szCs w:val="36"/>
                <w:rtl/>
              </w:rPr>
              <w:t>ن</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ش</w:t>
            </w:r>
            <w:r w:rsidR="006C0726">
              <w:rPr>
                <w:rFonts w:ascii="Traditional Arabic" w:hAnsi="Traditional Arabic" w:cs="Traditional Arabic" w:hint="cs"/>
                <w:b/>
                <w:bCs/>
                <w:sz w:val="36"/>
                <w:szCs w:val="36"/>
                <w:rtl/>
              </w:rPr>
              <w:t>ْ</w:t>
            </w:r>
            <w:r w:rsidRPr="008C52EE">
              <w:rPr>
                <w:rFonts w:ascii="Traditional Arabic" w:hAnsi="Traditional Arabic" w:cs="Traditional Arabic" w:hint="cs"/>
                <w:b/>
                <w:bCs/>
                <w:sz w:val="36"/>
                <w:szCs w:val="36"/>
                <w:rtl/>
              </w:rPr>
              <w:t>ط</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النازعات2</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ن</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العنكبوت10،الروم47،الصف13،النصر1، يس75،الفتح</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25</w:t>
            </w:r>
          </w:p>
        </w:tc>
        <w:tc>
          <w:tcPr>
            <w:tcW w:w="836" w:type="dxa"/>
          </w:tcPr>
          <w:p w:rsidR="00951AC0" w:rsidRPr="008C52EE" w:rsidRDefault="00951AC0" w:rsidP="00E5054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ح</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ش</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ق44، الحشر2</w:t>
            </w:r>
          </w:p>
        </w:tc>
      </w:tr>
      <w:tr w:rsidR="00951AC0" w:rsidTr="004325B5">
        <w:tc>
          <w:tcPr>
            <w:tcW w:w="56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993" w:type="dxa"/>
          </w:tcPr>
          <w:p w:rsidR="00951AC0" w:rsidRPr="00A63156" w:rsidRDefault="00951AC0"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ح</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ل</w:t>
            </w:r>
          </w:p>
        </w:tc>
        <w:tc>
          <w:tcPr>
            <w:tcW w:w="3360"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الأحقاف15،الطلاق6</w:t>
            </w:r>
          </w:p>
        </w:tc>
        <w:tc>
          <w:tcPr>
            <w:tcW w:w="569" w:type="dxa"/>
          </w:tcPr>
          <w:p w:rsidR="00951AC0"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26</w:t>
            </w:r>
          </w:p>
        </w:tc>
        <w:tc>
          <w:tcPr>
            <w:tcW w:w="836" w:type="dxa"/>
          </w:tcPr>
          <w:p w:rsidR="00951AC0" w:rsidRPr="002D4A0C" w:rsidRDefault="00951AC0" w:rsidP="00E50546">
            <w:pPr>
              <w:bidi/>
              <w:jc w:val="both"/>
              <w:rPr>
                <w:rFonts w:ascii="Traditional Arabic" w:hAnsi="Traditional Arabic" w:cs="Traditional Arabic"/>
                <w:b/>
                <w:bCs/>
                <w:sz w:val="36"/>
                <w:szCs w:val="36"/>
                <w:rtl/>
              </w:rPr>
            </w:pPr>
            <w:r w:rsidRPr="002D4A0C">
              <w:rPr>
                <w:rFonts w:ascii="Traditional Arabic" w:hAnsi="Traditional Arabic" w:cs="Traditional Arabic" w:hint="cs"/>
                <w:b/>
                <w:bCs/>
                <w:sz w:val="36"/>
                <w:szCs w:val="36"/>
                <w:rtl/>
              </w:rPr>
              <w:t>ن</w:t>
            </w:r>
            <w:r w:rsidR="006C0726">
              <w:rPr>
                <w:rFonts w:ascii="Traditional Arabic" w:hAnsi="Traditional Arabic" w:cs="Traditional Arabic" w:hint="cs"/>
                <w:b/>
                <w:bCs/>
                <w:sz w:val="36"/>
                <w:szCs w:val="36"/>
                <w:rtl/>
              </w:rPr>
              <w:t>َ</w:t>
            </w:r>
            <w:r w:rsidRPr="002D4A0C">
              <w:rPr>
                <w:rFonts w:ascii="Traditional Arabic" w:hAnsi="Traditional Arabic" w:cs="Traditional Arabic" w:hint="cs"/>
                <w:b/>
                <w:bCs/>
                <w:sz w:val="36"/>
                <w:szCs w:val="36"/>
                <w:rtl/>
              </w:rPr>
              <w:t>ف</w:t>
            </w:r>
            <w:r w:rsidR="006C0726">
              <w:rPr>
                <w:rFonts w:ascii="Traditional Arabic" w:hAnsi="Traditional Arabic" w:cs="Traditional Arabic" w:hint="cs"/>
                <w:b/>
                <w:bCs/>
                <w:sz w:val="36"/>
                <w:szCs w:val="36"/>
                <w:rtl/>
              </w:rPr>
              <w:t>ْ</w:t>
            </w:r>
            <w:r w:rsidRPr="002D4A0C">
              <w:rPr>
                <w:rFonts w:ascii="Traditional Arabic" w:hAnsi="Traditional Arabic" w:cs="Traditional Arabic" w:hint="cs"/>
                <w:b/>
                <w:bCs/>
                <w:sz w:val="36"/>
                <w:szCs w:val="36"/>
                <w:rtl/>
              </w:rPr>
              <w:t>ع</w:t>
            </w:r>
          </w:p>
        </w:tc>
        <w:tc>
          <w:tcPr>
            <w:tcW w:w="1897" w:type="dxa"/>
          </w:tcPr>
          <w:p w:rsidR="00951AC0" w:rsidRDefault="00951AC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سبأ42،الفتح11</w:t>
            </w:r>
          </w:p>
        </w:tc>
      </w:tr>
      <w:tr w:rsidR="007A12BF" w:rsidTr="004325B5">
        <w:tc>
          <w:tcPr>
            <w:tcW w:w="567" w:type="dxa"/>
          </w:tcPr>
          <w:p w:rsidR="007A12BF" w:rsidRDefault="007A12BF"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993" w:type="dxa"/>
          </w:tcPr>
          <w:p w:rsidR="007A12BF" w:rsidRPr="00A63156" w:rsidRDefault="007A12BF"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س</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ح</w:t>
            </w:r>
          </w:p>
        </w:tc>
        <w:tc>
          <w:tcPr>
            <w:tcW w:w="3360" w:type="dxa"/>
          </w:tcPr>
          <w:p w:rsidR="007A12BF" w:rsidRDefault="007A12BF"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النازعات3</w:t>
            </w:r>
          </w:p>
        </w:tc>
        <w:tc>
          <w:tcPr>
            <w:tcW w:w="569" w:type="dxa"/>
          </w:tcPr>
          <w:p w:rsidR="007A12BF"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27</w:t>
            </w:r>
          </w:p>
        </w:tc>
        <w:tc>
          <w:tcPr>
            <w:tcW w:w="836" w:type="dxa"/>
          </w:tcPr>
          <w:p w:rsidR="007A12BF" w:rsidRPr="002D4A0C" w:rsidRDefault="007A12BF" w:rsidP="00E5054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ز</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ج</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p>
        </w:tc>
        <w:tc>
          <w:tcPr>
            <w:tcW w:w="1897" w:type="dxa"/>
          </w:tcPr>
          <w:p w:rsidR="007A12BF" w:rsidRDefault="007A12BF"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الصافات2</w:t>
            </w:r>
          </w:p>
        </w:tc>
      </w:tr>
      <w:tr w:rsidR="008336F8" w:rsidTr="004325B5">
        <w:trPr>
          <w:trHeight w:val="665"/>
        </w:trPr>
        <w:tc>
          <w:tcPr>
            <w:tcW w:w="567" w:type="dxa"/>
          </w:tcPr>
          <w:p w:rsidR="008336F8" w:rsidRDefault="008336F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10</w:t>
            </w:r>
          </w:p>
        </w:tc>
        <w:tc>
          <w:tcPr>
            <w:tcW w:w="993" w:type="dxa"/>
          </w:tcPr>
          <w:p w:rsidR="008336F8" w:rsidRPr="00A63156" w:rsidRDefault="008336F8"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س</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ع</w:t>
            </w:r>
          </w:p>
        </w:tc>
        <w:tc>
          <w:tcPr>
            <w:tcW w:w="3360"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السجدة9،ق37،الملك23، الأحقاف26،فصلت22، الجاثية23</w:t>
            </w:r>
          </w:p>
        </w:tc>
        <w:tc>
          <w:tcPr>
            <w:tcW w:w="569" w:type="dxa"/>
          </w:tcPr>
          <w:p w:rsidR="008336F8"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28</w:t>
            </w:r>
          </w:p>
        </w:tc>
        <w:tc>
          <w:tcPr>
            <w:tcW w:w="836" w:type="dxa"/>
          </w:tcPr>
          <w:p w:rsidR="008336F8" w:rsidRPr="008F29CF" w:rsidRDefault="008336F8" w:rsidP="00BF31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س</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p>
        </w:tc>
        <w:tc>
          <w:tcPr>
            <w:tcW w:w="1897"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النازعات4</w:t>
            </w:r>
          </w:p>
        </w:tc>
      </w:tr>
      <w:tr w:rsidR="008336F8" w:rsidTr="004325B5">
        <w:trPr>
          <w:trHeight w:val="485"/>
        </w:trPr>
        <w:tc>
          <w:tcPr>
            <w:tcW w:w="567" w:type="dxa"/>
          </w:tcPr>
          <w:p w:rsidR="008336F8" w:rsidRDefault="008336F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11</w:t>
            </w:r>
          </w:p>
        </w:tc>
        <w:tc>
          <w:tcPr>
            <w:tcW w:w="993" w:type="dxa"/>
          </w:tcPr>
          <w:p w:rsidR="008336F8" w:rsidRPr="00A63156" w:rsidRDefault="008336F8"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ص</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p>
        </w:tc>
        <w:tc>
          <w:tcPr>
            <w:tcW w:w="3360"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المعارج5</w:t>
            </w:r>
          </w:p>
        </w:tc>
        <w:tc>
          <w:tcPr>
            <w:tcW w:w="569" w:type="dxa"/>
          </w:tcPr>
          <w:p w:rsidR="008336F8"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29</w:t>
            </w:r>
          </w:p>
        </w:tc>
        <w:tc>
          <w:tcPr>
            <w:tcW w:w="836" w:type="dxa"/>
          </w:tcPr>
          <w:p w:rsidR="008336F8" w:rsidRPr="00A63156" w:rsidRDefault="008336F8"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ض</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ح</w:t>
            </w:r>
          </w:p>
        </w:tc>
        <w:tc>
          <w:tcPr>
            <w:tcW w:w="1897"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العاديات1</w:t>
            </w:r>
          </w:p>
        </w:tc>
      </w:tr>
      <w:tr w:rsidR="008336F8" w:rsidTr="004325B5">
        <w:tc>
          <w:tcPr>
            <w:tcW w:w="567" w:type="dxa"/>
          </w:tcPr>
          <w:p w:rsidR="008336F8" w:rsidRDefault="008336F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Pr>
                <w:rFonts w:ascii="Traditional Arabic" w:hAnsi="Traditional Arabic" w:cs="Traditional Arabic" w:hint="cs"/>
                <w:sz w:val="36"/>
                <w:szCs w:val="36"/>
                <w:rtl/>
              </w:rPr>
              <w:lastRenderedPageBreak/>
              <w:t>2</w:t>
            </w:r>
          </w:p>
        </w:tc>
        <w:tc>
          <w:tcPr>
            <w:tcW w:w="993" w:type="dxa"/>
          </w:tcPr>
          <w:p w:rsidR="008336F8" w:rsidRPr="00A63156" w:rsidRDefault="008336F8"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lastRenderedPageBreak/>
              <w:t>ض</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p>
        </w:tc>
        <w:tc>
          <w:tcPr>
            <w:tcW w:w="3360"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الصافات93</w:t>
            </w:r>
          </w:p>
        </w:tc>
        <w:tc>
          <w:tcPr>
            <w:tcW w:w="569" w:type="dxa"/>
          </w:tcPr>
          <w:p w:rsidR="008336F8"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30</w:t>
            </w:r>
          </w:p>
        </w:tc>
        <w:tc>
          <w:tcPr>
            <w:tcW w:w="836" w:type="dxa"/>
          </w:tcPr>
          <w:p w:rsidR="008336F8" w:rsidRPr="00833E1C" w:rsidRDefault="008336F8" w:rsidP="00BF31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ض</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p>
        </w:tc>
        <w:tc>
          <w:tcPr>
            <w:tcW w:w="1897" w:type="dxa"/>
          </w:tcPr>
          <w:p w:rsidR="008336F8" w:rsidRDefault="008336F8"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الروم54 </w:t>
            </w:r>
          </w:p>
        </w:tc>
      </w:tr>
      <w:tr w:rsidR="004D3681" w:rsidTr="004325B5">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13</w:t>
            </w:r>
          </w:p>
        </w:tc>
        <w:tc>
          <w:tcPr>
            <w:tcW w:w="993" w:type="dxa"/>
          </w:tcPr>
          <w:p w:rsidR="004D3681" w:rsidRPr="00A63156" w:rsidRDefault="004D3681"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ع</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د</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ل</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الطلاق2، الحجرات9</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31</w:t>
            </w:r>
          </w:p>
        </w:tc>
        <w:tc>
          <w:tcPr>
            <w:tcW w:w="836" w:type="dxa"/>
          </w:tcPr>
          <w:p w:rsidR="004D3681" w:rsidRPr="004B4694" w:rsidRDefault="004D3681" w:rsidP="00BF31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ع</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6C0726">
              <w:rPr>
                <w:rFonts w:ascii="Traditional Arabic" w:hAnsi="Traditional Arabic" w:cs="Traditional Arabic" w:hint="cs"/>
                <w:b/>
                <w:bCs/>
                <w:sz w:val="36"/>
                <w:szCs w:val="36"/>
                <w:rtl/>
              </w:rPr>
              <w:t>ٌ</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الأحزاب15</w:t>
            </w:r>
          </w:p>
        </w:tc>
      </w:tr>
      <w:tr w:rsidR="004D3681" w:rsidTr="004325B5">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14</w:t>
            </w:r>
          </w:p>
        </w:tc>
        <w:tc>
          <w:tcPr>
            <w:tcW w:w="993" w:type="dxa"/>
          </w:tcPr>
          <w:p w:rsidR="004D3681" w:rsidRPr="00A63156" w:rsidRDefault="004D3681" w:rsidP="00BF31BE">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ع</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ز</w:t>
            </w:r>
            <w:r w:rsidR="006C072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م</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لقمان17،الشورى43،الأحقاف 53</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32</w:t>
            </w:r>
          </w:p>
        </w:tc>
        <w:tc>
          <w:tcPr>
            <w:tcW w:w="836" w:type="dxa"/>
          </w:tcPr>
          <w:p w:rsidR="004D3681" w:rsidRPr="0026555B" w:rsidRDefault="004D3681" w:rsidP="00BF31BE">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ف</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ص</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ل</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الطارق13،الصافات21،الشورى21،الدخان40،النبأ17،المرسلات13، 14، 38</w:t>
            </w:r>
          </w:p>
        </w:tc>
      </w:tr>
      <w:tr w:rsidR="004D3681" w:rsidTr="004325B5">
        <w:trPr>
          <w:trHeight w:val="512"/>
        </w:trPr>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15</w:t>
            </w:r>
          </w:p>
        </w:tc>
        <w:tc>
          <w:tcPr>
            <w:tcW w:w="993" w:type="dxa"/>
          </w:tcPr>
          <w:p w:rsidR="004D3681" w:rsidRPr="00107E54" w:rsidRDefault="004D3681" w:rsidP="00BF31BE">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6C072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الفتح1،18، السجدة 28،29</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33</w:t>
            </w:r>
          </w:p>
        </w:tc>
        <w:tc>
          <w:tcPr>
            <w:tcW w:w="836" w:type="dxa"/>
          </w:tcPr>
          <w:p w:rsidR="004D3681" w:rsidRPr="00DD04AC" w:rsidRDefault="004D3681" w:rsidP="00BF31BE">
            <w:pPr>
              <w:bidi/>
              <w:jc w:val="both"/>
              <w:rPr>
                <w:rFonts w:ascii="Traditional Arabic" w:hAnsi="Traditional Arabic" w:cs="Traditional Arabic"/>
                <w:b/>
                <w:bCs/>
                <w:sz w:val="36"/>
                <w:szCs w:val="36"/>
                <w:rtl/>
              </w:rPr>
            </w:pPr>
            <w:r w:rsidRPr="00DD04AC">
              <w:rPr>
                <w:rFonts w:ascii="Traditional Arabic" w:hAnsi="Traditional Arabic" w:cs="Traditional Arabic" w:hint="cs"/>
                <w:b/>
                <w:bCs/>
                <w:sz w:val="36"/>
                <w:szCs w:val="36"/>
                <w:rtl/>
              </w:rPr>
              <w:t>ف</w:t>
            </w:r>
            <w:r w:rsidR="006C0726">
              <w:rPr>
                <w:rFonts w:ascii="Traditional Arabic" w:hAnsi="Traditional Arabic" w:cs="Traditional Arabic" w:hint="cs"/>
                <w:b/>
                <w:bCs/>
                <w:sz w:val="36"/>
                <w:szCs w:val="36"/>
                <w:rtl/>
              </w:rPr>
              <w:t>َ</w:t>
            </w:r>
            <w:r w:rsidRPr="00DD04AC">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DD04AC">
              <w:rPr>
                <w:rFonts w:ascii="Traditional Arabic" w:hAnsi="Traditional Arabic" w:cs="Traditional Arabic" w:hint="cs"/>
                <w:b/>
                <w:bCs/>
                <w:sz w:val="36"/>
                <w:szCs w:val="36"/>
                <w:rtl/>
              </w:rPr>
              <w:t>ق</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الرسلات4</w:t>
            </w:r>
          </w:p>
        </w:tc>
      </w:tr>
      <w:tr w:rsidR="004D3681" w:rsidTr="004325B5">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16</w:t>
            </w:r>
          </w:p>
        </w:tc>
        <w:tc>
          <w:tcPr>
            <w:tcW w:w="993" w:type="dxa"/>
          </w:tcPr>
          <w:p w:rsidR="004D3681" w:rsidRPr="0026555B" w:rsidRDefault="004D3681" w:rsidP="00BF31BE">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ق</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ت</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ل</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الأحزاب16</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34</w:t>
            </w:r>
          </w:p>
        </w:tc>
        <w:tc>
          <w:tcPr>
            <w:tcW w:w="836" w:type="dxa"/>
          </w:tcPr>
          <w:p w:rsidR="004D3681" w:rsidRPr="0026555B" w:rsidRDefault="004D3681" w:rsidP="00BF31BE">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ق</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ض</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الحديد11،18التغابن17،المزمل20  </w:t>
            </w:r>
          </w:p>
        </w:tc>
      </w:tr>
      <w:tr w:rsidR="004D3681" w:rsidTr="004325B5">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17</w:t>
            </w:r>
          </w:p>
        </w:tc>
        <w:tc>
          <w:tcPr>
            <w:tcW w:w="993" w:type="dxa"/>
          </w:tcPr>
          <w:p w:rsidR="004D3681" w:rsidRPr="0026555B" w:rsidRDefault="004D3681" w:rsidP="00BF31BE">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ك</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د</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ح</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الانشقاق6 </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35</w:t>
            </w:r>
          </w:p>
        </w:tc>
        <w:tc>
          <w:tcPr>
            <w:tcW w:w="836" w:type="dxa"/>
          </w:tcPr>
          <w:p w:rsidR="004D3681" w:rsidRPr="00CB0AE3" w:rsidRDefault="004D3681" w:rsidP="00BF31BE">
            <w:pPr>
              <w:bidi/>
              <w:jc w:val="both"/>
              <w:rPr>
                <w:rFonts w:ascii="Traditional Arabic" w:hAnsi="Traditional Arabic" w:cs="Traditional Arabic"/>
                <w:b/>
                <w:bCs/>
                <w:sz w:val="36"/>
                <w:szCs w:val="36"/>
                <w:rtl/>
              </w:rPr>
            </w:pPr>
            <w:r w:rsidRPr="00CB0AE3">
              <w:rPr>
                <w:rFonts w:ascii="Traditional Arabic" w:hAnsi="Traditional Arabic" w:cs="Traditional Arabic" w:hint="cs"/>
                <w:b/>
                <w:bCs/>
                <w:sz w:val="36"/>
                <w:szCs w:val="36"/>
                <w:rtl/>
              </w:rPr>
              <w:t>ك</w:t>
            </w:r>
            <w:r w:rsidR="006C0726">
              <w:rPr>
                <w:rFonts w:ascii="Traditional Arabic" w:hAnsi="Traditional Arabic" w:cs="Traditional Arabic" w:hint="cs"/>
                <w:b/>
                <w:bCs/>
                <w:sz w:val="36"/>
                <w:szCs w:val="36"/>
                <w:rtl/>
              </w:rPr>
              <w:t>َ</w:t>
            </w:r>
            <w:r w:rsidRPr="00CB0AE3">
              <w:rPr>
                <w:rFonts w:ascii="Traditional Arabic" w:hAnsi="Traditional Arabic" w:cs="Traditional Arabic" w:hint="cs"/>
                <w:b/>
                <w:bCs/>
                <w:sz w:val="36"/>
                <w:szCs w:val="36"/>
                <w:rtl/>
              </w:rPr>
              <w:t>ر</w:t>
            </w:r>
            <w:r w:rsidR="006C0726">
              <w:rPr>
                <w:rFonts w:ascii="Traditional Arabic" w:hAnsi="Traditional Arabic" w:cs="Traditional Arabic" w:hint="cs"/>
                <w:b/>
                <w:bCs/>
                <w:sz w:val="36"/>
                <w:szCs w:val="36"/>
                <w:rtl/>
              </w:rPr>
              <w:t>ْ</w:t>
            </w:r>
            <w:r w:rsidRPr="00CB0AE3">
              <w:rPr>
                <w:rFonts w:ascii="Traditional Arabic" w:hAnsi="Traditional Arabic" w:cs="Traditional Arabic" w:hint="cs"/>
                <w:b/>
                <w:bCs/>
                <w:sz w:val="36"/>
                <w:szCs w:val="36"/>
                <w:rtl/>
              </w:rPr>
              <w:t>ه</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فصلت11، الأحقاف15</w:t>
            </w:r>
          </w:p>
        </w:tc>
      </w:tr>
      <w:tr w:rsidR="004D3681" w:rsidTr="004325B5">
        <w:tc>
          <w:tcPr>
            <w:tcW w:w="567" w:type="dxa"/>
          </w:tcPr>
          <w:p w:rsidR="004D3681" w:rsidRDefault="004D368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18</w:t>
            </w:r>
          </w:p>
        </w:tc>
        <w:tc>
          <w:tcPr>
            <w:tcW w:w="993" w:type="dxa"/>
          </w:tcPr>
          <w:p w:rsidR="004D3681" w:rsidRPr="0026555B" w:rsidRDefault="004D3681" w:rsidP="00BF31BE">
            <w:pPr>
              <w:bidi/>
              <w:jc w:val="both"/>
              <w:rPr>
                <w:rFonts w:ascii="Traditional Arabic" w:hAnsi="Traditional Arabic" w:cs="Traditional Arabic"/>
                <w:b/>
                <w:bCs/>
                <w:sz w:val="36"/>
                <w:szCs w:val="36"/>
                <w:rtl/>
              </w:rPr>
            </w:pPr>
            <w:r w:rsidRPr="0026555B">
              <w:rPr>
                <w:rFonts w:ascii="Traditional Arabic" w:hAnsi="Traditional Arabic" w:cs="Traditional Arabic" w:hint="cs"/>
                <w:b/>
                <w:bCs/>
                <w:sz w:val="36"/>
                <w:szCs w:val="36"/>
                <w:rtl/>
              </w:rPr>
              <w:t>ل</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م</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ح</w:t>
            </w:r>
          </w:p>
        </w:tc>
        <w:tc>
          <w:tcPr>
            <w:tcW w:w="3360"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القمر50</w:t>
            </w:r>
          </w:p>
        </w:tc>
        <w:tc>
          <w:tcPr>
            <w:tcW w:w="569" w:type="dxa"/>
          </w:tcPr>
          <w:p w:rsidR="004D3681" w:rsidRDefault="00AF292E"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36</w:t>
            </w:r>
          </w:p>
        </w:tc>
        <w:tc>
          <w:tcPr>
            <w:tcW w:w="836" w:type="dxa"/>
          </w:tcPr>
          <w:p w:rsidR="004D3681" w:rsidRDefault="004D3681" w:rsidP="00BF31BE">
            <w:pPr>
              <w:bidi/>
              <w:jc w:val="both"/>
              <w:rPr>
                <w:rFonts w:ascii="Traditional Arabic" w:hAnsi="Traditional Arabic" w:cs="Traditional Arabic"/>
                <w:sz w:val="36"/>
                <w:szCs w:val="36"/>
                <w:rtl/>
              </w:rPr>
            </w:pPr>
            <w:r w:rsidRPr="0026555B">
              <w:rPr>
                <w:rFonts w:ascii="Traditional Arabic" w:hAnsi="Traditional Arabic" w:cs="Traditional Arabic" w:hint="cs"/>
                <w:b/>
                <w:bCs/>
                <w:sz w:val="36"/>
                <w:szCs w:val="36"/>
                <w:rtl/>
              </w:rPr>
              <w:t>ش</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ف</w:t>
            </w:r>
            <w:r w:rsidR="006C0726">
              <w:rPr>
                <w:rFonts w:ascii="Traditional Arabic" w:hAnsi="Traditional Arabic" w:cs="Traditional Arabic" w:hint="cs"/>
                <w:b/>
                <w:bCs/>
                <w:sz w:val="36"/>
                <w:szCs w:val="36"/>
                <w:rtl/>
              </w:rPr>
              <w:t>ْ</w:t>
            </w:r>
            <w:r w:rsidRPr="0026555B">
              <w:rPr>
                <w:rFonts w:ascii="Traditional Arabic" w:hAnsi="Traditional Arabic" w:cs="Traditional Arabic" w:hint="cs"/>
                <w:b/>
                <w:bCs/>
                <w:sz w:val="36"/>
                <w:szCs w:val="36"/>
                <w:rtl/>
              </w:rPr>
              <w:t>ع</w:t>
            </w:r>
            <w:r>
              <w:rPr>
                <w:rFonts w:ascii="Traditional Arabic" w:hAnsi="Traditional Arabic" w:cs="Traditional Arabic" w:hint="cs"/>
                <w:b/>
                <w:bCs/>
                <w:sz w:val="36"/>
                <w:szCs w:val="36"/>
                <w:rtl/>
              </w:rPr>
              <w:t xml:space="preserve"> </w:t>
            </w:r>
          </w:p>
        </w:tc>
        <w:tc>
          <w:tcPr>
            <w:tcW w:w="1897" w:type="dxa"/>
          </w:tcPr>
          <w:p w:rsidR="004D3681" w:rsidRDefault="004D3681"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الفجر2</w:t>
            </w:r>
          </w:p>
        </w:tc>
      </w:tr>
    </w:tbl>
    <w:p w:rsidR="000D5C4C" w:rsidRPr="00141C50" w:rsidRDefault="00421691" w:rsidP="00421691">
      <w:pPr>
        <w:pStyle w:val="ListParagraph"/>
        <w:numPr>
          <w:ilvl w:val="0"/>
          <w:numId w:val="35"/>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sz w:val="36"/>
          <w:szCs w:val="36"/>
          <w:rtl/>
        </w:rPr>
        <w:t>ما جاء على (فَعْلة) من الأفعال السالمة</w:t>
      </w:r>
    </w:p>
    <w:tbl>
      <w:tblPr>
        <w:tblStyle w:val="TableGrid"/>
        <w:bidiVisual/>
        <w:tblW w:w="0" w:type="auto"/>
        <w:tblInd w:w="137" w:type="dxa"/>
        <w:tblLook w:val="04A0" w:firstRow="1" w:lastRow="0" w:firstColumn="1" w:lastColumn="0" w:noHBand="0" w:noVBand="1"/>
      </w:tblPr>
      <w:tblGrid>
        <w:gridCol w:w="512"/>
        <w:gridCol w:w="836"/>
        <w:gridCol w:w="2852"/>
        <w:gridCol w:w="537"/>
        <w:gridCol w:w="836"/>
        <w:gridCol w:w="2649"/>
      </w:tblGrid>
      <w:tr w:rsidR="00141C50" w:rsidTr="004325B5">
        <w:tc>
          <w:tcPr>
            <w:tcW w:w="512"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2852"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 الآية</w:t>
            </w:r>
          </w:p>
        </w:tc>
        <w:tc>
          <w:tcPr>
            <w:tcW w:w="537"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49"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C07629" w:rsidTr="004325B5">
        <w:tc>
          <w:tcPr>
            <w:tcW w:w="512" w:type="dxa"/>
          </w:tcPr>
          <w:p w:rsidR="00C07629" w:rsidRDefault="00C07629"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C07629" w:rsidRPr="00F8219D" w:rsidRDefault="00C07629" w:rsidP="00E50546">
            <w:pPr>
              <w:bidi/>
              <w:jc w:val="both"/>
              <w:rPr>
                <w:rFonts w:ascii="Traditional Arabic" w:hAnsi="Traditional Arabic" w:cs="Traditional Arabic"/>
                <w:b/>
                <w:bCs/>
                <w:sz w:val="36"/>
                <w:szCs w:val="36"/>
                <w:rtl/>
              </w:rPr>
            </w:pPr>
            <w:r w:rsidRPr="00F8219D">
              <w:rPr>
                <w:rFonts w:ascii="Traditional Arabic" w:hAnsi="Traditional Arabic" w:cs="Traditional Arabic" w:hint="cs"/>
                <w:b/>
                <w:bCs/>
                <w:sz w:val="36"/>
                <w:szCs w:val="36"/>
                <w:rtl/>
              </w:rPr>
              <w:t>ر</w:t>
            </w:r>
            <w:r w:rsidR="00132F84">
              <w:rPr>
                <w:rFonts w:ascii="Traditional Arabic" w:hAnsi="Traditional Arabic" w:cs="Traditional Arabic" w:hint="cs"/>
                <w:b/>
                <w:bCs/>
                <w:sz w:val="36"/>
                <w:szCs w:val="36"/>
                <w:rtl/>
              </w:rPr>
              <w:t>َ</w:t>
            </w:r>
            <w:r w:rsidRPr="00F8219D">
              <w:rPr>
                <w:rFonts w:ascii="Traditional Arabic" w:hAnsi="Traditional Arabic" w:cs="Traditional Arabic" w:hint="cs"/>
                <w:b/>
                <w:bCs/>
                <w:sz w:val="36"/>
                <w:szCs w:val="36"/>
                <w:rtl/>
              </w:rPr>
              <w:t>ه</w:t>
            </w:r>
            <w:r w:rsidR="00132F84">
              <w:rPr>
                <w:rFonts w:ascii="Traditional Arabic" w:hAnsi="Traditional Arabic" w:cs="Traditional Arabic" w:hint="cs"/>
                <w:b/>
                <w:bCs/>
                <w:sz w:val="36"/>
                <w:szCs w:val="36"/>
                <w:rtl/>
              </w:rPr>
              <w:t>ْ</w:t>
            </w:r>
            <w:r w:rsidRPr="00F8219D">
              <w:rPr>
                <w:rFonts w:ascii="Traditional Arabic" w:hAnsi="Traditional Arabic" w:cs="Traditional Arabic" w:hint="cs"/>
                <w:b/>
                <w:bCs/>
                <w:sz w:val="36"/>
                <w:szCs w:val="36"/>
                <w:rtl/>
              </w:rPr>
              <w:t>ب</w:t>
            </w:r>
            <w:r w:rsidR="00132F84">
              <w:rPr>
                <w:rFonts w:ascii="Traditional Arabic" w:hAnsi="Traditional Arabic" w:cs="Traditional Arabic" w:hint="cs"/>
                <w:b/>
                <w:bCs/>
                <w:sz w:val="36"/>
                <w:szCs w:val="36"/>
                <w:rtl/>
              </w:rPr>
              <w:t>َ</w:t>
            </w:r>
            <w:r w:rsidRPr="00F8219D">
              <w:rPr>
                <w:rFonts w:ascii="Traditional Arabic" w:hAnsi="Traditional Arabic" w:cs="Traditional Arabic" w:hint="cs"/>
                <w:b/>
                <w:bCs/>
                <w:sz w:val="36"/>
                <w:szCs w:val="36"/>
                <w:rtl/>
              </w:rPr>
              <w:t>ة</w:t>
            </w:r>
          </w:p>
        </w:tc>
        <w:tc>
          <w:tcPr>
            <w:tcW w:w="2852" w:type="dxa"/>
          </w:tcPr>
          <w:p w:rsidR="00C07629" w:rsidRDefault="00C07629"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الحشر13</w:t>
            </w:r>
          </w:p>
        </w:tc>
        <w:tc>
          <w:tcPr>
            <w:tcW w:w="537" w:type="dxa"/>
          </w:tcPr>
          <w:p w:rsidR="00C07629" w:rsidRDefault="00132F84"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36" w:type="dxa"/>
          </w:tcPr>
          <w:p w:rsidR="00C07629" w:rsidRPr="00FC5712" w:rsidRDefault="00C07629" w:rsidP="004F4CF5">
            <w:pPr>
              <w:bidi/>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غ</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ف</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ل</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ة</w:t>
            </w:r>
          </w:p>
        </w:tc>
        <w:tc>
          <w:tcPr>
            <w:tcW w:w="2649" w:type="dxa"/>
          </w:tcPr>
          <w:p w:rsidR="00C07629" w:rsidRDefault="00C07629"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ق22</w:t>
            </w:r>
          </w:p>
        </w:tc>
      </w:tr>
      <w:tr w:rsidR="00C07629" w:rsidTr="004325B5">
        <w:tc>
          <w:tcPr>
            <w:tcW w:w="512" w:type="dxa"/>
          </w:tcPr>
          <w:p w:rsidR="00C07629" w:rsidRDefault="00132F84"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36" w:type="dxa"/>
          </w:tcPr>
          <w:p w:rsidR="00C07629" w:rsidRPr="00FC5712" w:rsidRDefault="00C07629" w:rsidP="00E50546">
            <w:pPr>
              <w:bidi/>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غ</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م</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ر</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ة</w:t>
            </w:r>
          </w:p>
        </w:tc>
        <w:tc>
          <w:tcPr>
            <w:tcW w:w="2852" w:type="dxa"/>
          </w:tcPr>
          <w:p w:rsidR="00C07629" w:rsidRDefault="00C07629"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الذريات11</w:t>
            </w:r>
          </w:p>
        </w:tc>
        <w:tc>
          <w:tcPr>
            <w:tcW w:w="537" w:type="dxa"/>
          </w:tcPr>
          <w:p w:rsidR="00C07629" w:rsidRDefault="00C07629"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836" w:type="dxa"/>
          </w:tcPr>
          <w:p w:rsidR="00C07629" w:rsidRPr="00FC5712" w:rsidRDefault="00C07629" w:rsidP="00E50546">
            <w:pPr>
              <w:bidi/>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ب</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غ</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ت</w:t>
            </w:r>
            <w:r w:rsidR="00132F84">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ة</w:t>
            </w:r>
          </w:p>
        </w:tc>
        <w:tc>
          <w:tcPr>
            <w:tcW w:w="2649" w:type="dxa"/>
          </w:tcPr>
          <w:p w:rsidR="00C07629" w:rsidRDefault="00C07629"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العنكبوت53، الزمر55، الزخرف66، محمد18</w:t>
            </w:r>
          </w:p>
        </w:tc>
      </w:tr>
    </w:tbl>
    <w:p w:rsidR="00141C50" w:rsidRPr="00141C50" w:rsidRDefault="00141C50" w:rsidP="00141C50">
      <w:pPr>
        <w:bidi/>
        <w:spacing w:after="0" w:line="240" w:lineRule="auto"/>
        <w:jc w:val="both"/>
        <w:rPr>
          <w:rFonts w:ascii="Traditional Arabic" w:hAnsi="Traditional Arabic" w:cs="Traditional Arabic"/>
          <w:color w:val="000000"/>
          <w:sz w:val="36"/>
          <w:szCs w:val="36"/>
          <w:rtl/>
        </w:rPr>
      </w:pPr>
    </w:p>
    <w:p w:rsidR="000D5C4C" w:rsidRPr="00141C50" w:rsidRDefault="00141C50" w:rsidP="00141C50">
      <w:pPr>
        <w:pStyle w:val="ListParagraph"/>
        <w:numPr>
          <w:ilvl w:val="0"/>
          <w:numId w:val="35"/>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sz w:val="36"/>
          <w:szCs w:val="36"/>
          <w:rtl/>
        </w:rPr>
        <w:t>ماجاء على صيغة (ف</w:t>
      </w:r>
      <w:r w:rsidR="008A0103">
        <w:rPr>
          <w:rFonts w:ascii="Traditional Arabic" w:hAnsi="Traditional Arabic" w:cs="Traditional Arabic" w:hint="cs"/>
          <w:sz w:val="36"/>
          <w:szCs w:val="36"/>
          <w:rtl/>
        </w:rPr>
        <w:t>ِ</w:t>
      </w:r>
      <w:r>
        <w:rPr>
          <w:rFonts w:ascii="Traditional Arabic" w:hAnsi="Traditional Arabic" w:cs="Traditional Arabic" w:hint="cs"/>
          <w:sz w:val="36"/>
          <w:szCs w:val="36"/>
          <w:rtl/>
        </w:rPr>
        <w:t>عالة) من الأفعال السالمة</w:t>
      </w:r>
    </w:p>
    <w:tbl>
      <w:tblPr>
        <w:tblStyle w:val="TableGrid"/>
        <w:bidiVisual/>
        <w:tblW w:w="0" w:type="auto"/>
        <w:tblInd w:w="137" w:type="dxa"/>
        <w:tblLook w:val="04A0" w:firstRow="1" w:lastRow="0" w:firstColumn="1" w:lastColumn="0" w:noHBand="0" w:noVBand="1"/>
      </w:tblPr>
      <w:tblGrid>
        <w:gridCol w:w="512"/>
        <w:gridCol w:w="836"/>
        <w:gridCol w:w="6966"/>
      </w:tblGrid>
      <w:tr w:rsidR="00141C50" w:rsidTr="004325B5">
        <w:tc>
          <w:tcPr>
            <w:tcW w:w="420"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6966"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r>
      <w:tr w:rsidR="00141C50" w:rsidTr="004325B5">
        <w:tc>
          <w:tcPr>
            <w:tcW w:w="420"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w:t>
            </w:r>
          </w:p>
        </w:tc>
        <w:tc>
          <w:tcPr>
            <w:tcW w:w="836" w:type="dxa"/>
          </w:tcPr>
          <w:p w:rsidR="00141C50" w:rsidRPr="00FC5712" w:rsidRDefault="00141C50" w:rsidP="00E50546">
            <w:pPr>
              <w:bidi/>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ت</w:t>
            </w:r>
            <w:r w:rsidR="003B7630">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ج</w:t>
            </w:r>
            <w:r w:rsidR="003B7630">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ار</w:t>
            </w:r>
            <w:r w:rsidR="003B7630">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ة</w:t>
            </w:r>
          </w:p>
        </w:tc>
        <w:tc>
          <w:tcPr>
            <w:tcW w:w="6966" w:type="dxa"/>
          </w:tcPr>
          <w:p w:rsidR="00141C50" w:rsidRDefault="00141C5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فاطر29، الصف10، الجمعة11</w:t>
            </w:r>
          </w:p>
        </w:tc>
      </w:tr>
    </w:tbl>
    <w:p w:rsidR="00141C50" w:rsidRDefault="00141C50" w:rsidP="00141C50">
      <w:pPr>
        <w:bidi/>
        <w:spacing w:after="0" w:line="240" w:lineRule="auto"/>
        <w:jc w:val="both"/>
        <w:rPr>
          <w:rFonts w:ascii="Traditional Arabic" w:hAnsi="Traditional Arabic" w:cs="Traditional Arabic"/>
          <w:color w:val="000000"/>
          <w:sz w:val="36"/>
          <w:szCs w:val="36"/>
          <w:rtl/>
        </w:rPr>
      </w:pPr>
    </w:p>
    <w:p w:rsidR="0072385E" w:rsidRPr="00141C50" w:rsidRDefault="0072385E" w:rsidP="0072385E">
      <w:pPr>
        <w:bidi/>
        <w:spacing w:after="0" w:line="240" w:lineRule="auto"/>
        <w:jc w:val="both"/>
        <w:rPr>
          <w:rFonts w:ascii="Traditional Arabic" w:hAnsi="Traditional Arabic" w:cs="Traditional Arabic"/>
          <w:color w:val="000000"/>
          <w:sz w:val="36"/>
          <w:szCs w:val="36"/>
          <w:rtl/>
        </w:rPr>
      </w:pPr>
    </w:p>
    <w:p w:rsidR="00141C50" w:rsidRDefault="00141C50" w:rsidP="00141C50">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(فُعْلان)</w:t>
      </w:r>
      <w:r w:rsidR="000E4194">
        <w:rPr>
          <w:rFonts w:ascii="Traditional Arabic" w:hAnsi="Traditional Arabic" w:cs="Traditional Arabic" w:hint="cs"/>
          <w:sz w:val="36"/>
          <w:szCs w:val="36"/>
          <w:rtl/>
        </w:rPr>
        <w:t xml:space="preserve"> من الأفعال السالمة</w:t>
      </w:r>
    </w:p>
    <w:tbl>
      <w:tblPr>
        <w:tblStyle w:val="TableGrid"/>
        <w:bidiVisual/>
        <w:tblW w:w="0" w:type="auto"/>
        <w:tblInd w:w="137" w:type="dxa"/>
        <w:tblLook w:val="04A0" w:firstRow="1" w:lastRow="0" w:firstColumn="1" w:lastColumn="0" w:noHBand="0" w:noVBand="1"/>
      </w:tblPr>
      <w:tblGrid>
        <w:gridCol w:w="512"/>
        <w:gridCol w:w="836"/>
        <w:gridCol w:w="2801"/>
        <w:gridCol w:w="537"/>
        <w:gridCol w:w="911"/>
        <w:gridCol w:w="2625"/>
      </w:tblGrid>
      <w:tr w:rsidR="00141C50" w:rsidTr="004325B5">
        <w:tc>
          <w:tcPr>
            <w:tcW w:w="512"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رقم </w:t>
            </w:r>
          </w:p>
        </w:tc>
        <w:tc>
          <w:tcPr>
            <w:tcW w:w="836"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801"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37"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11"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25"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141C50" w:rsidTr="004325B5">
        <w:trPr>
          <w:trHeight w:val="415"/>
        </w:trPr>
        <w:tc>
          <w:tcPr>
            <w:tcW w:w="512"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141C50" w:rsidRPr="00FC5712" w:rsidRDefault="00141C50"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ب</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ه</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ت</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ان</w:t>
            </w:r>
          </w:p>
        </w:tc>
        <w:tc>
          <w:tcPr>
            <w:tcW w:w="2801"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الأحزاب58</w:t>
            </w:r>
          </w:p>
        </w:tc>
        <w:tc>
          <w:tcPr>
            <w:tcW w:w="537"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11" w:type="dxa"/>
          </w:tcPr>
          <w:p w:rsidR="00141C50" w:rsidRPr="00FC5712" w:rsidRDefault="00141C50"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خ</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س</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ران</w:t>
            </w:r>
          </w:p>
        </w:tc>
        <w:tc>
          <w:tcPr>
            <w:tcW w:w="2625"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الزمر15</w:t>
            </w:r>
          </w:p>
        </w:tc>
      </w:tr>
    </w:tbl>
    <w:p w:rsidR="009B1174" w:rsidRPr="009B1174" w:rsidRDefault="009B1174" w:rsidP="009B1174">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جاء على صيغة (فَعال) من الأفعال السالمة </w:t>
      </w:r>
    </w:p>
    <w:tbl>
      <w:tblPr>
        <w:tblStyle w:val="TableGrid"/>
        <w:bidiVisual/>
        <w:tblW w:w="0" w:type="auto"/>
        <w:tblInd w:w="137" w:type="dxa"/>
        <w:tblLook w:val="04A0" w:firstRow="1" w:lastRow="0" w:firstColumn="1" w:lastColumn="0" w:noHBand="0" w:noVBand="1"/>
      </w:tblPr>
      <w:tblGrid>
        <w:gridCol w:w="512"/>
        <w:gridCol w:w="836"/>
        <w:gridCol w:w="2825"/>
        <w:gridCol w:w="538"/>
        <w:gridCol w:w="882"/>
        <w:gridCol w:w="2722"/>
      </w:tblGrid>
      <w:tr w:rsidR="00141C50" w:rsidTr="004325B5">
        <w:tc>
          <w:tcPr>
            <w:tcW w:w="419"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2825"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38"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82"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2722"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141C50" w:rsidTr="004325B5">
        <w:tc>
          <w:tcPr>
            <w:tcW w:w="419"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141C50" w:rsidRPr="00FC5712" w:rsidRDefault="00141C50"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ت</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ب</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ار</w:t>
            </w:r>
          </w:p>
        </w:tc>
        <w:tc>
          <w:tcPr>
            <w:tcW w:w="2825"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نوح28</w:t>
            </w:r>
          </w:p>
        </w:tc>
        <w:tc>
          <w:tcPr>
            <w:tcW w:w="538" w:type="dxa"/>
          </w:tcPr>
          <w:p w:rsidR="00141C50" w:rsidRDefault="000208BF"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82" w:type="dxa"/>
          </w:tcPr>
          <w:p w:rsidR="00141C50" w:rsidRPr="00FC5712" w:rsidRDefault="00141C50"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ض</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ل</w:t>
            </w:r>
            <w:r w:rsidR="000208BF">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ال</w:t>
            </w:r>
          </w:p>
        </w:tc>
        <w:tc>
          <w:tcPr>
            <w:tcW w:w="2722"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لقمان11، سبأ24، يس24، 47، الزمر22، غافر25،50 الشورى18، الأحقاف32، ق27 القمر24، 47الجمعة2</w:t>
            </w:r>
          </w:p>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الملك9،22</w:t>
            </w:r>
          </w:p>
        </w:tc>
      </w:tr>
      <w:tr w:rsidR="00141C50" w:rsidTr="004325B5">
        <w:tc>
          <w:tcPr>
            <w:tcW w:w="419"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36" w:type="dxa"/>
          </w:tcPr>
          <w:p w:rsidR="00141C50" w:rsidRPr="00FC5712" w:rsidRDefault="00141C50"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ت</w:t>
            </w:r>
            <w:r w:rsidR="00454B6A">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ب</w:t>
            </w:r>
            <w:r w:rsidR="00454B6A">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اب</w:t>
            </w:r>
          </w:p>
        </w:tc>
        <w:tc>
          <w:tcPr>
            <w:tcW w:w="2825" w:type="dxa"/>
          </w:tcPr>
          <w:p w:rsidR="00141C50" w:rsidRDefault="00141C50"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غافر37</w:t>
            </w:r>
          </w:p>
        </w:tc>
        <w:tc>
          <w:tcPr>
            <w:tcW w:w="538" w:type="dxa"/>
          </w:tcPr>
          <w:p w:rsidR="00141C50" w:rsidRDefault="000208BF" w:rsidP="00E50546">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882" w:type="dxa"/>
          </w:tcPr>
          <w:p w:rsidR="00141C50" w:rsidRPr="00FC5712" w:rsidRDefault="005778B5" w:rsidP="00E50546">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ج</w:t>
            </w:r>
            <w:r w:rsidR="00454B6A">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ل</w:t>
            </w:r>
            <w:r w:rsidR="00454B6A">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ال</w:t>
            </w:r>
          </w:p>
        </w:tc>
        <w:tc>
          <w:tcPr>
            <w:tcW w:w="2722" w:type="dxa"/>
          </w:tcPr>
          <w:p w:rsidR="00141C50" w:rsidRDefault="005778B5" w:rsidP="005778B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الرحمن27، 87</w:t>
            </w:r>
          </w:p>
        </w:tc>
      </w:tr>
    </w:tbl>
    <w:p w:rsidR="000D5C4C" w:rsidRDefault="00D65AFC" w:rsidP="00C65A78">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(فُعول) من الأفعال السالمة</w:t>
      </w:r>
      <w:r w:rsidR="00C65A78">
        <w:rPr>
          <w:rFonts w:ascii="Traditional Arabic" w:hAnsi="Traditional Arabic" w:cs="Traditional Arabic" w:hint="cs"/>
          <w:sz w:val="36"/>
          <w:szCs w:val="36"/>
          <w:rtl/>
        </w:rPr>
        <w:t xml:space="preserve"> </w:t>
      </w:r>
    </w:p>
    <w:tbl>
      <w:tblPr>
        <w:tblStyle w:val="TableGrid"/>
        <w:bidiVisual/>
        <w:tblW w:w="0" w:type="auto"/>
        <w:tblInd w:w="137" w:type="dxa"/>
        <w:tblLook w:val="04A0" w:firstRow="1" w:lastRow="0" w:firstColumn="1" w:lastColumn="0" w:noHBand="0" w:noVBand="1"/>
      </w:tblPr>
      <w:tblGrid>
        <w:gridCol w:w="513"/>
        <w:gridCol w:w="836"/>
        <w:gridCol w:w="2801"/>
        <w:gridCol w:w="537"/>
        <w:gridCol w:w="893"/>
        <w:gridCol w:w="2784"/>
      </w:tblGrid>
      <w:tr w:rsidR="00C65A78" w:rsidTr="004325B5">
        <w:tc>
          <w:tcPr>
            <w:tcW w:w="51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801"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37"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9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84"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C65A78" w:rsidTr="004325B5">
        <w:tc>
          <w:tcPr>
            <w:tcW w:w="51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ث</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ب</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ور</w:t>
            </w:r>
          </w:p>
        </w:tc>
        <w:tc>
          <w:tcPr>
            <w:tcW w:w="2801"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الانشقاق11</w:t>
            </w:r>
          </w:p>
        </w:tc>
        <w:tc>
          <w:tcPr>
            <w:tcW w:w="537"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893"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غ</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ر</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وب</w:t>
            </w:r>
          </w:p>
        </w:tc>
        <w:tc>
          <w:tcPr>
            <w:tcW w:w="2784"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ق39</w:t>
            </w:r>
          </w:p>
        </w:tc>
      </w:tr>
      <w:tr w:rsidR="00C65A78" w:rsidTr="004325B5">
        <w:tc>
          <w:tcPr>
            <w:tcW w:w="51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36"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د</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ح</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ور</w:t>
            </w:r>
          </w:p>
        </w:tc>
        <w:tc>
          <w:tcPr>
            <w:tcW w:w="2801"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الصافات9</w:t>
            </w:r>
          </w:p>
        </w:tc>
        <w:tc>
          <w:tcPr>
            <w:tcW w:w="537"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893"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ف</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س</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وق</w:t>
            </w:r>
          </w:p>
        </w:tc>
        <w:tc>
          <w:tcPr>
            <w:tcW w:w="2784"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الحجرات11</w:t>
            </w:r>
          </w:p>
        </w:tc>
      </w:tr>
      <w:tr w:rsidR="00C65A78" w:rsidTr="004325B5">
        <w:tc>
          <w:tcPr>
            <w:tcW w:w="51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36"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ط</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ل</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وع</w:t>
            </w:r>
          </w:p>
        </w:tc>
        <w:tc>
          <w:tcPr>
            <w:tcW w:w="2801"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ق39</w:t>
            </w:r>
          </w:p>
        </w:tc>
        <w:tc>
          <w:tcPr>
            <w:tcW w:w="537"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893" w:type="dxa"/>
          </w:tcPr>
          <w:p w:rsidR="00C65A78" w:rsidRPr="0088322C" w:rsidRDefault="00C65A78" w:rsidP="00E50546">
            <w:pPr>
              <w:bidi/>
              <w:jc w:val="both"/>
              <w:rPr>
                <w:rFonts w:ascii="Traditional Arabic" w:hAnsi="Traditional Arabic" w:cs="Traditional Arabic"/>
                <w:b/>
                <w:bCs/>
                <w:sz w:val="36"/>
                <w:szCs w:val="36"/>
                <w:rtl/>
              </w:rPr>
            </w:pPr>
            <w:r w:rsidRPr="0088322C">
              <w:rPr>
                <w:rFonts w:ascii="Traditional Arabic" w:hAnsi="Traditional Arabic" w:cs="Traditional Arabic" w:hint="cs"/>
                <w:b/>
                <w:bCs/>
                <w:sz w:val="36"/>
                <w:szCs w:val="36"/>
                <w:rtl/>
              </w:rPr>
              <w:t>خ</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ر</w:t>
            </w:r>
            <w:r w:rsidR="00454B6A">
              <w:rPr>
                <w:rFonts w:ascii="Traditional Arabic" w:hAnsi="Traditional Arabic" w:cs="Traditional Arabic" w:hint="cs"/>
                <w:b/>
                <w:bCs/>
                <w:sz w:val="36"/>
                <w:szCs w:val="36"/>
                <w:rtl/>
              </w:rPr>
              <w:t>ُ</w:t>
            </w:r>
            <w:r w:rsidRPr="0088322C">
              <w:rPr>
                <w:rFonts w:ascii="Traditional Arabic" w:hAnsi="Traditional Arabic" w:cs="Traditional Arabic" w:hint="cs"/>
                <w:b/>
                <w:bCs/>
                <w:sz w:val="36"/>
                <w:szCs w:val="36"/>
                <w:rtl/>
              </w:rPr>
              <w:t>وج</w:t>
            </w:r>
          </w:p>
        </w:tc>
        <w:tc>
          <w:tcPr>
            <w:tcW w:w="2784"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غافر11، ق11،42</w:t>
            </w:r>
          </w:p>
        </w:tc>
      </w:tr>
    </w:tbl>
    <w:p w:rsidR="00C65A78" w:rsidRPr="00C65A78" w:rsidRDefault="00C65A78" w:rsidP="00C65A78">
      <w:pPr>
        <w:bidi/>
        <w:spacing w:line="240" w:lineRule="auto"/>
        <w:jc w:val="both"/>
        <w:rPr>
          <w:rFonts w:ascii="Traditional Arabic" w:hAnsi="Traditional Arabic" w:cs="Traditional Arabic"/>
          <w:sz w:val="36"/>
          <w:szCs w:val="36"/>
          <w:rtl/>
        </w:rPr>
      </w:pPr>
    </w:p>
    <w:p w:rsidR="00C65A78" w:rsidRDefault="00C65A78" w:rsidP="00C65A78">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 من الأفعال السالمة</w:t>
      </w:r>
    </w:p>
    <w:tbl>
      <w:tblPr>
        <w:tblStyle w:val="TableGrid"/>
        <w:bidiVisual/>
        <w:tblW w:w="0" w:type="auto"/>
        <w:tblInd w:w="137" w:type="dxa"/>
        <w:tblLook w:val="04A0" w:firstRow="1" w:lastRow="0" w:firstColumn="1" w:lastColumn="0" w:noHBand="0" w:noVBand="1"/>
      </w:tblPr>
      <w:tblGrid>
        <w:gridCol w:w="512"/>
        <w:gridCol w:w="841"/>
        <w:gridCol w:w="2769"/>
        <w:gridCol w:w="569"/>
        <w:gridCol w:w="889"/>
        <w:gridCol w:w="2878"/>
      </w:tblGrid>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41"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8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r>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w:t>
            </w:r>
          </w:p>
        </w:tc>
        <w:tc>
          <w:tcPr>
            <w:tcW w:w="841"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ج</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د</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ل</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الزخر58</w:t>
            </w:r>
          </w:p>
        </w:tc>
        <w:tc>
          <w:tcPr>
            <w:tcW w:w="569" w:type="dxa"/>
          </w:tcPr>
          <w:p w:rsidR="00C65A78" w:rsidRDefault="000837B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889"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ر</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ه</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ق</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الجن 6، 13</w:t>
            </w:r>
          </w:p>
        </w:tc>
      </w:tr>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41"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ح</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ز</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ن</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فاطر34</w:t>
            </w:r>
          </w:p>
        </w:tc>
        <w:tc>
          <w:tcPr>
            <w:tcW w:w="569" w:type="dxa"/>
          </w:tcPr>
          <w:p w:rsidR="00C65A78" w:rsidRDefault="000837B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889"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ع</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ج</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ب</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الجن1</w:t>
            </w:r>
          </w:p>
        </w:tc>
      </w:tr>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41"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ر</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ص</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د</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الجن9،13</w:t>
            </w:r>
          </w:p>
        </w:tc>
        <w:tc>
          <w:tcPr>
            <w:tcW w:w="569" w:type="dxa"/>
          </w:tcPr>
          <w:p w:rsidR="00C65A78" w:rsidRDefault="000837B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889"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ع</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م</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ل</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الملك2،فاطر8،غافر37، محمد14، الطور21</w:t>
            </w:r>
          </w:p>
        </w:tc>
      </w:tr>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841"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غ</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ض</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ب</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الشورى26</w:t>
            </w:r>
          </w:p>
        </w:tc>
        <w:tc>
          <w:tcPr>
            <w:tcW w:w="569" w:type="dxa"/>
          </w:tcPr>
          <w:p w:rsidR="00C65A78" w:rsidRDefault="000837B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889"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ن</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س</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ب</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الصافات158</w:t>
            </w:r>
          </w:p>
        </w:tc>
      </w:tr>
      <w:tr w:rsidR="00C65A78" w:rsidTr="004325B5">
        <w:tc>
          <w:tcPr>
            <w:tcW w:w="4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841"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ن</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ص</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ب</w:t>
            </w:r>
          </w:p>
        </w:tc>
        <w:tc>
          <w:tcPr>
            <w:tcW w:w="276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فاطر39</w:t>
            </w:r>
          </w:p>
        </w:tc>
        <w:tc>
          <w:tcPr>
            <w:tcW w:w="569" w:type="dxa"/>
          </w:tcPr>
          <w:p w:rsidR="00C65A78" w:rsidRDefault="00C65A78" w:rsidP="000837B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0837B6">
              <w:rPr>
                <w:rFonts w:ascii="Traditional Arabic" w:hAnsi="Traditional Arabic" w:cs="Traditional Arabic" w:hint="cs"/>
                <w:sz w:val="36"/>
                <w:szCs w:val="36"/>
                <w:rtl/>
              </w:rPr>
              <w:t>0</w:t>
            </w:r>
          </w:p>
        </w:tc>
        <w:tc>
          <w:tcPr>
            <w:tcW w:w="889" w:type="dxa"/>
          </w:tcPr>
          <w:p w:rsidR="00C65A78" w:rsidRPr="00D919F0" w:rsidRDefault="00C65A78" w:rsidP="00E50546">
            <w:pPr>
              <w:bidi/>
              <w:jc w:val="both"/>
              <w:rPr>
                <w:rFonts w:ascii="Traditional Arabic" w:hAnsi="Traditional Arabic" w:cs="Traditional Arabic"/>
                <w:b/>
                <w:bCs/>
                <w:sz w:val="36"/>
                <w:szCs w:val="36"/>
                <w:rtl/>
              </w:rPr>
            </w:pPr>
            <w:r w:rsidRPr="00D919F0">
              <w:rPr>
                <w:rFonts w:ascii="Traditional Arabic" w:hAnsi="Traditional Arabic" w:cs="Traditional Arabic" w:hint="cs"/>
                <w:b/>
                <w:bCs/>
                <w:sz w:val="36"/>
                <w:szCs w:val="36"/>
                <w:rtl/>
              </w:rPr>
              <w:t>ن</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ظ</w:t>
            </w:r>
            <w:r w:rsidR="000837B6">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ر</w:t>
            </w:r>
          </w:p>
        </w:tc>
        <w:tc>
          <w:tcPr>
            <w:tcW w:w="287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محمد20</w:t>
            </w:r>
          </w:p>
        </w:tc>
      </w:tr>
    </w:tbl>
    <w:p w:rsidR="000D5C4C" w:rsidRPr="00C65A78" w:rsidRDefault="000D5C4C" w:rsidP="00C65A78">
      <w:pPr>
        <w:bidi/>
        <w:spacing w:after="0" w:line="240" w:lineRule="auto"/>
        <w:jc w:val="both"/>
        <w:rPr>
          <w:rFonts w:ascii="Traditional Arabic" w:hAnsi="Traditional Arabic" w:cs="Traditional Arabic"/>
          <w:color w:val="000000"/>
          <w:sz w:val="36"/>
          <w:szCs w:val="36"/>
          <w:rtl/>
        </w:rPr>
      </w:pPr>
    </w:p>
    <w:p w:rsidR="00C65A78" w:rsidRDefault="00C65A78" w:rsidP="00C65A78">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جاء على صيغة (فِعال) من الأفعال السالمة </w:t>
      </w:r>
    </w:p>
    <w:tbl>
      <w:tblPr>
        <w:tblStyle w:val="TableGrid"/>
        <w:bidiVisual/>
        <w:tblW w:w="0" w:type="auto"/>
        <w:tblInd w:w="137" w:type="dxa"/>
        <w:tblLook w:val="04A0" w:firstRow="1" w:lastRow="0" w:firstColumn="1" w:lastColumn="0" w:noHBand="0" w:noVBand="1"/>
      </w:tblPr>
      <w:tblGrid>
        <w:gridCol w:w="512"/>
        <w:gridCol w:w="918"/>
        <w:gridCol w:w="3018"/>
        <w:gridCol w:w="599"/>
        <w:gridCol w:w="883"/>
        <w:gridCol w:w="2542"/>
      </w:tblGrid>
      <w:tr w:rsidR="00C65A78" w:rsidTr="004325B5">
        <w:tc>
          <w:tcPr>
            <w:tcW w:w="416"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0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04"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86"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30"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ولأية</w:t>
            </w:r>
          </w:p>
        </w:tc>
      </w:tr>
      <w:tr w:rsidR="00C65A78" w:rsidTr="004325B5">
        <w:tc>
          <w:tcPr>
            <w:tcW w:w="416"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18" w:type="dxa"/>
          </w:tcPr>
          <w:p w:rsidR="00C65A78" w:rsidRPr="00894E79" w:rsidRDefault="00C65A78" w:rsidP="00E50546">
            <w:pPr>
              <w:bidi/>
              <w:jc w:val="both"/>
              <w:rPr>
                <w:rFonts w:ascii="Traditional Arabic" w:hAnsi="Traditional Arabic" w:cs="Traditional Arabic"/>
                <w:b/>
                <w:bCs/>
                <w:sz w:val="36"/>
                <w:szCs w:val="36"/>
                <w:rtl/>
              </w:rPr>
            </w:pPr>
            <w:r w:rsidRPr="00894E79">
              <w:rPr>
                <w:rFonts w:ascii="Traditional Arabic" w:hAnsi="Traditional Arabic" w:cs="Traditional Arabic" w:hint="cs"/>
                <w:b/>
                <w:bCs/>
                <w:sz w:val="36"/>
                <w:szCs w:val="36"/>
                <w:rtl/>
              </w:rPr>
              <w:t>ح</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س</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اب</w:t>
            </w:r>
          </w:p>
        </w:tc>
        <w:tc>
          <w:tcPr>
            <w:tcW w:w="301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ص39،53الزمر10،غافر40، 17،27 الغاشية26،</w:t>
            </w:r>
          </w:p>
        </w:tc>
        <w:tc>
          <w:tcPr>
            <w:tcW w:w="604" w:type="dxa"/>
          </w:tcPr>
          <w:p w:rsidR="00C65A78" w:rsidRDefault="004A14A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86" w:type="dxa"/>
          </w:tcPr>
          <w:p w:rsidR="00C65A78" w:rsidRPr="00894E79" w:rsidRDefault="00E00B7B" w:rsidP="00E50546">
            <w:pPr>
              <w:bidi/>
              <w:jc w:val="both"/>
              <w:rPr>
                <w:rFonts w:ascii="Traditional Arabic" w:hAnsi="Traditional Arabic" w:cs="Traditional Arabic"/>
                <w:b/>
                <w:bCs/>
                <w:sz w:val="36"/>
                <w:szCs w:val="36"/>
                <w:rtl/>
              </w:rPr>
            </w:pPr>
            <w:r w:rsidRPr="00894E79">
              <w:rPr>
                <w:rFonts w:ascii="Traditional Arabic" w:hAnsi="Traditional Arabic" w:cs="Traditional Arabic" w:hint="cs"/>
                <w:b/>
                <w:bCs/>
                <w:sz w:val="36"/>
                <w:szCs w:val="36"/>
                <w:rtl/>
              </w:rPr>
              <w:t>د</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ه</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اق</w:t>
            </w:r>
          </w:p>
        </w:tc>
        <w:tc>
          <w:tcPr>
            <w:tcW w:w="2630" w:type="dxa"/>
          </w:tcPr>
          <w:p w:rsidR="00C65A78" w:rsidRDefault="00E00B7B"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النبأ34، </w:t>
            </w:r>
          </w:p>
        </w:tc>
      </w:tr>
      <w:tr w:rsidR="00E00B7B" w:rsidTr="004325B5">
        <w:tc>
          <w:tcPr>
            <w:tcW w:w="416" w:type="dxa"/>
          </w:tcPr>
          <w:p w:rsidR="00E00B7B" w:rsidRDefault="004A14A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18" w:type="dxa"/>
          </w:tcPr>
          <w:p w:rsidR="00E00B7B" w:rsidRPr="00894E79" w:rsidRDefault="00E00B7B" w:rsidP="00E50546">
            <w:pPr>
              <w:bidi/>
              <w:jc w:val="both"/>
              <w:rPr>
                <w:rFonts w:ascii="Traditional Arabic" w:hAnsi="Traditional Arabic" w:cs="Traditional Arabic"/>
                <w:b/>
                <w:bCs/>
                <w:sz w:val="36"/>
                <w:szCs w:val="36"/>
                <w:rtl/>
              </w:rPr>
            </w:pPr>
            <w:r w:rsidRPr="00894E79">
              <w:rPr>
                <w:rFonts w:ascii="Traditional Arabic" w:hAnsi="Traditional Arabic" w:cs="Traditional Arabic" w:hint="cs"/>
                <w:b/>
                <w:bCs/>
                <w:sz w:val="36"/>
                <w:szCs w:val="36"/>
                <w:rtl/>
              </w:rPr>
              <w:t>ف</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ر</w:t>
            </w:r>
            <w:r w:rsidR="004A14A1">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ار</w:t>
            </w:r>
          </w:p>
        </w:tc>
        <w:tc>
          <w:tcPr>
            <w:tcW w:w="7138" w:type="dxa"/>
            <w:gridSpan w:val="4"/>
          </w:tcPr>
          <w:p w:rsidR="00E00B7B" w:rsidRDefault="00E00B7B"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الأحزاب16</w:t>
            </w:r>
          </w:p>
        </w:tc>
      </w:tr>
    </w:tbl>
    <w:p w:rsidR="000D5C4C" w:rsidRDefault="000D5C4C" w:rsidP="00C65A78">
      <w:pPr>
        <w:bidi/>
        <w:spacing w:after="0" w:line="240" w:lineRule="auto"/>
        <w:jc w:val="both"/>
        <w:rPr>
          <w:rFonts w:ascii="Traditional Arabic" w:hAnsi="Traditional Arabic" w:cs="Traditional Arabic"/>
          <w:color w:val="000000"/>
          <w:sz w:val="36"/>
          <w:szCs w:val="36"/>
          <w:rtl/>
        </w:rPr>
      </w:pPr>
    </w:p>
    <w:p w:rsidR="00C65A78" w:rsidRPr="00C65A78" w:rsidRDefault="00C65A78" w:rsidP="00C65A78">
      <w:pPr>
        <w:pStyle w:val="ListParagraph"/>
        <w:numPr>
          <w:ilvl w:val="0"/>
          <w:numId w:val="35"/>
        </w:num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ما جاء على صيغة (فُعْل) من الأفعال السالمة</w:t>
      </w:r>
    </w:p>
    <w:tbl>
      <w:tblPr>
        <w:tblStyle w:val="TableGrid"/>
        <w:bidiVisual/>
        <w:tblW w:w="0" w:type="auto"/>
        <w:tblInd w:w="137" w:type="dxa"/>
        <w:tblLook w:val="04A0" w:firstRow="1" w:lastRow="0" w:firstColumn="1" w:lastColumn="0" w:noHBand="0" w:noVBand="1"/>
      </w:tblPr>
      <w:tblGrid>
        <w:gridCol w:w="512"/>
        <w:gridCol w:w="885"/>
        <w:gridCol w:w="2504"/>
        <w:gridCol w:w="602"/>
        <w:gridCol w:w="886"/>
        <w:gridCol w:w="3083"/>
      </w:tblGrid>
      <w:tr w:rsidR="00C65A78" w:rsidTr="004325B5">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8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c>
          <w:tcPr>
            <w:tcW w:w="60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89"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08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ولأية</w:t>
            </w:r>
          </w:p>
        </w:tc>
      </w:tr>
      <w:tr w:rsidR="00C65A78" w:rsidTr="004325B5">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ح</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س</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ن</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الشورى23</w:t>
            </w:r>
          </w:p>
        </w:tc>
        <w:tc>
          <w:tcPr>
            <w:tcW w:w="608" w:type="dxa"/>
          </w:tcPr>
          <w:p w:rsidR="00C65A78" w:rsidRDefault="00A52FB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ع</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ذ</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ر</w:t>
            </w:r>
          </w:p>
        </w:tc>
        <w:tc>
          <w:tcPr>
            <w:tcW w:w="308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المرسلات6</w:t>
            </w:r>
          </w:p>
        </w:tc>
      </w:tr>
      <w:tr w:rsidR="00C65A78" w:rsidTr="004325B5">
        <w:trPr>
          <w:trHeight w:val="512"/>
        </w:trPr>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ح</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ك</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م</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الممتحنة10</w:t>
            </w:r>
          </w:p>
        </w:tc>
        <w:tc>
          <w:tcPr>
            <w:tcW w:w="608" w:type="dxa"/>
          </w:tcPr>
          <w:p w:rsidR="00C65A78" w:rsidRDefault="00A52FB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ك</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ف</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ر</w:t>
            </w:r>
          </w:p>
        </w:tc>
        <w:tc>
          <w:tcPr>
            <w:tcW w:w="308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لقمان23،فاطر39،الزمر7، الحجرات7</w:t>
            </w:r>
          </w:p>
        </w:tc>
      </w:tr>
      <w:tr w:rsidR="00C65A78" w:rsidTr="004325B5">
        <w:trPr>
          <w:trHeight w:val="503"/>
        </w:trPr>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خ</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س</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ر</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العصر2</w:t>
            </w:r>
          </w:p>
        </w:tc>
        <w:tc>
          <w:tcPr>
            <w:tcW w:w="608" w:type="dxa"/>
          </w:tcPr>
          <w:p w:rsidR="00C65A78" w:rsidRDefault="00A52FB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م</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ل</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ك</w:t>
            </w:r>
          </w:p>
        </w:tc>
        <w:tc>
          <w:tcPr>
            <w:tcW w:w="3083"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ص35،10،الزمر44،الفتح14 الشورى49،الزخرف51،85 الجاثية27،الحديد2،5البروج9</w:t>
            </w:r>
          </w:p>
        </w:tc>
      </w:tr>
      <w:tr w:rsidR="00C65A78" w:rsidTr="004325B5">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ر</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ش</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د</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الجن2</w:t>
            </w:r>
          </w:p>
        </w:tc>
        <w:tc>
          <w:tcPr>
            <w:tcW w:w="608" w:type="dxa"/>
          </w:tcPr>
          <w:p w:rsidR="00C65A78" w:rsidRDefault="00A52FB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889" w:type="dxa"/>
          </w:tcPr>
          <w:p w:rsidR="00C65A78" w:rsidRPr="001659FB" w:rsidRDefault="00646DA0"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ظ</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ل</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م</w:t>
            </w:r>
          </w:p>
        </w:tc>
        <w:tc>
          <w:tcPr>
            <w:tcW w:w="3083" w:type="dxa"/>
          </w:tcPr>
          <w:p w:rsidR="00C65A78" w:rsidRDefault="00646DA0"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غافر17،الشورى41 </w:t>
            </w:r>
          </w:p>
        </w:tc>
      </w:tr>
      <w:tr w:rsidR="00C65A78" w:rsidTr="004325B5">
        <w:tc>
          <w:tcPr>
            <w:tcW w:w="415"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889" w:type="dxa"/>
          </w:tcPr>
          <w:p w:rsidR="00C65A78" w:rsidRPr="001659FB" w:rsidRDefault="00C65A78" w:rsidP="00E50546">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ش</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ر</w:t>
            </w:r>
            <w:r w:rsidR="004A14A1">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ب</w:t>
            </w:r>
          </w:p>
        </w:tc>
        <w:tc>
          <w:tcPr>
            <w:tcW w:w="2588" w:type="dxa"/>
          </w:tcPr>
          <w:p w:rsidR="00C65A78" w:rsidRDefault="00C65A78"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الواقعة55</w:t>
            </w:r>
          </w:p>
        </w:tc>
        <w:tc>
          <w:tcPr>
            <w:tcW w:w="608" w:type="dxa"/>
          </w:tcPr>
          <w:p w:rsidR="00C65A78" w:rsidRDefault="00C65A78" w:rsidP="00E50546">
            <w:pPr>
              <w:bidi/>
              <w:jc w:val="both"/>
              <w:rPr>
                <w:rFonts w:ascii="Traditional Arabic" w:hAnsi="Traditional Arabic" w:cs="Traditional Arabic"/>
                <w:sz w:val="36"/>
                <w:szCs w:val="36"/>
                <w:rtl/>
              </w:rPr>
            </w:pPr>
          </w:p>
        </w:tc>
        <w:tc>
          <w:tcPr>
            <w:tcW w:w="889" w:type="dxa"/>
          </w:tcPr>
          <w:p w:rsidR="00C65A78" w:rsidRPr="001659FB" w:rsidRDefault="00C65A78" w:rsidP="00E50546">
            <w:pPr>
              <w:bidi/>
              <w:jc w:val="both"/>
              <w:rPr>
                <w:rFonts w:ascii="Traditional Arabic" w:hAnsi="Traditional Arabic" w:cs="Traditional Arabic"/>
                <w:b/>
                <w:bCs/>
                <w:sz w:val="36"/>
                <w:szCs w:val="36"/>
                <w:rtl/>
              </w:rPr>
            </w:pPr>
          </w:p>
        </w:tc>
        <w:tc>
          <w:tcPr>
            <w:tcW w:w="3083" w:type="dxa"/>
          </w:tcPr>
          <w:p w:rsidR="00C65A78" w:rsidRDefault="00C65A78" w:rsidP="00E50546">
            <w:pPr>
              <w:bidi/>
              <w:jc w:val="both"/>
              <w:rPr>
                <w:rFonts w:ascii="Traditional Arabic" w:hAnsi="Traditional Arabic" w:cs="Traditional Arabic"/>
                <w:sz w:val="36"/>
                <w:szCs w:val="36"/>
                <w:rtl/>
              </w:rPr>
            </w:pPr>
          </w:p>
        </w:tc>
      </w:tr>
    </w:tbl>
    <w:p w:rsidR="000D5C4C" w:rsidRPr="00C65A78" w:rsidRDefault="000D5C4C" w:rsidP="00C65A78">
      <w:pPr>
        <w:bidi/>
        <w:spacing w:after="0" w:line="240" w:lineRule="auto"/>
        <w:jc w:val="both"/>
        <w:rPr>
          <w:rFonts w:ascii="Traditional Arabic" w:hAnsi="Traditional Arabic" w:cs="Traditional Arabic"/>
          <w:color w:val="000000"/>
          <w:sz w:val="36"/>
          <w:szCs w:val="36"/>
          <w:rtl/>
        </w:rPr>
      </w:pPr>
    </w:p>
    <w:p w:rsidR="001C2FF1" w:rsidRDefault="001C2FF1" w:rsidP="001C2FF1">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ما جاء على صيغة (فِعْل) من الأفعال السالمة</w:t>
      </w:r>
    </w:p>
    <w:tbl>
      <w:tblPr>
        <w:tblStyle w:val="TableGrid"/>
        <w:bidiVisual/>
        <w:tblW w:w="8506" w:type="dxa"/>
        <w:tblInd w:w="137" w:type="dxa"/>
        <w:tblLayout w:type="fixed"/>
        <w:tblLook w:val="04A0" w:firstRow="1" w:lastRow="0" w:firstColumn="1" w:lastColumn="0" w:noHBand="0" w:noVBand="1"/>
      </w:tblPr>
      <w:tblGrid>
        <w:gridCol w:w="567"/>
        <w:gridCol w:w="993"/>
        <w:gridCol w:w="2637"/>
        <w:gridCol w:w="900"/>
        <w:gridCol w:w="900"/>
        <w:gridCol w:w="2509"/>
      </w:tblGrid>
      <w:tr w:rsidR="001C2FF1" w:rsidTr="004325B5">
        <w:tc>
          <w:tcPr>
            <w:tcW w:w="56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93"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3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900"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509"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واللآية</w:t>
            </w:r>
          </w:p>
        </w:tc>
      </w:tr>
      <w:tr w:rsidR="001C2FF1" w:rsidTr="004325B5">
        <w:tc>
          <w:tcPr>
            <w:tcW w:w="56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93" w:type="dxa"/>
          </w:tcPr>
          <w:p w:rsidR="001C2FF1" w:rsidRPr="00493421" w:rsidRDefault="00690EF1" w:rsidP="00E50546">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حِ</w:t>
            </w:r>
            <w:r w:rsidR="001C2FF1" w:rsidRPr="00493421">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1C2FF1" w:rsidRPr="00493421">
              <w:rPr>
                <w:rFonts w:ascii="Traditional Arabic" w:hAnsi="Traditional Arabic" w:cs="Traditional Arabic" w:hint="cs"/>
                <w:b/>
                <w:bCs/>
                <w:sz w:val="36"/>
                <w:szCs w:val="36"/>
                <w:rtl/>
              </w:rPr>
              <w:t>ر</w:t>
            </w:r>
          </w:p>
        </w:tc>
        <w:tc>
          <w:tcPr>
            <w:tcW w:w="263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الفجر5</w:t>
            </w:r>
          </w:p>
        </w:tc>
        <w:tc>
          <w:tcPr>
            <w:tcW w:w="900"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900" w:type="dxa"/>
          </w:tcPr>
          <w:p w:rsidR="001C2FF1" w:rsidRPr="00493421" w:rsidRDefault="001C2FF1"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ص</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د</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ق</w:t>
            </w:r>
          </w:p>
        </w:tc>
        <w:tc>
          <w:tcPr>
            <w:tcW w:w="2509"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القمر55،الأحزاب8،الأحقاف16</w:t>
            </w:r>
          </w:p>
        </w:tc>
      </w:tr>
      <w:tr w:rsidR="001C2FF1" w:rsidTr="004325B5">
        <w:tc>
          <w:tcPr>
            <w:tcW w:w="56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93" w:type="dxa"/>
          </w:tcPr>
          <w:p w:rsidR="001C2FF1" w:rsidRPr="00493421" w:rsidRDefault="001C2FF1"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ح</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ف</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ظ</w:t>
            </w:r>
          </w:p>
        </w:tc>
        <w:tc>
          <w:tcPr>
            <w:tcW w:w="2637"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الصافات7،فصلت12</w:t>
            </w:r>
          </w:p>
        </w:tc>
        <w:tc>
          <w:tcPr>
            <w:tcW w:w="900" w:type="dxa"/>
          </w:tcPr>
          <w:p w:rsidR="001C2FF1" w:rsidRDefault="001C2FF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900" w:type="dxa"/>
          </w:tcPr>
          <w:p w:rsidR="001C2FF1" w:rsidRPr="00493421" w:rsidRDefault="00C80876"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ح</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ن</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ث</w:t>
            </w:r>
          </w:p>
        </w:tc>
        <w:tc>
          <w:tcPr>
            <w:tcW w:w="2509" w:type="dxa"/>
          </w:tcPr>
          <w:p w:rsidR="001C2FF1" w:rsidRDefault="000D18CC"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الواقعة46</w:t>
            </w:r>
          </w:p>
        </w:tc>
      </w:tr>
      <w:tr w:rsidR="000D18CC" w:rsidTr="004325B5">
        <w:tc>
          <w:tcPr>
            <w:tcW w:w="567" w:type="dxa"/>
          </w:tcPr>
          <w:p w:rsidR="000D18CC" w:rsidRDefault="000D18CC"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993" w:type="dxa"/>
          </w:tcPr>
          <w:p w:rsidR="000D18CC" w:rsidRPr="00493421" w:rsidRDefault="000D18CC"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ذ</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ك</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ر</w:t>
            </w:r>
          </w:p>
        </w:tc>
        <w:tc>
          <w:tcPr>
            <w:tcW w:w="6946" w:type="dxa"/>
            <w:gridSpan w:val="4"/>
          </w:tcPr>
          <w:p w:rsidR="000D18CC" w:rsidRDefault="000D18CC"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يس11،69،ص1،8،32، 49،87،الزمر22،23،  الزخرف5،36، المجادلة19، الجمعة9، المنافقون، القلم52 ،51،  الجن17،التكوير27 النجم29  الشرح4 القمر25،</w:t>
            </w:r>
          </w:p>
        </w:tc>
      </w:tr>
      <w:tr w:rsidR="003F7521" w:rsidTr="004325B5">
        <w:tc>
          <w:tcPr>
            <w:tcW w:w="567" w:type="dxa"/>
          </w:tcPr>
          <w:p w:rsidR="003F7521" w:rsidRDefault="003F752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993" w:type="dxa"/>
          </w:tcPr>
          <w:p w:rsidR="003F7521" w:rsidRPr="00493421" w:rsidRDefault="003F7521"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ع</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ل</w:t>
            </w:r>
            <w:r w:rsidR="00690EF1">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م</w:t>
            </w:r>
          </w:p>
        </w:tc>
        <w:tc>
          <w:tcPr>
            <w:tcW w:w="6946" w:type="dxa"/>
            <w:gridSpan w:val="4"/>
          </w:tcPr>
          <w:p w:rsidR="003F7521" w:rsidRDefault="003F7521"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الروم29،56  لقمان6، 15 ،20، 34، ص69،الزمر49، غافر 83، 42،فصلت47، الزخرف20، 85، الدخان32 ، الجاثية9 ،17، 23،24،  الأحقاف4 ،23 الفتح 25، النجم28 30،35، التكاثر 5، العنكبوت 49،سبأ 6، الشورى14،  محمد16، المجادلة11، الملك26</w:t>
            </w:r>
          </w:p>
        </w:tc>
      </w:tr>
    </w:tbl>
    <w:p w:rsidR="000D5C4C" w:rsidRPr="001C2FF1" w:rsidRDefault="000D5C4C" w:rsidP="001C2FF1">
      <w:pPr>
        <w:bidi/>
        <w:spacing w:after="0" w:line="240" w:lineRule="auto"/>
        <w:jc w:val="both"/>
        <w:rPr>
          <w:rFonts w:ascii="Traditional Arabic" w:hAnsi="Traditional Arabic" w:cs="Traditional Arabic"/>
          <w:color w:val="000000"/>
          <w:sz w:val="36"/>
          <w:szCs w:val="36"/>
          <w:rtl/>
        </w:rPr>
      </w:pPr>
    </w:p>
    <w:p w:rsidR="00421691" w:rsidRPr="00B65407" w:rsidRDefault="005A128B" w:rsidP="005A128B">
      <w:pPr>
        <w:pStyle w:val="ListParagraph"/>
        <w:numPr>
          <w:ilvl w:val="0"/>
          <w:numId w:val="35"/>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sz w:val="36"/>
          <w:szCs w:val="36"/>
          <w:rtl/>
        </w:rPr>
        <w:t>ما على صيغة (فَعالة) من الأفعال السالمة</w:t>
      </w:r>
    </w:p>
    <w:tbl>
      <w:tblPr>
        <w:tblStyle w:val="TableGrid"/>
        <w:bidiVisual/>
        <w:tblW w:w="0" w:type="auto"/>
        <w:tblInd w:w="137" w:type="dxa"/>
        <w:tblLayout w:type="fixed"/>
        <w:tblLook w:val="04A0" w:firstRow="1" w:lastRow="0" w:firstColumn="1" w:lastColumn="0" w:noHBand="0" w:noVBand="1"/>
      </w:tblPr>
      <w:tblGrid>
        <w:gridCol w:w="567"/>
        <w:gridCol w:w="851"/>
        <w:gridCol w:w="2804"/>
        <w:gridCol w:w="540"/>
        <w:gridCol w:w="900"/>
        <w:gridCol w:w="2810"/>
      </w:tblGrid>
      <w:tr w:rsidR="00B65407" w:rsidTr="004325B5">
        <w:tc>
          <w:tcPr>
            <w:tcW w:w="567"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51"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804"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40"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810"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B65407" w:rsidTr="004325B5">
        <w:tc>
          <w:tcPr>
            <w:tcW w:w="567"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51" w:type="dxa"/>
          </w:tcPr>
          <w:p w:rsidR="00B65407" w:rsidRPr="00A63156" w:rsidRDefault="00B65407"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خ</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س</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ارة</w:t>
            </w:r>
          </w:p>
        </w:tc>
        <w:tc>
          <w:tcPr>
            <w:tcW w:w="2804"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فاطر39،نوح21</w:t>
            </w:r>
          </w:p>
        </w:tc>
        <w:tc>
          <w:tcPr>
            <w:tcW w:w="540"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900" w:type="dxa"/>
          </w:tcPr>
          <w:p w:rsidR="00B65407" w:rsidRPr="00493421" w:rsidRDefault="00B65407" w:rsidP="00E50546">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ض</w:t>
            </w:r>
            <w:r w:rsidR="00434178">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ل</w:t>
            </w:r>
            <w:r w:rsidR="00434178">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ال</w:t>
            </w:r>
            <w:r w:rsidR="004778E6">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ة</w:t>
            </w:r>
          </w:p>
        </w:tc>
        <w:tc>
          <w:tcPr>
            <w:tcW w:w="2810"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الروم53</w:t>
            </w:r>
          </w:p>
        </w:tc>
      </w:tr>
      <w:tr w:rsidR="00B65407" w:rsidTr="004325B5">
        <w:tc>
          <w:tcPr>
            <w:tcW w:w="567"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51" w:type="dxa"/>
          </w:tcPr>
          <w:p w:rsidR="00B65407" w:rsidRPr="00A63156" w:rsidRDefault="00B65407"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ش</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ه</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ادة</w:t>
            </w:r>
          </w:p>
        </w:tc>
        <w:tc>
          <w:tcPr>
            <w:tcW w:w="7054" w:type="dxa"/>
            <w:gridSpan w:val="4"/>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الزخرف19،الطلاق12،الزمر46،الحشر22،الجمعة8، التغابن18</w:t>
            </w:r>
          </w:p>
        </w:tc>
      </w:tr>
    </w:tbl>
    <w:p w:rsidR="00B65407" w:rsidRPr="00B65407" w:rsidRDefault="00B65407" w:rsidP="00B65407">
      <w:pPr>
        <w:bidi/>
        <w:spacing w:after="0" w:line="240" w:lineRule="auto"/>
        <w:jc w:val="both"/>
        <w:rPr>
          <w:rFonts w:ascii="Traditional Arabic" w:hAnsi="Traditional Arabic" w:cs="Traditional Arabic"/>
          <w:color w:val="000000"/>
          <w:sz w:val="36"/>
          <w:szCs w:val="36"/>
        </w:rPr>
      </w:pPr>
    </w:p>
    <w:p w:rsidR="00B65407" w:rsidRDefault="00B65407" w:rsidP="00B65407">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ماجاء على صيغة (مَفْعِلة) من الأفعال السالمة</w:t>
      </w:r>
    </w:p>
    <w:tbl>
      <w:tblPr>
        <w:tblStyle w:val="TableGrid"/>
        <w:bidiVisual/>
        <w:tblW w:w="8506" w:type="dxa"/>
        <w:tblInd w:w="137" w:type="dxa"/>
        <w:tblLayout w:type="fixed"/>
        <w:tblLook w:val="04A0" w:firstRow="1" w:lastRow="0" w:firstColumn="1" w:lastColumn="0" w:noHBand="0" w:noVBand="1"/>
      </w:tblPr>
      <w:tblGrid>
        <w:gridCol w:w="709"/>
        <w:gridCol w:w="992"/>
        <w:gridCol w:w="6805"/>
      </w:tblGrid>
      <w:tr w:rsidR="00B65407" w:rsidTr="004325B5">
        <w:tc>
          <w:tcPr>
            <w:tcW w:w="709"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92"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6805"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B65407" w:rsidTr="004325B5">
        <w:tc>
          <w:tcPr>
            <w:tcW w:w="709"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92" w:type="dxa"/>
          </w:tcPr>
          <w:p w:rsidR="00B65407" w:rsidRPr="00A63156" w:rsidRDefault="00B65407"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م</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غ</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ف</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r w:rsidR="0043417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ة</w:t>
            </w:r>
          </w:p>
        </w:tc>
        <w:tc>
          <w:tcPr>
            <w:tcW w:w="6805" w:type="dxa"/>
          </w:tcPr>
          <w:p w:rsidR="00B65407" w:rsidRDefault="00B65407"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الأحزاب35،سبأ4،فاطر7،فصلت43،الفتح29،الحجرات3،الحديد21،الملك12</w:t>
            </w:r>
          </w:p>
        </w:tc>
      </w:tr>
    </w:tbl>
    <w:p w:rsidR="00B65407" w:rsidRPr="00B65407" w:rsidRDefault="00B65407" w:rsidP="00B65407">
      <w:pPr>
        <w:bidi/>
        <w:spacing w:line="240" w:lineRule="auto"/>
        <w:jc w:val="both"/>
        <w:rPr>
          <w:rFonts w:ascii="Traditional Arabic" w:hAnsi="Traditional Arabic" w:cs="Traditional Arabic"/>
          <w:sz w:val="36"/>
          <w:szCs w:val="36"/>
        </w:rPr>
      </w:pPr>
    </w:p>
    <w:p w:rsidR="00B65407" w:rsidRDefault="00B65407" w:rsidP="00E50546">
      <w:pPr>
        <w:pStyle w:val="ListParagraph"/>
        <w:numPr>
          <w:ilvl w:val="0"/>
          <w:numId w:val="35"/>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ماجاء على صيغة (فُعْلى) من </w:t>
      </w:r>
      <w:r w:rsidR="00E50546">
        <w:rPr>
          <w:rFonts w:ascii="Traditional Arabic" w:hAnsi="Traditional Arabic" w:cs="Traditional Arabic" w:hint="cs"/>
          <w:sz w:val="36"/>
          <w:szCs w:val="36"/>
          <w:rtl/>
        </w:rPr>
        <w:t>الأ</w:t>
      </w:r>
      <w:r>
        <w:rPr>
          <w:rFonts w:ascii="Traditional Arabic" w:hAnsi="Traditional Arabic" w:cs="Traditional Arabic" w:hint="cs"/>
          <w:sz w:val="36"/>
          <w:szCs w:val="36"/>
          <w:rtl/>
        </w:rPr>
        <w:t>فعال السالمة</w:t>
      </w:r>
      <w:r w:rsidR="00E06F84">
        <w:rPr>
          <w:rFonts w:ascii="Traditional Arabic" w:hAnsi="Traditional Arabic" w:cs="Traditional Arabic" w:hint="cs"/>
          <w:sz w:val="36"/>
          <w:szCs w:val="36"/>
          <w:rtl/>
        </w:rPr>
        <w:t xml:space="preserve"> </w:t>
      </w:r>
    </w:p>
    <w:tbl>
      <w:tblPr>
        <w:tblStyle w:val="TableGrid"/>
        <w:bidiVisual/>
        <w:tblW w:w="0" w:type="auto"/>
        <w:tblInd w:w="18" w:type="dxa"/>
        <w:tblLook w:val="04A0" w:firstRow="1" w:lastRow="0" w:firstColumn="1" w:lastColumn="0" w:noHBand="0" w:noVBand="1"/>
      </w:tblPr>
      <w:tblGrid>
        <w:gridCol w:w="539"/>
        <w:gridCol w:w="836"/>
        <w:gridCol w:w="2931"/>
        <w:gridCol w:w="538"/>
        <w:gridCol w:w="896"/>
        <w:gridCol w:w="2851"/>
      </w:tblGrid>
      <w:tr w:rsidR="00E50546" w:rsidTr="00E50546">
        <w:tc>
          <w:tcPr>
            <w:tcW w:w="54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1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06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4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988"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E50546" w:rsidTr="00E50546">
        <w:tc>
          <w:tcPr>
            <w:tcW w:w="54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10" w:type="dxa"/>
          </w:tcPr>
          <w:p w:rsidR="00E50546" w:rsidRPr="00A63156" w:rsidRDefault="00E50546" w:rsidP="00E50546">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ق</w:t>
            </w:r>
            <w:r w:rsidR="004778E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ر</w:t>
            </w:r>
            <w:r w:rsidR="004778E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ب</w:t>
            </w:r>
            <w:r w:rsidR="004778E6">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ى</w:t>
            </w:r>
          </w:p>
        </w:tc>
        <w:tc>
          <w:tcPr>
            <w:tcW w:w="306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فاطر18</w:t>
            </w:r>
          </w:p>
        </w:tc>
        <w:tc>
          <w:tcPr>
            <w:tcW w:w="540"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00" w:type="dxa"/>
          </w:tcPr>
          <w:p w:rsidR="00E50546" w:rsidRPr="003D2006" w:rsidRDefault="00E50546" w:rsidP="00E50546">
            <w:pPr>
              <w:bidi/>
              <w:jc w:val="both"/>
              <w:rPr>
                <w:rFonts w:ascii="Traditional Arabic" w:hAnsi="Traditional Arabic" w:cs="Traditional Arabic"/>
                <w:b/>
                <w:bCs/>
                <w:sz w:val="36"/>
                <w:szCs w:val="36"/>
                <w:rtl/>
              </w:rPr>
            </w:pPr>
            <w:r w:rsidRPr="003D2006">
              <w:rPr>
                <w:rFonts w:ascii="Traditional Arabic" w:hAnsi="Traditional Arabic" w:cs="Traditional Arabic" w:hint="cs"/>
                <w:b/>
                <w:bCs/>
                <w:sz w:val="36"/>
                <w:szCs w:val="36"/>
                <w:rtl/>
              </w:rPr>
              <w:t>ز</w:t>
            </w:r>
            <w:r w:rsidR="004778E6">
              <w:rPr>
                <w:rFonts w:ascii="Traditional Arabic" w:hAnsi="Traditional Arabic" w:cs="Traditional Arabic" w:hint="cs"/>
                <w:b/>
                <w:bCs/>
                <w:sz w:val="36"/>
                <w:szCs w:val="36"/>
                <w:rtl/>
              </w:rPr>
              <w:t>ُ</w:t>
            </w:r>
            <w:r w:rsidRPr="003D2006">
              <w:rPr>
                <w:rFonts w:ascii="Traditional Arabic" w:hAnsi="Traditional Arabic" w:cs="Traditional Arabic" w:hint="cs"/>
                <w:b/>
                <w:bCs/>
                <w:sz w:val="36"/>
                <w:szCs w:val="36"/>
                <w:rtl/>
              </w:rPr>
              <w:t>ل</w:t>
            </w:r>
            <w:r w:rsidR="004778E6">
              <w:rPr>
                <w:rFonts w:ascii="Traditional Arabic" w:hAnsi="Traditional Arabic" w:cs="Traditional Arabic" w:hint="cs"/>
                <w:b/>
                <w:bCs/>
                <w:sz w:val="36"/>
                <w:szCs w:val="36"/>
                <w:rtl/>
              </w:rPr>
              <w:t>ْ</w:t>
            </w:r>
            <w:r w:rsidRPr="003D2006">
              <w:rPr>
                <w:rFonts w:ascii="Traditional Arabic" w:hAnsi="Traditional Arabic" w:cs="Traditional Arabic" w:hint="cs"/>
                <w:b/>
                <w:bCs/>
                <w:sz w:val="36"/>
                <w:szCs w:val="36"/>
                <w:rtl/>
              </w:rPr>
              <w:t>ف</w:t>
            </w:r>
            <w:r w:rsidR="004778E6">
              <w:rPr>
                <w:rFonts w:ascii="Traditional Arabic" w:hAnsi="Traditional Arabic" w:cs="Traditional Arabic" w:hint="cs"/>
                <w:b/>
                <w:bCs/>
                <w:sz w:val="36"/>
                <w:szCs w:val="36"/>
                <w:rtl/>
              </w:rPr>
              <w:t>َ</w:t>
            </w:r>
            <w:r w:rsidRPr="003D2006">
              <w:rPr>
                <w:rFonts w:ascii="Traditional Arabic" w:hAnsi="Traditional Arabic" w:cs="Traditional Arabic" w:hint="cs"/>
                <w:b/>
                <w:bCs/>
                <w:sz w:val="36"/>
                <w:szCs w:val="36"/>
                <w:rtl/>
              </w:rPr>
              <w:t>ى</w:t>
            </w:r>
          </w:p>
        </w:tc>
        <w:tc>
          <w:tcPr>
            <w:tcW w:w="2988" w:type="dxa"/>
          </w:tcPr>
          <w:p w:rsidR="00E50546" w:rsidRDefault="00E50546" w:rsidP="00E505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الزمر3</w:t>
            </w:r>
          </w:p>
        </w:tc>
      </w:tr>
    </w:tbl>
    <w:p w:rsidR="00421691" w:rsidRPr="00E50546" w:rsidRDefault="00421691" w:rsidP="00E50546">
      <w:pPr>
        <w:bidi/>
        <w:spacing w:after="0" w:line="240" w:lineRule="auto"/>
        <w:jc w:val="both"/>
        <w:rPr>
          <w:rFonts w:ascii="Traditional Arabic" w:hAnsi="Traditional Arabic" w:cs="Traditional Arabic"/>
          <w:color w:val="000000"/>
          <w:sz w:val="36"/>
          <w:szCs w:val="36"/>
          <w:rtl/>
        </w:rPr>
      </w:pPr>
    </w:p>
    <w:p w:rsidR="00005C8F" w:rsidRDefault="00005C8F" w:rsidP="00005C8F">
      <w:pPr>
        <w:bidi/>
        <w:spacing w:line="240" w:lineRule="auto"/>
        <w:rPr>
          <w:rFonts w:ascii="Traditional Arabic" w:hAnsi="Traditional Arabic" w:cs="Traditional Arabic"/>
          <w:b/>
          <w:bCs/>
          <w:sz w:val="36"/>
          <w:szCs w:val="36"/>
          <w:rtl/>
        </w:rPr>
      </w:pPr>
    </w:p>
    <w:p w:rsidR="000D5C4C" w:rsidRPr="00014A22" w:rsidRDefault="00432FD6" w:rsidP="009F464C">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الثاني</w:t>
      </w:r>
      <w:r w:rsidR="000D5C4C" w:rsidRPr="00014A22">
        <w:rPr>
          <w:rFonts w:ascii="Traditional Arabic" w:hAnsi="Traditional Arabic" w:cs="Traditional Arabic" w:hint="cs"/>
          <w:b/>
          <w:bCs/>
          <w:sz w:val="36"/>
          <w:szCs w:val="36"/>
          <w:rtl/>
        </w:rPr>
        <w:t xml:space="preserve">: </w:t>
      </w:r>
      <w:r w:rsidR="002B4C7B">
        <w:rPr>
          <w:rFonts w:ascii="Traditional Arabic" w:hAnsi="Traditional Arabic" w:cs="Traditional Arabic" w:hint="cs"/>
          <w:b/>
          <w:bCs/>
          <w:sz w:val="36"/>
          <w:szCs w:val="36"/>
          <w:rtl/>
        </w:rPr>
        <w:t>ال</w:t>
      </w:r>
      <w:r w:rsidR="00047BB7">
        <w:rPr>
          <w:rFonts w:ascii="Traditional Arabic" w:hAnsi="Traditional Arabic" w:cs="Traditional Arabic" w:hint="cs"/>
          <w:b/>
          <w:bCs/>
          <w:sz w:val="36"/>
          <w:szCs w:val="36"/>
          <w:rtl/>
        </w:rPr>
        <w:t>مصادر</w:t>
      </w:r>
      <w:r w:rsidR="002B4C7B">
        <w:rPr>
          <w:rFonts w:ascii="Traditional Arabic" w:hAnsi="Traditional Arabic" w:cs="Traditional Arabic" w:hint="cs"/>
          <w:b/>
          <w:bCs/>
          <w:sz w:val="36"/>
          <w:szCs w:val="36"/>
          <w:rtl/>
        </w:rPr>
        <w:t xml:space="preserve"> السماعية</w:t>
      </w:r>
      <w:r w:rsidR="00047BB7">
        <w:rPr>
          <w:rFonts w:ascii="Traditional Arabic" w:hAnsi="Traditional Arabic" w:cs="Traditional Arabic" w:hint="cs"/>
          <w:b/>
          <w:bCs/>
          <w:sz w:val="36"/>
          <w:szCs w:val="36"/>
          <w:rtl/>
        </w:rPr>
        <w:t xml:space="preserve"> </w:t>
      </w:r>
      <w:r w:rsidR="002B4C7B">
        <w:rPr>
          <w:rFonts w:ascii="Traditional Arabic" w:hAnsi="Traditional Arabic" w:cs="Traditional Arabic" w:hint="cs"/>
          <w:b/>
          <w:bCs/>
          <w:sz w:val="36"/>
          <w:szCs w:val="36"/>
          <w:rtl/>
        </w:rPr>
        <w:t>ل</w:t>
      </w:r>
      <w:r w:rsidR="00047BB7">
        <w:rPr>
          <w:rFonts w:ascii="Traditional Arabic" w:hAnsi="Traditional Arabic" w:cs="Traditional Arabic" w:hint="cs"/>
          <w:b/>
          <w:bCs/>
          <w:sz w:val="36"/>
          <w:szCs w:val="36"/>
          <w:rtl/>
        </w:rPr>
        <w:t>لأفعال الثلاثية</w:t>
      </w:r>
      <w:r w:rsidR="000D5C4C" w:rsidRPr="00014A22">
        <w:rPr>
          <w:rFonts w:ascii="Traditional Arabic" w:hAnsi="Traditional Arabic" w:cs="Traditional Arabic" w:hint="cs"/>
          <w:b/>
          <w:bCs/>
          <w:sz w:val="36"/>
          <w:szCs w:val="36"/>
          <w:rtl/>
        </w:rPr>
        <w:t xml:space="preserve"> المهموزة وتصريفاتها</w:t>
      </w:r>
    </w:p>
    <w:p w:rsidR="000D5C4C"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والمراد بالمهموز: ماكان أحد أصوله همزة، وللهمزة أوجه عند العرب من حيث النطق، منها:</w:t>
      </w:r>
    </w:p>
    <w:p w:rsidR="000D5C4C" w:rsidRDefault="000D5C4C" w:rsidP="00854E47">
      <w:pPr>
        <w:pStyle w:val="ListParagraph"/>
        <w:numPr>
          <w:ilvl w:val="0"/>
          <w:numId w:val="2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التحقيق؛ وهو أن تنطق بها ولا تغيرها.</w:t>
      </w:r>
    </w:p>
    <w:p w:rsidR="000D5C4C" w:rsidRDefault="000D5C4C" w:rsidP="00854E47">
      <w:pPr>
        <w:pStyle w:val="ListParagraph"/>
        <w:numPr>
          <w:ilvl w:val="0"/>
          <w:numId w:val="2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التخفيف؛ وهو النطق بالهمزة ما بينها وبين حرف الذي يناسب حركة ما قبلها.</w:t>
      </w:r>
    </w:p>
    <w:p w:rsidR="000D5C4C" w:rsidRDefault="000D5C4C" w:rsidP="00854E47">
      <w:pPr>
        <w:pStyle w:val="ListParagraph"/>
        <w:numPr>
          <w:ilvl w:val="0"/>
          <w:numId w:val="2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البدل؛ وهو أن تحولها إلى حرف من حروف المد لسبب من الأسباب.                                </w:t>
      </w:r>
    </w:p>
    <w:p w:rsidR="000D5C4C" w:rsidRDefault="000D5C4C" w:rsidP="00854E4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وقد وسع الامام سيبويه في بيان هذه الأوجه ومناسباتها.</w:t>
      </w:r>
      <w:r w:rsidRPr="003D31E2">
        <w:rPr>
          <w:rFonts w:ascii="Traditional Arabic" w:hAnsi="Traditional Arabic" w:cs="Traditional Arabic" w:hint="cs"/>
          <w:sz w:val="36"/>
          <w:szCs w:val="36"/>
          <w:vertAlign w:val="superscript"/>
          <w:rtl/>
        </w:rPr>
        <w:t>(</w:t>
      </w:r>
      <w:r w:rsidRPr="003D31E2">
        <w:rPr>
          <w:rStyle w:val="FootnoteReference"/>
          <w:rFonts w:ascii="Traditional Arabic" w:hAnsi="Traditional Arabic" w:cs="Traditional Arabic"/>
          <w:sz w:val="36"/>
          <w:szCs w:val="36"/>
          <w:rtl/>
        </w:rPr>
        <w:footnoteReference w:id="122"/>
      </w:r>
      <w:r w:rsidRPr="003D31E2">
        <w:rPr>
          <w:rFonts w:ascii="Traditional Arabic" w:hAnsi="Traditional Arabic" w:cs="Traditional Arabic" w:hint="cs"/>
          <w:sz w:val="36"/>
          <w:szCs w:val="36"/>
          <w:vertAlign w:val="superscript"/>
          <w:rtl/>
        </w:rPr>
        <w:t>)</w:t>
      </w:r>
    </w:p>
    <w:p w:rsidR="000D5C4C" w:rsidRDefault="000D5C4C" w:rsidP="00854E47">
      <w:pPr>
        <w:bidi/>
        <w:spacing w:after="0" w:line="240" w:lineRule="auto"/>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وحُكم المهموز عند العرب كحكم الصحيح، أي تبقى جميع حروفه في جميع تصرفاته، اللهم إلا ما كثر استعماله بحذف هذه الهمزة كما في فعل الأمر من: أخذ وأكل وأمر وسأل، فإنهم يقولون: خُذْ وكُلْ ومُرْ وسَلْ.</w:t>
      </w:r>
      <w:r w:rsidRPr="00601E21">
        <w:rPr>
          <w:rFonts w:ascii="Traditional Arabic" w:hAnsi="Traditional Arabic" w:cs="Traditional Arabic"/>
          <w:sz w:val="36"/>
          <w:szCs w:val="36"/>
          <w:vertAlign w:val="superscript"/>
          <w:rtl/>
        </w:rPr>
        <w:t>(</w:t>
      </w:r>
      <w:r w:rsidRPr="00601E21">
        <w:rPr>
          <w:rStyle w:val="FootnoteReference"/>
          <w:rFonts w:ascii="Traditional Arabic" w:hAnsi="Traditional Arabic" w:cs="Traditional Arabic"/>
          <w:sz w:val="36"/>
          <w:szCs w:val="36"/>
          <w:rtl/>
        </w:rPr>
        <w:footnoteReference w:id="123"/>
      </w:r>
      <w:r w:rsidRPr="00601E21">
        <w:rPr>
          <w:rFonts w:ascii="Traditional Arabic" w:hAnsi="Traditional Arabic" w:cs="Traditional Arabic"/>
          <w:sz w:val="36"/>
          <w:szCs w:val="36"/>
          <w:vertAlign w:val="superscript"/>
          <w:rtl/>
        </w:rPr>
        <w:t>)</w:t>
      </w:r>
      <w:r>
        <w:rPr>
          <w:rFonts w:ascii="Traditional Arabic" w:hAnsi="Traditional Arabic" w:cs="Traditional Arabic" w:hint="cs"/>
          <w:sz w:val="36"/>
          <w:szCs w:val="36"/>
          <w:vertAlign w:val="superscript"/>
          <w:rtl/>
        </w:rPr>
        <w:t xml:space="preserve"> </w:t>
      </w:r>
    </w:p>
    <w:p w:rsidR="000D5C4C" w:rsidRDefault="000D5C4C" w:rsidP="004C590F">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والمصدر</w:t>
      </w:r>
      <w:r w:rsidR="009001B0">
        <w:rPr>
          <w:rFonts w:ascii="Traditional Arabic" w:hAnsi="Traditional Arabic" w:cs="Traditional Arabic" w:hint="cs"/>
          <w:sz w:val="36"/>
          <w:szCs w:val="36"/>
          <w:rtl/>
        </w:rPr>
        <w:t xml:space="preserve"> من</w:t>
      </w:r>
      <w:r>
        <w:rPr>
          <w:rFonts w:ascii="Traditional Arabic" w:hAnsi="Traditional Arabic" w:cs="Traditional Arabic" w:hint="cs"/>
          <w:sz w:val="36"/>
          <w:szCs w:val="36"/>
          <w:rtl/>
        </w:rPr>
        <w:t xml:space="preserve"> المهموز كغيره من المصادر يأتي بمختلف الصيغ ومن أبنية مختلفة،</w:t>
      </w:r>
      <w:r w:rsidR="004C590F">
        <w:rPr>
          <w:rFonts w:ascii="Traditional Arabic" w:hAnsi="Traditional Arabic" w:cs="Traditional Arabic" w:hint="cs"/>
          <w:sz w:val="36"/>
          <w:szCs w:val="36"/>
          <w:rtl/>
        </w:rPr>
        <w:t xml:space="preserve"> وقد وردت الصيغ الآتية في هذا المبحث:</w:t>
      </w:r>
      <w:r w:rsidR="00570A0C">
        <w:rPr>
          <w:rFonts w:ascii="Traditional Arabic" w:hAnsi="Traditional Arabic" w:cs="Traditional Arabic" w:hint="cs"/>
          <w:sz w:val="36"/>
          <w:szCs w:val="36"/>
          <w:rtl/>
        </w:rPr>
        <w:t xml:space="preserve"> فِعْل، فَعَل، فَعْل، فُعْلان، فِعال، </w:t>
      </w:r>
      <w:r>
        <w:rPr>
          <w:rFonts w:ascii="Traditional Arabic" w:hAnsi="Traditional Arabic" w:cs="Traditional Arabic" w:hint="cs"/>
          <w:sz w:val="36"/>
          <w:szCs w:val="36"/>
          <w:rtl/>
        </w:rPr>
        <w:t xml:space="preserve"> </w:t>
      </w:r>
      <w:r w:rsidR="004C590F">
        <w:rPr>
          <w:rFonts w:ascii="Traditional Arabic" w:hAnsi="Traditional Arabic" w:cs="Traditional Arabic" w:hint="cs"/>
          <w:sz w:val="36"/>
          <w:szCs w:val="36"/>
          <w:rtl/>
        </w:rPr>
        <w:t>ومن أمثلتها</w:t>
      </w:r>
      <w:r w:rsidR="00DD12D8">
        <w:rPr>
          <w:rFonts w:ascii="Traditional Arabic" w:hAnsi="Traditional Arabic" w:cs="Traditional Arabic" w:hint="cs"/>
          <w:sz w:val="36"/>
          <w:szCs w:val="36"/>
          <w:rtl/>
        </w:rPr>
        <w:t>: (إِثْم)  (إِفْك) (أَجَل) (أَخْ</w:t>
      </w:r>
      <w:r>
        <w:rPr>
          <w:rFonts w:ascii="Traditional Arabic" w:hAnsi="Traditional Arabic" w:cs="Traditional Arabic" w:hint="cs"/>
          <w:sz w:val="36"/>
          <w:szCs w:val="36"/>
          <w:rtl/>
        </w:rPr>
        <w:t>ذ) (بَأْس) (أَسْر) (أكْل) (إمام) (قرآن) وإليك تفاصيل لهذه المصادر:</w:t>
      </w:r>
    </w:p>
    <w:p w:rsidR="000D5C4C" w:rsidRPr="00974BD0" w:rsidRDefault="000D5C4C" w:rsidP="00854E47">
      <w:pPr>
        <w:pStyle w:val="ListParagraph"/>
        <w:numPr>
          <w:ilvl w:val="0"/>
          <w:numId w:val="22"/>
        </w:numPr>
        <w:bidi/>
        <w:spacing w:line="240" w:lineRule="auto"/>
        <w:jc w:val="both"/>
        <w:rPr>
          <w:rFonts w:ascii="Traditional Arabic" w:hAnsi="Traditional Arabic" w:cs="Traditional Arabic"/>
          <w:sz w:val="36"/>
          <w:szCs w:val="36"/>
        </w:rPr>
      </w:pPr>
      <w:r w:rsidRPr="00974BD0">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w:t>
      </w:r>
      <w:r w:rsidRPr="00974BD0">
        <w:rPr>
          <w:rFonts w:ascii="Traditional Arabic" w:hAnsi="Traditional Arabic" w:cs="Traditional Arabic" w:hint="cs"/>
          <w:sz w:val="36"/>
          <w:szCs w:val="36"/>
          <w:rtl/>
        </w:rPr>
        <w:t>جاء</w:t>
      </w:r>
      <w:r>
        <w:rPr>
          <w:rFonts w:ascii="Traditional Arabic" w:hAnsi="Traditional Arabic" w:cs="Traditional Arabic" w:hint="cs"/>
          <w:sz w:val="36"/>
          <w:szCs w:val="36"/>
          <w:rtl/>
        </w:rPr>
        <w:t xml:space="preserve"> </w:t>
      </w:r>
      <w:r w:rsidRPr="00974BD0">
        <w:rPr>
          <w:rFonts w:ascii="Traditional Arabic" w:hAnsi="Traditional Arabic" w:cs="Traditional Arabic" w:hint="cs"/>
          <w:sz w:val="36"/>
          <w:szCs w:val="36"/>
          <w:rtl/>
        </w:rPr>
        <w:t>على صيغة (فِعْل) وقد سبق الكلام عنها في المصادر السالمة.</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sz w:val="36"/>
          <w:szCs w:val="36"/>
          <w:rtl/>
        </w:rPr>
        <w:t>(</w:t>
      </w:r>
      <w:r w:rsidRPr="00A327B6">
        <w:rPr>
          <w:rFonts w:ascii="QCF_P517" w:hAnsi="QCF_P517" w:cs="QCF_P517"/>
          <w:color w:val="000000"/>
          <w:sz w:val="36"/>
          <w:szCs w:val="36"/>
          <w:rtl/>
        </w:rPr>
        <w:t>ﭛ</w:t>
      </w:r>
      <w:r>
        <w:rPr>
          <w:rFonts w:ascii="Traditional Arabic" w:hAnsi="Traditional Arabic" w:cs="Traditional Arabic" w:hint="cs"/>
          <w:sz w:val="36"/>
          <w:szCs w:val="36"/>
          <w:rtl/>
        </w:rPr>
        <w:t>) في قوله تعالى:</w:t>
      </w:r>
      <w:r w:rsidRPr="00A327B6">
        <w:rPr>
          <w:rFonts w:ascii="QCF_BSML" w:hAnsi="QCF_BSML" w:cs="QCF_BSML"/>
          <w:color w:val="000000"/>
          <w:sz w:val="47"/>
          <w:szCs w:val="47"/>
          <w:rtl/>
        </w:rPr>
        <w:t xml:space="preserve"> </w:t>
      </w:r>
      <w:r w:rsidRPr="00A327B6">
        <w:rPr>
          <w:rFonts w:ascii="QCF_BSML" w:hAnsi="QCF_BSML" w:cs="QCF_BSML"/>
          <w:color w:val="000000"/>
          <w:sz w:val="36"/>
          <w:szCs w:val="36"/>
          <w:rtl/>
        </w:rPr>
        <w:t xml:space="preserve">ﭽ </w:t>
      </w:r>
      <w:r w:rsidRPr="00A327B6">
        <w:rPr>
          <w:rFonts w:ascii="QCF_P517" w:hAnsi="QCF_P517" w:cs="QCF_P517"/>
          <w:color w:val="000000"/>
          <w:sz w:val="36"/>
          <w:szCs w:val="36"/>
          <w:rtl/>
        </w:rPr>
        <w:t>ﭑ  ﭒ  ﭓ  ﭔ  ﭕ       ﭖ  ﭗ  ﭘ     ﭙ  ﭚ  ﭛ</w:t>
      </w:r>
      <w:r w:rsidRPr="00A327B6">
        <w:rPr>
          <w:rFonts w:ascii="QCF_BSML" w:hAnsi="QCF_BSML" w:cs="QCF_BSML"/>
          <w:color w:val="000000"/>
          <w:sz w:val="36"/>
          <w:szCs w:val="36"/>
          <w:rtl/>
        </w:rPr>
        <w:t>ﭼ</w:t>
      </w:r>
      <w:r w:rsidRPr="006D2706">
        <w:rPr>
          <w:rFonts w:ascii="Traditional Arabic" w:hAnsi="Traditional Arabic" w:cs="Traditional Arabic"/>
          <w:color w:val="000000"/>
          <w:sz w:val="36"/>
          <w:szCs w:val="36"/>
          <w:vertAlign w:val="superscript"/>
          <w:rtl/>
        </w:rPr>
        <w:t>(</w:t>
      </w:r>
      <w:r w:rsidRPr="006D2706">
        <w:rPr>
          <w:rStyle w:val="FootnoteReference"/>
          <w:rFonts w:ascii="Traditional Arabic" w:hAnsi="Traditional Arabic" w:cs="Traditional Arabic"/>
          <w:color w:val="000000"/>
          <w:sz w:val="36"/>
          <w:szCs w:val="36"/>
          <w:rtl/>
        </w:rPr>
        <w:footnoteReference w:id="124"/>
      </w:r>
      <w:r w:rsidRPr="006D2706">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lastRenderedPageBreak/>
        <w:t>مصدر أَثِم يأْثَم من باب عَلِم يعلَم، فهو آثم، ويجمع على آثام، وقد أشار الزمخشري، إلى أن همزته مبدلة من الواو، فأصله وَثِم، لكنه تُعُقِّب بأن الهمزة فيه أصلية، لأنها تبقى في جميع تصاريفه</w:t>
      </w:r>
      <w:r w:rsidRPr="00130000">
        <w:rPr>
          <w:rFonts w:ascii="Traditional Arabic" w:hAnsi="Traditional Arabic" w:cs="Traditional Arabic" w:hint="cs"/>
          <w:color w:val="000000"/>
          <w:sz w:val="36"/>
          <w:szCs w:val="36"/>
          <w:vertAlign w:val="superscript"/>
          <w:rtl/>
        </w:rPr>
        <w:t>(</w:t>
      </w:r>
      <w:r w:rsidRPr="00130000">
        <w:rPr>
          <w:rStyle w:val="FootnoteReference"/>
          <w:rFonts w:ascii="Traditional Arabic" w:hAnsi="Traditional Arabic" w:cs="Traditional Arabic"/>
          <w:color w:val="000000"/>
          <w:sz w:val="36"/>
          <w:szCs w:val="36"/>
          <w:rtl/>
        </w:rPr>
        <w:footnoteReference w:id="125"/>
      </w:r>
      <w:r w:rsidRPr="00130000">
        <w:rPr>
          <w:rFonts w:ascii="Traditional Arabic" w:hAnsi="Traditional Arabic" w:cs="Traditional Arabic" w:hint="cs"/>
          <w:color w:val="000000"/>
          <w:sz w:val="36"/>
          <w:szCs w:val="36"/>
          <w:vertAlign w:val="superscript"/>
          <w:rtl/>
        </w:rPr>
        <w:t>)</w:t>
      </w:r>
    </w:p>
    <w:p w:rsidR="000D5C4C" w:rsidRPr="006447C8"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Pr>
          <w:rFonts w:ascii="QCF_P503" w:hAnsi="QCF_P503" w:cs="QCF_P503"/>
          <w:color w:val="000000"/>
          <w:sz w:val="36"/>
          <w:szCs w:val="36"/>
          <w:rtl/>
        </w:rPr>
        <w:t>ﯯ</w:t>
      </w:r>
      <w:r>
        <w:rPr>
          <w:rFonts w:ascii="Traditional Arabic" w:hAnsi="Traditional Arabic" w:cs="Traditional Arabic" w:hint="cs"/>
          <w:color w:val="000000"/>
          <w:sz w:val="36"/>
          <w:szCs w:val="36"/>
          <w:rtl/>
        </w:rPr>
        <w:t xml:space="preserve">) في قوله تعالى: </w:t>
      </w:r>
      <w:r w:rsidRPr="006041B9">
        <w:rPr>
          <w:rFonts w:ascii="QCF_BSML" w:hAnsi="QCF_BSML" w:cs="QCF_BSML"/>
          <w:color w:val="000000"/>
          <w:sz w:val="36"/>
          <w:szCs w:val="36"/>
          <w:rtl/>
        </w:rPr>
        <w:t xml:space="preserve">ﭽ </w:t>
      </w:r>
      <w:r>
        <w:rPr>
          <w:rFonts w:ascii="QCF_P503" w:hAnsi="QCF_P503" w:cs="QCF_P503"/>
          <w:color w:val="000000"/>
          <w:sz w:val="36"/>
          <w:szCs w:val="36"/>
          <w:rtl/>
        </w:rPr>
        <w:t xml:space="preserve">  ﯩ  ﯪ  ﯫ  ﯬ   ﯭ  ﯮ  ﯯ</w:t>
      </w:r>
      <w:r>
        <w:rPr>
          <w:rFonts w:ascii="QCF_P503" w:hAnsi="QCF_P503" w:cs="QCF_P503" w:hint="cs"/>
          <w:color w:val="000000"/>
          <w:sz w:val="36"/>
          <w:szCs w:val="36"/>
          <w:rtl/>
        </w:rPr>
        <w:t xml:space="preserve">   </w:t>
      </w:r>
      <w:r>
        <w:rPr>
          <w:rFonts w:ascii="QCF_P503" w:hAnsi="QCF_P503" w:cs="QCF_P503"/>
          <w:color w:val="000000"/>
          <w:sz w:val="36"/>
          <w:szCs w:val="36"/>
          <w:rtl/>
        </w:rPr>
        <w:t>ﯰ</w:t>
      </w:r>
      <w:r w:rsidRPr="006041B9">
        <w:rPr>
          <w:rFonts w:ascii="QCF_BSML" w:hAnsi="QCF_BSML" w:cs="QCF_BSML"/>
          <w:color w:val="000000"/>
          <w:sz w:val="36"/>
          <w:szCs w:val="36"/>
          <w:rtl/>
        </w:rPr>
        <w:t>ﭼ</w:t>
      </w:r>
      <w:r w:rsidRPr="006447C8">
        <w:rPr>
          <w:rFonts w:ascii="Traditional Arabic" w:hAnsi="Traditional Arabic" w:cs="Traditional Arabic"/>
          <w:color w:val="000000"/>
          <w:sz w:val="36"/>
          <w:szCs w:val="36"/>
          <w:vertAlign w:val="superscript"/>
          <w:rtl/>
        </w:rPr>
        <w:t>(</w:t>
      </w:r>
      <w:r w:rsidRPr="006447C8">
        <w:rPr>
          <w:rStyle w:val="FootnoteReference"/>
          <w:rFonts w:ascii="Traditional Arabic" w:hAnsi="Traditional Arabic" w:cs="Traditional Arabic"/>
          <w:color w:val="000000"/>
          <w:sz w:val="36"/>
          <w:szCs w:val="36"/>
          <w:rtl/>
        </w:rPr>
        <w:footnoteReference w:id="126"/>
      </w:r>
      <w:r w:rsidRPr="006447C8">
        <w:rPr>
          <w:rFonts w:ascii="Traditional Arabic" w:hAnsi="Traditional Arabic" w:cs="Traditional Arabic"/>
          <w:color w:val="000000"/>
          <w:sz w:val="36"/>
          <w:szCs w:val="36"/>
          <w:vertAlign w:val="superscript"/>
          <w:rtl/>
        </w:rPr>
        <w:t>)</w:t>
      </w:r>
    </w:p>
    <w:p w:rsidR="000D5C4C" w:rsidRPr="006447C8"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الإفك: مصدر أ</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 ي</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أ</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 إ</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كا، يقال رجل أف</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اك، أي كذاب، وفي التعجب ما أ</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ن إف</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467EAE">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ه، وجاء في لغة أخرى: (أَفِك) بفتح الهمزة وكسر الفاء، كالك</w:t>
      </w:r>
      <w:r w:rsidR="0080330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ذ</w:t>
      </w:r>
      <w:r w:rsidR="0080330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Pr="00777C83">
        <w:rPr>
          <w:rFonts w:ascii="Traditional Arabic" w:hAnsi="Traditional Arabic" w:cs="Traditional Arabic" w:hint="cs"/>
          <w:color w:val="000000"/>
          <w:sz w:val="36"/>
          <w:szCs w:val="36"/>
          <w:vertAlign w:val="superscript"/>
          <w:rtl/>
        </w:rPr>
        <w:t>(</w:t>
      </w:r>
      <w:r w:rsidRPr="00777C83">
        <w:rPr>
          <w:rStyle w:val="FootnoteReference"/>
          <w:rFonts w:ascii="Traditional Arabic" w:hAnsi="Traditional Arabic" w:cs="Traditional Arabic"/>
          <w:color w:val="000000"/>
          <w:sz w:val="36"/>
          <w:szCs w:val="36"/>
          <w:rtl/>
        </w:rPr>
        <w:footnoteReference w:id="127"/>
      </w:r>
      <w:r w:rsidRPr="00777C83">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p>
    <w:p w:rsidR="000D5C4C" w:rsidRPr="00564459" w:rsidRDefault="000D5C4C" w:rsidP="00854E47">
      <w:pPr>
        <w:pStyle w:val="ListParagraph"/>
        <w:numPr>
          <w:ilvl w:val="0"/>
          <w:numId w:val="22"/>
        </w:numPr>
        <w:bidi/>
        <w:spacing w:after="0" w:line="240" w:lineRule="auto"/>
        <w:jc w:val="both"/>
        <w:rPr>
          <w:rFonts w:ascii="Traditional Arabic" w:hAnsi="Traditional Arabic" w:cs="Traditional Arabic"/>
          <w:color w:val="000000"/>
          <w:sz w:val="36"/>
          <w:szCs w:val="36"/>
          <w:rtl/>
        </w:rPr>
      </w:pPr>
      <w:r w:rsidRPr="009075D9">
        <w:rPr>
          <w:rFonts w:ascii="Traditional Arabic" w:hAnsi="Traditional Arabic" w:cs="Traditional Arabic" w:hint="cs"/>
          <w:color w:val="000000"/>
          <w:sz w:val="36"/>
          <w:szCs w:val="36"/>
          <w:rtl/>
        </w:rPr>
        <w:t>ما جا</w:t>
      </w:r>
      <w:r w:rsidR="00467EAE">
        <w:rPr>
          <w:rFonts w:ascii="Traditional Arabic" w:hAnsi="Traditional Arabic" w:cs="Traditional Arabic" w:hint="cs"/>
          <w:color w:val="000000"/>
          <w:sz w:val="36"/>
          <w:szCs w:val="36"/>
          <w:rtl/>
        </w:rPr>
        <w:t>َ</w:t>
      </w:r>
      <w:r w:rsidRPr="009075D9">
        <w:rPr>
          <w:rFonts w:ascii="Traditional Arabic" w:hAnsi="Traditional Arabic" w:cs="Traditional Arabic" w:hint="cs"/>
          <w:color w:val="000000"/>
          <w:sz w:val="36"/>
          <w:szCs w:val="36"/>
          <w:rtl/>
        </w:rPr>
        <w:t xml:space="preserve">ء على صيغة (فَعَل)    </w:t>
      </w:r>
      <w:r>
        <w:rPr>
          <w:rFonts w:ascii="Traditional Arabic" w:hAnsi="Traditional Arabic" w:cs="Traditional Arabic" w:hint="cs"/>
          <w:color w:val="000000"/>
          <w:sz w:val="36"/>
          <w:szCs w:val="36"/>
          <w:rtl/>
        </w:rPr>
        <w:t xml:space="preserve"> </w:t>
      </w:r>
      <w:r w:rsidRPr="00564459">
        <w:rPr>
          <w:rFonts w:ascii="Traditional Arabic" w:hAnsi="Traditional Arabic" w:cs="Traditional Arabic" w:hint="cs"/>
          <w:color w:val="000000"/>
          <w:sz w:val="36"/>
          <w:szCs w:val="36"/>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sidRPr="004B5413">
        <w:rPr>
          <w:rFonts w:ascii="Traditional Arabic" w:hAnsi="Traditional Arabic" w:cs="Traditional Arabic" w:hint="cs"/>
          <w:color w:val="000000"/>
          <w:sz w:val="36"/>
          <w:szCs w:val="36"/>
          <w:rtl/>
        </w:rPr>
        <w:t xml:space="preserve">  (</w:t>
      </w:r>
      <w:r w:rsidRPr="004B5413">
        <w:rPr>
          <w:rFonts w:ascii="QCF_P484" w:hAnsi="QCF_P484" w:cs="QCF_P484"/>
          <w:color w:val="000000"/>
          <w:sz w:val="36"/>
          <w:szCs w:val="36"/>
          <w:rtl/>
        </w:rPr>
        <w:t>ﯖ</w:t>
      </w:r>
      <w:r w:rsidRPr="004B5413">
        <w:rPr>
          <w:rFonts w:ascii="Traditional Arabic" w:hAnsi="Traditional Arabic" w:cs="Traditional Arabic" w:hint="cs"/>
          <w:color w:val="000000"/>
          <w:sz w:val="36"/>
          <w:szCs w:val="36"/>
          <w:rtl/>
        </w:rPr>
        <w:t>) في قوله:</w:t>
      </w:r>
      <w:r w:rsidRPr="004B5413">
        <w:rPr>
          <w:rFonts w:ascii="QCF_BSML" w:hAnsi="QCF_BSML" w:cs="QCF_BSML"/>
          <w:color w:val="000000"/>
          <w:sz w:val="47"/>
          <w:szCs w:val="47"/>
          <w:rtl/>
        </w:rPr>
        <w:t xml:space="preserve"> </w:t>
      </w:r>
      <w:r w:rsidRPr="004B5413">
        <w:rPr>
          <w:rFonts w:ascii="QCF_BSML" w:hAnsi="QCF_BSML" w:cs="QCF_BSML"/>
          <w:color w:val="000000"/>
          <w:sz w:val="36"/>
          <w:szCs w:val="36"/>
          <w:rtl/>
        </w:rPr>
        <w:t xml:space="preserve">ﭽ </w:t>
      </w:r>
      <w:r w:rsidRPr="004B5413">
        <w:rPr>
          <w:rFonts w:ascii="QCF_P484" w:hAnsi="QCF_P484" w:cs="QCF_P484"/>
          <w:color w:val="000000"/>
          <w:sz w:val="36"/>
          <w:szCs w:val="36"/>
          <w:rtl/>
        </w:rPr>
        <w:t>ﮯ  ﮰ          ﮱ  ﯓ  ﯔ  ﯕ    ﯖ  ﯗ  ﯘ  ﯙ</w:t>
      </w:r>
      <w:r w:rsidRPr="004B5413">
        <w:rPr>
          <w:rFonts w:ascii="QCF_BSML" w:hAnsi="QCF_BSML" w:cs="QCF_BSML"/>
          <w:color w:val="000000"/>
          <w:sz w:val="36"/>
          <w:szCs w:val="36"/>
          <w:rtl/>
        </w:rPr>
        <w:t>ﭼ</w:t>
      </w:r>
      <w:r>
        <w:rPr>
          <w:rFonts w:ascii="QCF_BSML" w:hAnsi="QCF_BSML" w:cs="QCF_BSML" w:hint="cs"/>
          <w:color w:val="000000"/>
          <w:sz w:val="36"/>
          <w:szCs w:val="36"/>
          <w:rtl/>
        </w:rPr>
        <w:t xml:space="preserve"> </w:t>
      </w:r>
      <w:r w:rsidRPr="001E3DA9">
        <w:rPr>
          <w:rFonts w:ascii="Traditional Arabic" w:hAnsi="Traditional Arabic" w:cs="Traditional Arabic"/>
          <w:color w:val="000000"/>
          <w:sz w:val="36"/>
          <w:szCs w:val="36"/>
          <w:vertAlign w:val="superscript"/>
          <w:rtl/>
        </w:rPr>
        <w:t>(</w:t>
      </w:r>
      <w:r w:rsidRPr="001E3DA9">
        <w:rPr>
          <w:rStyle w:val="FootnoteReference"/>
          <w:rFonts w:ascii="Traditional Arabic" w:hAnsi="Traditional Arabic" w:cs="Traditional Arabic"/>
          <w:color w:val="000000"/>
          <w:sz w:val="36"/>
          <w:szCs w:val="36"/>
          <w:rtl/>
        </w:rPr>
        <w:footnoteReference w:id="128"/>
      </w:r>
      <w:r w:rsidRPr="001E3DA9">
        <w:rPr>
          <w:rFonts w:ascii="Traditional Arabic" w:hAnsi="Traditional Arabic" w:cs="Traditional Arabic"/>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الأجل: غاية الوقت في الموت، أو في حلول الدَّين ونحوه، يقال أجِل أجَلا ك</w:t>
      </w:r>
      <w:r w:rsidR="000A17F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0A17F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0A17F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ح فرَحا، فهو آجل وأجيل إذا تأخر فهو ضد العاجل، والتأجيل تحديد الأجل وقد أجّله تأجيلا، واستأجله أي طلب منه الأجل، ويقال للآخرة: الآجلة وللدنيا العاجلة.</w:t>
      </w:r>
      <w:r w:rsidRPr="00450320">
        <w:rPr>
          <w:rFonts w:ascii="Traditional Arabic" w:hAnsi="Traditional Arabic" w:cs="Traditional Arabic" w:hint="cs"/>
          <w:color w:val="000000"/>
          <w:sz w:val="36"/>
          <w:szCs w:val="36"/>
          <w:vertAlign w:val="superscript"/>
          <w:rtl/>
        </w:rPr>
        <w:t>(</w:t>
      </w:r>
      <w:r w:rsidRPr="00450320">
        <w:rPr>
          <w:rStyle w:val="FootnoteReference"/>
          <w:rFonts w:ascii="Traditional Arabic" w:hAnsi="Traditional Arabic" w:cs="Traditional Arabic"/>
          <w:color w:val="000000"/>
          <w:sz w:val="36"/>
          <w:szCs w:val="36"/>
          <w:rtl/>
        </w:rPr>
        <w:footnoteReference w:id="129"/>
      </w:r>
      <w:r w:rsidRPr="00450320">
        <w:rPr>
          <w:rFonts w:ascii="Traditional Arabic" w:hAnsi="Traditional Arabic" w:cs="Traditional Arabic" w:hint="cs"/>
          <w:color w:val="000000"/>
          <w:sz w:val="36"/>
          <w:szCs w:val="36"/>
          <w:vertAlign w:val="superscript"/>
          <w:rtl/>
        </w:rPr>
        <w:t>)</w:t>
      </w:r>
    </w:p>
    <w:p w:rsidR="000D5C4C" w:rsidRPr="00215753"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B681C">
      <w:pPr>
        <w:pStyle w:val="ListParagraph"/>
        <w:numPr>
          <w:ilvl w:val="0"/>
          <w:numId w:val="22"/>
        </w:numPr>
        <w:bidi/>
        <w:spacing w:after="0" w:line="240" w:lineRule="auto"/>
        <w:jc w:val="both"/>
        <w:rPr>
          <w:rFonts w:ascii="Traditional Arabic" w:hAnsi="Traditional Arabic" w:cs="Traditional Arabic"/>
          <w:color w:val="000000"/>
          <w:sz w:val="36"/>
          <w:szCs w:val="36"/>
        </w:rPr>
      </w:pPr>
      <w:r w:rsidRPr="001E3DA9">
        <w:rPr>
          <w:rFonts w:ascii="Traditional Arabic" w:hAnsi="Traditional Arabic" w:cs="Traditional Arabic" w:hint="cs"/>
          <w:color w:val="000000"/>
          <w:sz w:val="36"/>
          <w:szCs w:val="36"/>
          <w:rtl/>
        </w:rPr>
        <w:t xml:space="preserve">ماجاء </w:t>
      </w:r>
      <w:r w:rsidR="008B681C">
        <w:rPr>
          <w:rFonts w:ascii="Traditional Arabic" w:hAnsi="Traditional Arabic" w:cs="Traditional Arabic" w:hint="cs"/>
          <w:color w:val="000000"/>
          <w:sz w:val="36"/>
          <w:szCs w:val="36"/>
          <w:rtl/>
        </w:rPr>
        <w:t>ع</w:t>
      </w:r>
      <w:r w:rsidRPr="001E3DA9">
        <w:rPr>
          <w:rFonts w:ascii="Traditional Arabic" w:hAnsi="Traditional Arabic" w:cs="Traditional Arabic" w:hint="cs"/>
          <w:color w:val="000000"/>
          <w:sz w:val="36"/>
          <w:szCs w:val="36"/>
          <w:rtl/>
        </w:rPr>
        <w:t>لى صيغة (فَعْل)</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sidRPr="004B5413">
        <w:rPr>
          <w:rFonts w:ascii="Traditional Arabic" w:hAnsi="Traditional Arabic" w:cs="Traditional Arabic" w:hint="cs"/>
          <w:color w:val="000000"/>
          <w:sz w:val="36"/>
          <w:szCs w:val="36"/>
          <w:rtl/>
        </w:rPr>
        <w:t>(</w:t>
      </w:r>
      <w:r w:rsidRPr="004B5413">
        <w:rPr>
          <w:rFonts w:ascii="QCF_P530" w:hAnsi="QCF_P530" w:cs="QCF_P530"/>
          <w:color w:val="000000"/>
          <w:sz w:val="36"/>
          <w:szCs w:val="36"/>
          <w:rtl/>
        </w:rPr>
        <w:t>ﯜ</w:t>
      </w:r>
      <w:r w:rsidRPr="004B5413">
        <w:rPr>
          <w:rFonts w:ascii="Traditional Arabic" w:hAnsi="Traditional Arabic" w:cs="Traditional Arabic" w:hint="cs"/>
          <w:color w:val="000000"/>
          <w:sz w:val="36"/>
          <w:szCs w:val="36"/>
          <w:rtl/>
        </w:rPr>
        <w:t>) في قوله تعالى:</w:t>
      </w:r>
      <w:r w:rsidRPr="004B5413">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sidRPr="004B5413">
        <w:rPr>
          <w:rFonts w:ascii="QCF_BSML" w:hAnsi="QCF_BSML" w:cs="QCF_BSML"/>
          <w:color w:val="000000"/>
          <w:sz w:val="36"/>
          <w:szCs w:val="36"/>
          <w:rtl/>
        </w:rPr>
        <w:t xml:space="preserve">ﭽ </w:t>
      </w:r>
      <w:r w:rsidRPr="004B5413">
        <w:rPr>
          <w:rFonts w:ascii="QCF_P530" w:hAnsi="QCF_P530" w:cs="QCF_P530"/>
          <w:color w:val="000000"/>
          <w:sz w:val="36"/>
          <w:szCs w:val="36"/>
          <w:rtl/>
        </w:rPr>
        <w:t>ﯘ      ﯙ  ﯚ           ﯛ    ﯜ   ﯝ    ﯞ</w:t>
      </w:r>
      <w:r w:rsidRPr="004B5413">
        <w:rPr>
          <w:rFonts w:ascii="QCF_BSML" w:hAnsi="QCF_BSML" w:cs="QCF_BSML"/>
          <w:color w:val="000000"/>
          <w:sz w:val="36"/>
          <w:szCs w:val="36"/>
          <w:rtl/>
        </w:rPr>
        <w:t>ﭼ</w:t>
      </w:r>
      <w:r w:rsidRPr="007E4179">
        <w:rPr>
          <w:rFonts w:ascii="Traditional Arabic" w:hAnsi="Traditional Arabic" w:cs="Traditional Arabic"/>
          <w:color w:val="000000"/>
          <w:sz w:val="36"/>
          <w:szCs w:val="36"/>
          <w:vertAlign w:val="superscript"/>
          <w:rtl/>
        </w:rPr>
        <w:t>(</w:t>
      </w:r>
      <w:r w:rsidRPr="007E4179">
        <w:rPr>
          <w:rStyle w:val="FootnoteReference"/>
          <w:rFonts w:ascii="Traditional Arabic" w:hAnsi="Traditional Arabic" w:cs="Traditional Arabic"/>
          <w:color w:val="000000"/>
          <w:sz w:val="36"/>
          <w:szCs w:val="36"/>
          <w:rtl/>
        </w:rPr>
        <w:footnoteReference w:id="130"/>
      </w:r>
      <w:r w:rsidRPr="007E4179">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4B5413">
        <w:rPr>
          <w:rFonts w:ascii="Traditional Arabic" w:hAnsi="Traditional Arabic" w:cs="Traditional Arabic" w:hint="cs"/>
          <w:color w:val="000000"/>
          <w:sz w:val="36"/>
          <w:szCs w:val="36"/>
          <w:rtl/>
        </w:rPr>
        <w:t>الأخذ: ح</w:t>
      </w:r>
      <w:r>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ز الشيء وتحصيله وهو من: أ</w:t>
      </w:r>
      <w:r w:rsidR="00C43D2E">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خ</w:t>
      </w:r>
      <w:r w:rsidR="00C43D2E">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ذ يأ</w:t>
      </w:r>
      <w:r w:rsidR="00C43D2E">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خ</w:t>
      </w:r>
      <w:r w:rsidR="00C43D2E">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ذ، فهو آخ</w:t>
      </w:r>
      <w:r w:rsidR="00C43D2E">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ذ،</w:t>
      </w:r>
      <w:r>
        <w:rPr>
          <w:rFonts w:ascii="Traditional Arabic" w:hAnsi="Traditional Arabic" w:cs="Traditional Arabic" w:hint="cs"/>
          <w:color w:val="000000"/>
          <w:sz w:val="36"/>
          <w:szCs w:val="36"/>
          <w:rtl/>
        </w:rPr>
        <w:t xml:space="preserve"> </w:t>
      </w:r>
      <w:r w:rsidRPr="004B5413">
        <w:rPr>
          <w:rFonts w:ascii="Traditional Arabic" w:hAnsi="Traditional Arabic" w:cs="Traditional Arabic" w:hint="cs"/>
          <w:color w:val="000000"/>
          <w:sz w:val="36"/>
          <w:szCs w:val="36"/>
          <w:rtl/>
        </w:rPr>
        <w:t>قال الألوسي: ن</w:t>
      </w:r>
      <w:r>
        <w:rPr>
          <w:rFonts w:ascii="Traditional Arabic" w:hAnsi="Traditional Arabic" w:cs="Traditional Arabic" w:hint="cs"/>
          <w:color w:val="000000"/>
          <w:sz w:val="36"/>
          <w:szCs w:val="36"/>
          <w:rtl/>
        </w:rPr>
        <w:t>ُ</w:t>
      </w:r>
      <w:r w:rsidRPr="004B5413">
        <w:rPr>
          <w:rFonts w:ascii="Traditional Arabic" w:hAnsi="Traditional Arabic" w:cs="Traditional Arabic" w:hint="cs"/>
          <w:color w:val="000000"/>
          <w:sz w:val="36"/>
          <w:szCs w:val="36"/>
          <w:rtl/>
        </w:rPr>
        <w:t>صب في هذه الآية على المصدرية ويقال: الأخيذ والمأخوذ بمعنى الأسير، ومنه ا</w:t>
      </w:r>
      <w:r>
        <w:rPr>
          <w:rFonts w:ascii="Traditional Arabic" w:hAnsi="Traditional Arabic" w:cs="Traditional Arabic" w:hint="cs"/>
          <w:color w:val="000000"/>
          <w:sz w:val="36"/>
          <w:szCs w:val="36"/>
          <w:rtl/>
        </w:rPr>
        <w:t>لا</w:t>
      </w:r>
      <w:r w:rsidRPr="004B5413">
        <w:rPr>
          <w:rFonts w:ascii="Traditional Arabic" w:hAnsi="Traditional Arabic" w:cs="Traditional Arabic" w:hint="cs"/>
          <w:color w:val="000000"/>
          <w:sz w:val="36"/>
          <w:szCs w:val="36"/>
          <w:rtl/>
        </w:rPr>
        <w:t>تخاذ على وزن ا</w:t>
      </w:r>
      <w:r>
        <w:rPr>
          <w:rFonts w:ascii="Traditional Arabic" w:hAnsi="Traditional Arabic" w:cs="Traditional Arabic" w:hint="cs"/>
          <w:color w:val="000000"/>
          <w:sz w:val="36"/>
          <w:szCs w:val="36"/>
          <w:rtl/>
        </w:rPr>
        <w:t>لا</w:t>
      </w:r>
      <w:r w:rsidRPr="004B5413">
        <w:rPr>
          <w:rFonts w:ascii="Traditional Arabic" w:hAnsi="Traditional Arabic" w:cs="Traditional Arabic" w:hint="cs"/>
          <w:color w:val="000000"/>
          <w:sz w:val="36"/>
          <w:szCs w:val="36"/>
          <w:rtl/>
        </w:rPr>
        <w:t>قتعال</w:t>
      </w:r>
      <w:r>
        <w:rPr>
          <w:rFonts w:ascii="Traditional Arabic" w:hAnsi="Traditional Arabic" w:cs="Traditional Arabic" w:hint="cs"/>
          <w:color w:val="000000"/>
          <w:sz w:val="36"/>
          <w:szCs w:val="36"/>
          <w:rtl/>
        </w:rPr>
        <w:t>.</w:t>
      </w:r>
      <w:r w:rsidRPr="00DD0FF7">
        <w:rPr>
          <w:rFonts w:ascii="Traditional Arabic" w:hAnsi="Traditional Arabic" w:cs="Traditional Arabic" w:hint="cs"/>
          <w:color w:val="000000"/>
          <w:sz w:val="36"/>
          <w:szCs w:val="36"/>
          <w:vertAlign w:val="superscript"/>
          <w:rtl/>
        </w:rPr>
        <w:t>(</w:t>
      </w:r>
      <w:r w:rsidRPr="00DD0FF7">
        <w:rPr>
          <w:rStyle w:val="FootnoteReference"/>
          <w:rFonts w:ascii="Traditional Arabic" w:hAnsi="Traditional Arabic" w:cs="Traditional Arabic"/>
          <w:color w:val="000000"/>
          <w:sz w:val="36"/>
          <w:szCs w:val="36"/>
          <w:rtl/>
        </w:rPr>
        <w:footnoteReference w:id="131"/>
      </w:r>
      <w:r w:rsidRPr="00DD0FF7">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Pr>
          <w:rFonts w:ascii="QCF_P470" w:hAnsi="QCF_P470" w:cs="QCF_P470"/>
          <w:color w:val="000000"/>
          <w:sz w:val="36"/>
          <w:szCs w:val="36"/>
          <w:rtl/>
        </w:rPr>
        <w:t xml:space="preserve">ﮨ </w:t>
      </w:r>
      <w:r>
        <w:rPr>
          <w:rFonts w:ascii="Traditional Arabic" w:hAnsi="Traditional Arabic" w:cs="Traditional Arabic" w:hint="cs"/>
          <w:color w:val="000000"/>
          <w:sz w:val="36"/>
          <w:szCs w:val="36"/>
          <w:rtl/>
        </w:rPr>
        <w:t>) في قوله تعالى:</w:t>
      </w:r>
      <w:r w:rsidRPr="00D96E1D">
        <w:rPr>
          <w:rFonts w:ascii="QCF_BSML" w:hAnsi="QCF_BSML" w:cs="QCF_BSML"/>
          <w:color w:val="000000"/>
          <w:sz w:val="47"/>
          <w:szCs w:val="47"/>
          <w:rtl/>
        </w:rPr>
        <w:t xml:space="preserve"> </w:t>
      </w:r>
      <w:r w:rsidRPr="00D96E1D">
        <w:rPr>
          <w:rFonts w:ascii="QCF_BSML" w:hAnsi="QCF_BSML" w:cs="QCF_BSML"/>
          <w:color w:val="000000"/>
          <w:sz w:val="36"/>
          <w:szCs w:val="36"/>
          <w:rtl/>
        </w:rPr>
        <w:t xml:space="preserve">ﭽ </w:t>
      </w:r>
      <w:r w:rsidRPr="00D96E1D">
        <w:rPr>
          <w:rFonts w:ascii="QCF_P470" w:hAnsi="QCF_P470" w:cs="QCF_P470"/>
          <w:color w:val="000000"/>
          <w:sz w:val="36"/>
          <w:szCs w:val="36"/>
          <w:rtl/>
        </w:rPr>
        <w:t>ﮞ    ﮟ  ﮠ  ﮡ  ﮢ  ﮣ  ﮤ  ﮥ  ﮦ  ﮧ   ﮨ  ﮩ  ﮪ  ﮫ</w:t>
      </w:r>
      <w:r w:rsidRPr="00D96E1D">
        <w:rPr>
          <w:rFonts w:ascii="QCF_BSML" w:hAnsi="QCF_BSML" w:cs="QCF_BSML"/>
          <w:color w:val="000000"/>
          <w:sz w:val="36"/>
          <w:szCs w:val="36"/>
          <w:rtl/>
        </w:rPr>
        <w:t>ﭼ</w:t>
      </w:r>
      <w:r w:rsidRPr="00BD2509">
        <w:rPr>
          <w:rFonts w:ascii="Traditional Arabic" w:hAnsi="Traditional Arabic" w:cs="Traditional Arabic"/>
          <w:color w:val="000000"/>
          <w:sz w:val="36"/>
          <w:szCs w:val="36"/>
          <w:vertAlign w:val="superscript"/>
          <w:rtl/>
        </w:rPr>
        <w:t>(</w:t>
      </w:r>
      <w:r w:rsidRPr="00BD2509">
        <w:rPr>
          <w:rStyle w:val="FootnoteReference"/>
          <w:rFonts w:ascii="Traditional Arabic" w:hAnsi="Traditional Arabic" w:cs="Traditional Arabic"/>
          <w:color w:val="000000"/>
          <w:sz w:val="36"/>
          <w:szCs w:val="36"/>
          <w:rtl/>
        </w:rPr>
        <w:footnoteReference w:id="132"/>
      </w:r>
      <w:r w:rsidRPr="00BD2509">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بَؤُس يبؤُس، ويأتي المصدر على البَأْس والبُؤْس والبأساء، وهو الشدة، وبعضهم يرون أن استعمال البؤس في الفقر والحرب أكثر، والبأس والبأساء في النكاية</w:t>
      </w:r>
      <w:r w:rsidRPr="00A0266A">
        <w:rPr>
          <w:rFonts w:ascii="Traditional Arabic" w:hAnsi="Traditional Arabic" w:cs="Traditional Arabic" w:hint="cs"/>
          <w:color w:val="000000"/>
          <w:sz w:val="36"/>
          <w:szCs w:val="36"/>
          <w:vertAlign w:val="superscript"/>
          <w:rtl/>
        </w:rPr>
        <w:t>(</w:t>
      </w:r>
      <w:r w:rsidRPr="00A0266A">
        <w:rPr>
          <w:rStyle w:val="FootnoteReference"/>
          <w:rFonts w:ascii="Traditional Arabic" w:hAnsi="Traditional Arabic" w:cs="Traditional Arabic"/>
          <w:color w:val="000000"/>
          <w:sz w:val="36"/>
          <w:szCs w:val="36"/>
          <w:rtl/>
        </w:rPr>
        <w:footnoteReference w:id="133"/>
      </w:r>
      <w:r w:rsidRPr="00A0266A">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095567">
        <w:rPr>
          <w:rFonts w:ascii="QCF_P580" w:hAnsi="QCF_P580" w:cs="QCF_P580"/>
          <w:color w:val="000000"/>
          <w:sz w:val="36"/>
          <w:szCs w:val="36"/>
          <w:rtl/>
        </w:rPr>
        <w:t>ﭥ</w:t>
      </w:r>
      <w:r>
        <w:rPr>
          <w:rFonts w:ascii="Traditional Arabic" w:hAnsi="Traditional Arabic" w:cs="Traditional Arabic" w:hint="cs"/>
          <w:color w:val="000000"/>
          <w:sz w:val="36"/>
          <w:szCs w:val="36"/>
          <w:rtl/>
        </w:rPr>
        <w:t xml:space="preserve">) في قوله: </w:t>
      </w:r>
      <w:r>
        <w:rPr>
          <w:rFonts w:ascii="QCF_BSML" w:hAnsi="QCF_BSML" w:cs="QCF_BSML"/>
          <w:color w:val="000000"/>
          <w:sz w:val="47"/>
          <w:szCs w:val="47"/>
          <w:rtl/>
        </w:rPr>
        <w:t xml:space="preserve"> </w:t>
      </w:r>
      <w:r w:rsidRPr="00095567">
        <w:rPr>
          <w:rFonts w:ascii="QCF_BSML" w:hAnsi="QCF_BSML" w:cs="QCF_BSML"/>
          <w:color w:val="000000"/>
          <w:sz w:val="36"/>
          <w:szCs w:val="36"/>
          <w:rtl/>
        </w:rPr>
        <w:t xml:space="preserve">ﭽ </w:t>
      </w:r>
      <w:r w:rsidRPr="00095567">
        <w:rPr>
          <w:rFonts w:ascii="QCF_P580" w:hAnsi="QCF_P580" w:cs="QCF_P580"/>
          <w:color w:val="000000"/>
          <w:sz w:val="36"/>
          <w:szCs w:val="36"/>
          <w:rtl/>
        </w:rPr>
        <w:t>ﭢ   ﭣ  ﭤ  ﭥ</w:t>
      </w:r>
      <w:r>
        <w:rPr>
          <w:rFonts w:ascii="QCF_P580" w:hAnsi="QCF_P580" w:cs="QCF_P580" w:hint="cs"/>
          <w:color w:val="0000A5"/>
          <w:sz w:val="36"/>
          <w:szCs w:val="36"/>
          <w:rtl/>
        </w:rPr>
        <w:t xml:space="preserve">   </w:t>
      </w:r>
      <w:r w:rsidRPr="00095567">
        <w:rPr>
          <w:rFonts w:ascii="QCF_P580" w:hAnsi="QCF_P580" w:cs="QCF_P580"/>
          <w:color w:val="000000"/>
          <w:sz w:val="36"/>
          <w:szCs w:val="36"/>
          <w:rtl/>
        </w:rPr>
        <w:t xml:space="preserve">ﭧ  ﭨ  ﭩ  ﭪ  ﭫ     </w:t>
      </w:r>
      <w:r w:rsidRPr="00095567">
        <w:rPr>
          <w:rFonts w:ascii="QCF_BSML" w:hAnsi="QCF_BSML" w:cs="QCF_BSML"/>
          <w:color w:val="000000"/>
          <w:sz w:val="36"/>
          <w:szCs w:val="36"/>
          <w:rtl/>
        </w:rPr>
        <w:t>ﭼ</w:t>
      </w:r>
      <w:r w:rsidRPr="00D11D27">
        <w:rPr>
          <w:rFonts w:ascii="Traditional Arabic" w:hAnsi="Traditional Arabic" w:cs="Traditional Arabic" w:hint="cs"/>
          <w:color w:val="000000"/>
          <w:sz w:val="36"/>
          <w:szCs w:val="36"/>
          <w:vertAlign w:val="superscript"/>
          <w:rtl/>
        </w:rPr>
        <w:t>(</w:t>
      </w:r>
      <w:r w:rsidRPr="00D11D27">
        <w:rPr>
          <w:rStyle w:val="FootnoteReference"/>
          <w:rFonts w:ascii="Traditional Arabic" w:hAnsi="Traditional Arabic" w:cs="Traditional Arabic"/>
          <w:color w:val="000000"/>
          <w:sz w:val="36"/>
          <w:szCs w:val="36"/>
          <w:rtl/>
        </w:rPr>
        <w:footnoteReference w:id="134"/>
      </w:r>
      <w:r w:rsidRPr="00D11D27">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مصدر: أسَر يأسِر، والأسْر: الشد بالقيد، ويقال: الأسير لمن كان مأخوذا ومُقيّدا، ويجمع على  أَسْرى،  وأَسَارى، وأُسارى.</w:t>
      </w:r>
      <w:r w:rsidRPr="002764C4">
        <w:rPr>
          <w:rFonts w:ascii="Traditional Arabic" w:hAnsi="Traditional Arabic" w:cs="Traditional Arabic" w:hint="cs"/>
          <w:color w:val="000000"/>
          <w:sz w:val="36"/>
          <w:szCs w:val="36"/>
          <w:vertAlign w:val="superscript"/>
          <w:rtl/>
        </w:rPr>
        <w:t>(</w:t>
      </w:r>
      <w:r w:rsidRPr="002764C4">
        <w:rPr>
          <w:rStyle w:val="FootnoteReference"/>
          <w:rFonts w:ascii="Traditional Arabic" w:hAnsi="Traditional Arabic" w:cs="Traditional Arabic"/>
          <w:color w:val="000000"/>
          <w:sz w:val="36"/>
          <w:szCs w:val="36"/>
          <w:rtl/>
        </w:rPr>
        <w:footnoteReference w:id="135"/>
      </w:r>
      <w:r w:rsidRPr="002764C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5A071B"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054558">
        <w:rPr>
          <w:rFonts w:ascii="QCF_P593" w:hAnsi="QCF_P593" w:cs="QCF_P593"/>
          <w:color w:val="000000"/>
          <w:sz w:val="36"/>
          <w:szCs w:val="36"/>
          <w:rtl/>
        </w:rPr>
        <w:t>ﯚ</w:t>
      </w:r>
      <w:r>
        <w:rPr>
          <w:rFonts w:ascii="Traditional Arabic" w:hAnsi="Traditional Arabic" w:cs="Traditional Arabic" w:hint="cs"/>
          <w:color w:val="000000"/>
          <w:sz w:val="36"/>
          <w:szCs w:val="36"/>
          <w:rtl/>
        </w:rPr>
        <w:t>) في قوله تعالى:</w:t>
      </w:r>
      <w:r w:rsidRPr="0033205F">
        <w:rPr>
          <w:rFonts w:ascii="QCF_BSML" w:hAnsi="QCF_BSML" w:cs="QCF_BSML"/>
          <w:color w:val="000000"/>
          <w:sz w:val="36"/>
          <w:szCs w:val="36"/>
          <w:rtl/>
        </w:rPr>
        <w:t xml:space="preserve"> </w:t>
      </w:r>
      <w:r w:rsidRPr="00054558">
        <w:rPr>
          <w:rFonts w:ascii="QCF_BSML" w:hAnsi="QCF_BSML" w:cs="QCF_BSML"/>
          <w:color w:val="000000"/>
          <w:sz w:val="36"/>
          <w:szCs w:val="36"/>
          <w:rtl/>
        </w:rPr>
        <w:t xml:space="preserve">ﭽ </w:t>
      </w:r>
      <w:r w:rsidRPr="00054558">
        <w:rPr>
          <w:rFonts w:ascii="QCF_P593" w:hAnsi="QCF_P593" w:cs="QCF_P593"/>
          <w:color w:val="000000"/>
          <w:sz w:val="36"/>
          <w:szCs w:val="36"/>
          <w:rtl/>
        </w:rPr>
        <w:t xml:space="preserve">ﯘ  ﯙ  ﯚ  ﯛ </w:t>
      </w:r>
      <w:r w:rsidRPr="00054558">
        <w:rPr>
          <w:rFonts w:ascii="QCF_BSML" w:hAnsi="QCF_BSML" w:cs="QCF_BSML"/>
          <w:color w:val="000000"/>
          <w:sz w:val="36"/>
          <w:szCs w:val="36"/>
          <w:rtl/>
        </w:rPr>
        <w:t>ﭼ</w:t>
      </w:r>
      <w:r w:rsidRPr="003B01E0">
        <w:rPr>
          <w:rFonts w:ascii="Traditional Arabic" w:hAnsi="Traditional Arabic" w:cs="Traditional Arabic"/>
          <w:color w:val="000000"/>
          <w:sz w:val="36"/>
          <w:szCs w:val="36"/>
          <w:vertAlign w:val="superscript"/>
          <w:rtl/>
        </w:rPr>
        <w:t>(</w:t>
      </w:r>
      <w:r w:rsidRPr="003B01E0">
        <w:rPr>
          <w:rStyle w:val="FootnoteReference"/>
          <w:rFonts w:ascii="Traditional Arabic" w:hAnsi="Traditional Arabic" w:cs="Traditional Arabic"/>
          <w:color w:val="000000"/>
          <w:sz w:val="36"/>
          <w:szCs w:val="36"/>
          <w:rtl/>
        </w:rPr>
        <w:footnoteReference w:id="136"/>
      </w:r>
      <w:r w:rsidRPr="003B01E0">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الأكْل :تناول المطعم، وهو مصدر أَكَل يأْكُل، يقال: هو أَكُول وأكّال، أي كثير الأكْل، وأَكيلة الأسد أي ف</w:t>
      </w:r>
      <w:r w:rsidR="00EE6337">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يسته.</w:t>
      </w:r>
      <w:r w:rsidRPr="00215BAC">
        <w:rPr>
          <w:rFonts w:ascii="Traditional Arabic" w:hAnsi="Traditional Arabic" w:cs="Traditional Arabic" w:hint="cs"/>
          <w:color w:val="000000"/>
          <w:sz w:val="36"/>
          <w:szCs w:val="36"/>
          <w:vertAlign w:val="superscript"/>
          <w:rtl/>
        </w:rPr>
        <w:t>(</w:t>
      </w:r>
      <w:r w:rsidRPr="00215BAC">
        <w:rPr>
          <w:rStyle w:val="FootnoteReference"/>
          <w:rFonts w:ascii="Traditional Arabic" w:hAnsi="Traditional Arabic" w:cs="Traditional Arabic"/>
          <w:color w:val="000000"/>
          <w:sz w:val="36"/>
          <w:szCs w:val="36"/>
          <w:rtl/>
        </w:rPr>
        <w:footnoteReference w:id="137"/>
      </w:r>
      <w:r w:rsidRPr="00215BAC">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pStyle w:val="ListParagraph"/>
        <w:numPr>
          <w:ilvl w:val="0"/>
          <w:numId w:val="22"/>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ماجاء على صيغة (فُعْلان)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Pr>
          <w:rFonts w:ascii="QCF_P577" w:hAnsi="QCF_P577" w:cs="QCF_P577"/>
          <w:color w:val="000000"/>
          <w:sz w:val="36"/>
          <w:szCs w:val="36"/>
          <w:rtl/>
        </w:rPr>
        <w:t>ﰇ</w:t>
      </w:r>
      <w:r>
        <w:rPr>
          <w:rFonts w:ascii="QCF_P577" w:hAnsi="QCF_P577" w:cs="QCF_P577" w:hint="cs"/>
          <w:color w:val="000000"/>
          <w:sz w:val="36"/>
          <w:szCs w:val="36"/>
          <w:rtl/>
        </w:rPr>
        <w:t xml:space="preserve">    </w:t>
      </w:r>
      <w:r>
        <w:rPr>
          <w:rFonts w:ascii="Traditional Arabic" w:hAnsi="Traditional Arabic" w:cs="Traditional Arabic" w:hint="cs"/>
          <w:color w:val="000000"/>
          <w:sz w:val="36"/>
          <w:szCs w:val="36"/>
          <w:rtl/>
        </w:rPr>
        <w:t xml:space="preserve">) في قوله تعالى: </w:t>
      </w:r>
      <w:r w:rsidRPr="00AC1F24">
        <w:rPr>
          <w:rFonts w:ascii="QCF_BSML" w:hAnsi="QCF_BSML" w:cs="QCF_BSML"/>
          <w:color w:val="000000"/>
          <w:sz w:val="36"/>
          <w:szCs w:val="36"/>
          <w:rtl/>
        </w:rPr>
        <w:t xml:space="preserve">ﭽ </w:t>
      </w:r>
      <w:r>
        <w:rPr>
          <w:rFonts w:ascii="QCF_P577" w:hAnsi="QCF_P577" w:cs="QCF_P577"/>
          <w:color w:val="000000"/>
          <w:sz w:val="36"/>
          <w:szCs w:val="36"/>
          <w:rtl/>
        </w:rPr>
        <w:t>ﰄ  ﰅ  ﰆ  ﰇ</w:t>
      </w:r>
      <w:r>
        <w:rPr>
          <w:rFonts w:ascii="QCF_P577" w:hAnsi="QCF_P577" w:cs="QCF_P577" w:hint="cs"/>
          <w:color w:val="000000"/>
          <w:sz w:val="36"/>
          <w:szCs w:val="36"/>
          <w:rtl/>
        </w:rPr>
        <w:t xml:space="preserve">    </w:t>
      </w:r>
      <w:r w:rsidRPr="00AC1F24">
        <w:rPr>
          <w:rFonts w:ascii="QCF_BSML" w:hAnsi="QCF_BSML" w:cs="QCF_BSML"/>
          <w:color w:val="000000"/>
          <w:sz w:val="36"/>
          <w:szCs w:val="36"/>
          <w:rtl/>
        </w:rPr>
        <w:t>ﭼ</w:t>
      </w:r>
      <w:r w:rsidRPr="0023298D">
        <w:rPr>
          <w:rFonts w:ascii="Traditional Arabic" w:hAnsi="Traditional Arabic" w:cs="Traditional Arabic"/>
          <w:color w:val="000000"/>
          <w:sz w:val="36"/>
          <w:szCs w:val="36"/>
          <w:vertAlign w:val="superscript"/>
          <w:rtl/>
        </w:rPr>
        <w:t>(</w:t>
      </w:r>
      <w:r w:rsidRPr="0023298D">
        <w:rPr>
          <w:rStyle w:val="FootnoteReference"/>
          <w:rFonts w:ascii="Traditional Arabic" w:hAnsi="Traditional Arabic" w:cs="Traditional Arabic"/>
          <w:color w:val="000000"/>
          <w:sz w:val="36"/>
          <w:szCs w:val="36"/>
          <w:rtl/>
        </w:rPr>
        <w:footnoteReference w:id="138"/>
      </w:r>
      <w:r w:rsidRPr="0023298D">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مصدر: قَرَأ يَقْرأ، فهو قارئ، وهم قُرّاء، </w:t>
      </w:r>
    </w:p>
    <w:p w:rsidR="000D5C4C" w:rsidRPr="0023298D"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والقرآن مصدر على وزن الرُّجْحان.</w:t>
      </w:r>
      <w:r w:rsidRPr="00A55D02">
        <w:rPr>
          <w:rFonts w:ascii="Traditional Arabic" w:hAnsi="Traditional Arabic" w:cs="Traditional Arabic" w:hint="cs"/>
          <w:color w:val="000000"/>
          <w:sz w:val="36"/>
          <w:szCs w:val="36"/>
          <w:vertAlign w:val="superscript"/>
          <w:rtl/>
        </w:rPr>
        <w:t>(</w:t>
      </w:r>
      <w:r w:rsidRPr="00A55D02">
        <w:rPr>
          <w:rStyle w:val="FootnoteReference"/>
          <w:rFonts w:ascii="Traditional Arabic" w:hAnsi="Traditional Arabic" w:cs="Traditional Arabic"/>
          <w:color w:val="000000"/>
          <w:sz w:val="36"/>
          <w:szCs w:val="36"/>
          <w:rtl/>
        </w:rPr>
        <w:footnoteReference w:id="139"/>
      </w:r>
      <w:r w:rsidRPr="00A55D02">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pStyle w:val="ListParagraph"/>
        <w:numPr>
          <w:ilvl w:val="0"/>
          <w:numId w:val="22"/>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ما جاء على (فِعال) </w:t>
      </w:r>
    </w:p>
    <w:p w:rsidR="000D5C4C" w:rsidRDefault="000D5C4C" w:rsidP="00110AF0">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EB0606">
        <w:rPr>
          <w:rFonts w:ascii="QCF_P503" w:hAnsi="QCF_P503" w:cs="QCF_P503"/>
          <w:color w:val="000000"/>
          <w:sz w:val="36"/>
          <w:szCs w:val="36"/>
          <w:rtl/>
        </w:rPr>
        <w:t>ﯶ</w:t>
      </w:r>
      <w:r>
        <w:rPr>
          <w:rFonts w:ascii="Traditional Arabic" w:hAnsi="Traditional Arabic" w:cs="Traditional Arabic" w:hint="cs"/>
          <w:color w:val="000000"/>
          <w:sz w:val="36"/>
          <w:szCs w:val="36"/>
          <w:rtl/>
        </w:rPr>
        <w:t xml:space="preserve">) في قوله تعالى: </w:t>
      </w:r>
      <w:r w:rsidRPr="00EB0606">
        <w:rPr>
          <w:rFonts w:ascii="QCF_BSML" w:hAnsi="QCF_BSML" w:cs="QCF_BSML"/>
          <w:color w:val="000000"/>
          <w:sz w:val="36"/>
          <w:szCs w:val="36"/>
          <w:rtl/>
        </w:rPr>
        <w:t xml:space="preserve">ﭽ </w:t>
      </w:r>
      <w:r w:rsidRPr="00EB0606">
        <w:rPr>
          <w:rFonts w:ascii="QCF_P503" w:hAnsi="QCF_P503" w:cs="QCF_P503"/>
          <w:color w:val="000000"/>
          <w:sz w:val="36"/>
          <w:szCs w:val="36"/>
          <w:rtl/>
        </w:rPr>
        <w:t xml:space="preserve">ﯲ  ﯳ  ﯴ          ﯵ   ﯶ  ﯷ  </w:t>
      </w:r>
      <w:r w:rsidRPr="00EB0606">
        <w:rPr>
          <w:rFonts w:ascii="QCF_BSML" w:hAnsi="QCF_BSML" w:cs="QCF_BSML"/>
          <w:color w:val="000000"/>
          <w:sz w:val="36"/>
          <w:szCs w:val="36"/>
          <w:rtl/>
        </w:rPr>
        <w:t>ﭼ</w:t>
      </w:r>
      <w:r w:rsidRPr="00121A5F">
        <w:rPr>
          <w:rFonts w:ascii="Traditional Arabic" w:hAnsi="Traditional Arabic" w:cs="Traditional Arabic"/>
          <w:color w:val="000000"/>
          <w:sz w:val="36"/>
          <w:szCs w:val="36"/>
          <w:vertAlign w:val="superscript"/>
          <w:rtl/>
        </w:rPr>
        <w:t>(</w:t>
      </w:r>
      <w:r w:rsidRPr="00121A5F">
        <w:rPr>
          <w:rStyle w:val="FootnoteReference"/>
          <w:rFonts w:ascii="Traditional Arabic" w:hAnsi="Traditional Arabic" w:cs="Traditional Arabic"/>
          <w:color w:val="000000"/>
          <w:sz w:val="36"/>
          <w:szCs w:val="36"/>
          <w:rtl/>
        </w:rPr>
        <w:footnoteReference w:id="140"/>
      </w:r>
      <w:r w:rsidRPr="00121A5F">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والإمام ما تَقَدّ</w:t>
      </w:r>
      <w:r w:rsidR="008B681C">
        <w:rPr>
          <w:rFonts w:ascii="Traditional Arabic" w:hAnsi="Traditional Arabic" w:cs="Traditional Arabic" w:hint="cs"/>
          <w:color w:val="000000"/>
          <w:sz w:val="36"/>
          <w:szCs w:val="36"/>
          <w:rtl/>
        </w:rPr>
        <w:t>م</w:t>
      </w:r>
      <w:r>
        <w:rPr>
          <w:rFonts w:ascii="Traditional Arabic" w:hAnsi="Traditional Arabic" w:cs="Traditional Arabic" w:hint="cs"/>
          <w:color w:val="000000"/>
          <w:sz w:val="36"/>
          <w:szCs w:val="36"/>
          <w:rtl/>
        </w:rPr>
        <w:t xml:space="preserve"> على غيره و يُؤتم به، فهو مصدر أمَّ يَؤُم، ويجمع على أَئِمة.</w:t>
      </w:r>
      <w:r w:rsidRPr="00650FE4">
        <w:rPr>
          <w:rFonts w:ascii="Traditional Arabic" w:hAnsi="Traditional Arabic" w:cs="Traditional Arabic" w:hint="cs"/>
          <w:color w:val="000000"/>
          <w:sz w:val="36"/>
          <w:szCs w:val="36"/>
          <w:vertAlign w:val="superscript"/>
          <w:rtl/>
        </w:rPr>
        <w:t>(</w:t>
      </w:r>
      <w:r w:rsidRPr="00650FE4">
        <w:rPr>
          <w:rStyle w:val="FootnoteReference"/>
          <w:rFonts w:ascii="Traditional Arabic" w:hAnsi="Traditional Arabic" w:cs="Traditional Arabic"/>
          <w:color w:val="000000"/>
          <w:sz w:val="36"/>
          <w:szCs w:val="36"/>
          <w:rtl/>
        </w:rPr>
        <w:footnoteReference w:id="141"/>
      </w:r>
      <w:r w:rsidRPr="00650FE4">
        <w:rPr>
          <w:rFonts w:ascii="Traditional Arabic" w:hAnsi="Traditional Arabic" w:cs="Traditional Arabic" w:hint="cs"/>
          <w:color w:val="000000"/>
          <w:sz w:val="36"/>
          <w:szCs w:val="36"/>
          <w:vertAlign w:val="superscript"/>
          <w:rtl/>
        </w:rPr>
        <w:t>)</w:t>
      </w:r>
    </w:p>
    <w:p w:rsidR="007E7761" w:rsidRDefault="000D5C4C" w:rsidP="00F6403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في هذا المبحث خمس صيغ</w:t>
      </w:r>
      <w:r w:rsidR="00DC4AD3">
        <w:rPr>
          <w:rFonts w:ascii="Traditional Arabic" w:hAnsi="Traditional Arabic" w:cs="Traditional Arabic" w:hint="cs"/>
          <w:color w:val="000000"/>
          <w:sz w:val="36"/>
          <w:szCs w:val="36"/>
          <w:rtl/>
        </w:rPr>
        <w:t xml:space="preserve"> صرفية</w:t>
      </w:r>
      <w:r>
        <w:rPr>
          <w:rFonts w:ascii="Traditional Arabic" w:hAnsi="Traditional Arabic" w:cs="Traditional Arabic" w:hint="cs"/>
          <w:color w:val="000000"/>
          <w:sz w:val="36"/>
          <w:szCs w:val="36"/>
          <w:rtl/>
        </w:rPr>
        <w:t xml:space="preserve">، ثلاثة منها سماعية </w:t>
      </w:r>
      <w:r w:rsidR="00E50546">
        <w:rPr>
          <w:rFonts w:ascii="Traditional Arabic" w:hAnsi="Traditional Arabic" w:cs="Traditional Arabic" w:hint="cs"/>
          <w:color w:val="000000"/>
          <w:sz w:val="36"/>
          <w:szCs w:val="36"/>
          <w:rtl/>
        </w:rPr>
        <w:t xml:space="preserve">بلا خلاف وهي: فِعْل، وفَعَل، وفُعْلان،  </w:t>
      </w:r>
      <w:r>
        <w:rPr>
          <w:rFonts w:ascii="Traditional Arabic" w:hAnsi="Traditional Arabic" w:cs="Traditional Arabic" w:hint="cs"/>
          <w:color w:val="000000"/>
          <w:sz w:val="36"/>
          <w:szCs w:val="36"/>
          <w:rtl/>
        </w:rPr>
        <w:t>وصيغة واحدة</w:t>
      </w:r>
      <w:r w:rsidR="00DC4AD3">
        <w:rPr>
          <w:rFonts w:ascii="Traditional Arabic" w:hAnsi="Traditional Arabic" w:cs="Traditional Arabic" w:hint="cs"/>
          <w:color w:val="000000"/>
          <w:sz w:val="36"/>
          <w:szCs w:val="36"/>
          <w:rtl/>
        </w:rPr>
        <w:t xml:space="preserve"> مما ضبطها بعض العلمااء على أنها</w:t>
      </w:r>
      <w:r>
        <w:rPr>
          <w:rFonts w:ascii="Traditional Arabic" w:hAnsi="Traditional Arabic" w:cs="Traditional Arabic" w:hint="cs"/>
          <w:color w:val="000000"/>
          <w:sz w:val="36"/>
          <w:szCs w:val="36"/>
          <w:rtl/>
        </w:rPr>
        <w:t xml:space="preserve"> قياسية،</w:t>
      </w:r>
      <w:r w:rsidR="00AC2775">
        <w:rPr>
          <w:rFonts w:ascii="Traditional Arabic" w:hAnsi="Traditional Arabic" w:cs="Traditional Arabic" w:hint="cs"/>
          <w:color w:val="000000"/>
          <w:sz w:val="36"/>
          <w:szCs w:val="36"/>
          <w:rtl/>
        </w:rPr>
        <w:t xml:space="preserve"> وهي: فِعال،</w:t>
      </w:r>
      <w:r>
        <w:rPr>
          <w:rFonts w:ascii="Traditional Arabic" w:hAnsi="Traditional Arabic" w:cs="Traditional Arabic" w:hint="cs"/>
          <w:color w:val="000000"/>
          <w:sz w:val="36"/>
          <w:szCs w:val="36"/>
          <w:rtl/>
        </w:rPr>
        <w:t xml:space="preserve"> وصيغة واحدة مختلف فيها</w:t>
      </w:r>
      <w:r w:rsidR="00AC2775">
        <w:rPr>
          <w:rFonts w:ascii="Traditional Arabic" w:hAnsi="Traditional Arabic" w:cs="Traditional Arabic" w:hint="cs"/>
          <w:color w:val="000000"/>
          <w:sz w:val="36"/>
          <w:szCs w:val="36"/>
          <w:rtl/>
        </w:rPr>
        <w:t xml:space="preserve"> وهي: فَعْل</w:t>
      </w:r>
      <w:r w:rsidR="004C500A">
        <w:rPr>
          <w:rFonts w:ascii="Traditional Arabic" w:hAnsi="Traditional Arabic" w:cs="Traditional Arabic" w:hint="cs"/>
          <w:color w:val="000000"/>
          <w:sz w:val="36"/>
          <w:szCs w:val="36"/>
          <w:rtl/>
        </w:rPr>
        <w:t xml:space="preserve"> وإليك تفاصيلها في الجدول الآتي:</w:t>
      </w:r>
    </w:p>
    <w:p w:rsidR="007E7761" w:rsidRPr="007E7761" w:rsidRDefault="007E7761" w:rsidP="007E7761">
      <w:pPr>
        <w:pStyle w:val="ListParagraph"/>
        <w:numPr>
          <w:ilvl w:val="0"/>
          <w:numId w:val="37"/>
        </w:num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ما جاء على صيغة (فِعْل) من الأفعال المهموزة</w:t>
      </w:r>
    </w:p>
    <w:tbl>
      <w:tblPr>
        <w:tblStyle w:val="TableGrid"/>
        <w:bidiVisual/>
        <w:tblW w:w="0" w:type="auto"/>
        <w:tblInd w:w="137" w:type="dxa"/>
        <w:tblLook w:val="04A0" w:firstRow="1" w:lastRow="0" w:firstColumn="1" w:lastColumn="0" w:noHBand="0" w:noVBand="1"/>
      </w:tblPr>
      <w:tblGrid>
        <w:gridCol w:w="512"/>
        <w:gridCol w:w="1104"/>
        <w:gridCol w:w="2491"/>
        <w:gridCol w:w="570"/>
        <w:gridCol w:w="836"/>
        <w:gridCol w:w="2851"/>
      </w:tblGrid>
      <w:tr w:rsidR="00B15710" w:rsidTr="004325B5">
        <w:tc>
          <w:tcPr>
            <w:tcW w:w="512"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1104"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المصدر </w:t>
            </w:r>
          </w:p>
        </w:tc>
        <w:tc>
          <w:tcPr>
            <w:tcW w:w="2491"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570"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836"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851"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السورة والآية </w:t>
            </w:r>
          </w:p>
        </w:tc>
      </w:tr>
      <w:tr w:rsidR="00B15710" w:rsidTr="004325B5">
        <w:tc>
          <w:tcPr>
            <w:tcW w:w="512" w:type="dxa"/>
          </w:tcPr>
          <w:p w:rsidR="00B15710" w:rsidRDefault="00F64031"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p>
        </w:tc>
        <w:tc>
          <w:tcPr>
            <w:tcW w:w="1104" w:type="dxa"/>
          </w:tcPr>
          <w:p w:rsidR="00B15710" w:rsidRPr="002C1EEE" w:rsidRDefault="00281894" w:rsidP="00E50546">
            <w:pPr>
              <w:bidi/>
              <w:jc w:val="both"/>
              <w:rPr>
                <w:rFonts w:ascii="Traditional Arabic" w:hAnsi="Traditional Arabic" w:cs="Traditional Arabic"/>
                <w:b/>
                <w:bCs/>
                <w:color w:val="000000"/>
                <w:sz w:val="36"/>
                <w:szCs w:val="36"/>
                <w:rtl/>
              </w:rPr>
            </w:pPr>
            <w:r w:rsidRPr="002C1EEE">
              <w:rPr>
                <w:rFonts w:ascii="Traditional Arabic" w:hAnsi="Traditional Arabic" w:cs="Traditional Arabic" w:hint="cs"/>
                <w:b/>
                <w:bCs/>
                <w:color w:val="000000"/>
                <w:sz w:val="36"/>
                <w:szCs w:val="36"/>
                <w:rtl/>
              </w:rPr>
              <w:t>إ</w:t>
            </w:r>
            <w:r w:rsidR="002C1EEE">
              <w:rPr>
                <w:rFonts w:ascii="Traditional Arabic" w:hAnsi="Traditional Arabic" w:cs="Traditional Arabic" w:hint="cs"/>
                <w:b/>
                <w:bCs/>
                <w:color w:val="000000"/>
                <w:sz w:val="36"/>
                <w:szCs w:val="36"/>
                <w:rtl/>
              </w:rPr>
              <w:t>ِ</w:t>
            </w:r>
            <w:r w:rsidRPr="002C1EEE">
              <w:rPr>
                <w:rFonts w:ascii="Traditional Arabic" w:hAnsi="Traditional Arabic" w:cs="Traditional Arabic" w:hint="cs"/>
                <w:b/>
                <w:bCs/>
                <w:color w:val="000000"/>
                <w:sz w:val="36"/>
                <w:szCs w:val="36"/>
                <w:rtl/>
              </w:rPr>
              <w:t>ث</w:t>
            </w:r>
            <w:r w:rsidR="002C1EEE">
              <w:rPr>
                <w:rFonts w:ascii="Traditional Arabic" w:hAnsi="Traditional Arabic" w:cs="Traditional Arabic" w:hint="cs"/>
                <w:b/>
                <w:bCs/>
                <w:color w:val="000000"/>
                <w:sz w:val="36"/>
                <w:szCs w:val="36"/>
                <w:rtl/>
              </w:rPr>
              <w:t>ْ</w:t>
            </w:r>
            <w:r w:rsidRPr="002C1EEE">
              <w:rPr>
                <w:rFonts w:ascii="Traditional Arabic" w:hAnsi="Traditional Arabic" w:cs="Traditional Arabic" w:hint="cs"/>
                <w:b/>
                <w:bCs/>
                <w:color w:val="000000"/>
                <w:sz w:val="36"/>
                <w:szCs w:val="36"/>
                <w:rtl/>
              </w:rPr>
              <w:t>م</w:t>
            </w:r>
          </w:p>
        </w:tc>
        <w:tc>
          <w:tcPr>
            <w:tcW w:w="2491" w:type="dxa"/>
          </w:tcPr>
          <w:p w:rsidR="00B15710" w:rsidRDefault="00F24BC5"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الحجرات12، الشورى، 37</w:t>
            </w:r>
            <w:r w:rsidR="00281894">
              <w:rPr>
                <w:rFonts w:ascii="Traditional Arabic" w:hAnsi="Traditional Arabic" w:cs="Traditional Arabic" w:hint="cs"/>
                <w:color w:val="000000"/>
                <w:sz w:val="36"/>
                <w:szCs w:val="36"/>
                <w:rtl/>
              </w:rPr>
              <w:t>النجم32</w:t>
            </w:r>
          </w:p>
        </w:tc>
        <w:tc>
          <w:tcPr>
            <w:tcW w:w="570" w:type="dxa"/>
          </w:tcPr>
          <w:p w:rsidR="00B15710" w:rsidRDefault="00281894"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p>
        </w:tc>
        <w:tc>
          <w:tcPr>
            <w:tcW w:w="836" w:type="dxa"/>
          </w:tcPr>
          <w:p w:rsidR="00B15710" w:rsidRPr="002C1EEE" w:rsidRDefault="00281894" w:rsidP="00E50546">
            <w:pPr>
              <w:bidi/>
              <w:jc w:val="both"/>
              <w:rPr>
                <w:rFonts w:ascii="Traditional Arabic" w:hAnsi="Traditional Arabic" w:cs="Traditional Arabic"/>
                <w:b/>
                <w:bCs/>
                <w:color w:val="000000"/>
                <w:sz w:val="36"/>
                <w:szCs w:val="36"/>
                <w:rtl/>
              </w:rPr>
            </w:pPr>
            <w:r w:rsidRPr="002C1EEE">
              <w:rPr>
                <w:rFonts w:ascii="Traditional Arabic" w:hAnsi="Traditional Arabic" w:cs="Traditional Arabic" w:hint="cs"/>
                <w:b/>
                <w:bCs/>
                <w:color w:val="000000"/>
                <w:sz w:val="36"/>
                <w:szCs w:val="36"/>
                <w:rtl/>
              </w:rPr>
              <w:t>إ</w:t>
            </w:r>
            <w:r w:rsidR="002C1EEE">
              <w:rPr>
                <w:rFonts w:ascii="Traditional Arabic" w:hAnsi="Traditional Arabic" w:cs="Traditional Arabic" w:hint="cs"/>
                <w:b/>
                <w:bCs/>
                <w:color w:val="000000"/>
                <w:sz w:val="36"/>
                <w:szCs w:val="36"/>
                <w:rtl/>
              </w:rPr>
              <w:t>ِ</w:t>
            </w:r>
            <w:r w:rsidRPr="002C1EEE">
              <w:rPr>
                <w:rFonts w:ascii="Traditional Arabic" w:hAnsi="Traditional Arabic" w:cs="Traditional Arabic" w:hint="cs"/>
                <w:b/>
                <w:bCs/>
                <w:color w:val="000000"/>
                <w:sz w:val="36"/>
                <w:szCs w:val="36"/>
                <w:rtl/>
              </w:rPr>
              <w:t>ف</w:t>
            </w:r>
            <w:r w:rsidR="002C1EEE">
              <w:rPr>
                <w:rFonts w:ascii="Traditional Arabic" w:hAnsi="Traditional Arabic" w:cs="Traditional Arabic" w:hint="cs"/>
                <w:b/>
                <w:bCs/>
                <w:color w:val="000000"/>
                <w:sz w:val="36"/>
                <w:szCs w:val="36"/>
                <w:rtl/>
              </w:rPr>
              <w:t>ْ</w:t>
            </w:r>
            <w:r w:rsidRPr="002C1EEE">
              <w:rPr>
                <w:rFonts w:ascii="Traditional Arabic" w:hAnsi="Traditional Arabic" w:cs="Traditional Arabic" w:hint="cs"/>
                <w:b/>
                <w:bCs/>
                <w:color w:val="000000"/>
                <w:sz w:val="36"/>
                <w:szCs w:val="36"/>
                <w:rtl/>
              </w:rPr>
              <w:t>ك</w:t>
            </w:r>
          </w:p>
        </w:tc>
        <w:tc>
          <w:tcPr>
            <w:tcW w:w="2851" w:type="dxa"/>
          </w:tcPr>
          <w:p w:rsidR="00B15710" w:rsidRDefault="005115F2" w:rsidP="00E50546">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سبأ42، الأحقاف11، العنكبوت17،النجم151</w:t>
            </w:r>
          </w:p>
        </w:tc>
      </w:tr>
    </w:tbl>
    <w:p w:rsidR="00E50546" w:rsidRDefault="00E50546" w:rsidP="00E50546">
      <w:pPr>
        <w:bidi/>
        <w:spacing w:after="0" w:line="240" w:lineRule="auto"/>
        <w:jc w:val="both"/>
        <w:rPr>
          <w:rFonts w:ascii="Traditional Arabic" w:hAnsi="Traditional Arabic" w:cs="Traditional Arabic"/>
          <w:color w:val="000000"/>
          <w:sz w:val="36"/>
          <w:szCs w:val="36"/>
          <w:rtl/>
        </w:rPr>
      </w:pPr>
    </w:p>
    <w:p w:rsidR="00B15710" w:rsidRDefault="00B15710" w:rsidP="00B15710">
      <w:pPr>
        <w:pStyle w:val="ListParagraph"/>
        <w:numPr>
          <w:ilvl w:val="0"/>
          <w:numId w:val="37"/>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 من الأفعال المهموزة</w:t>
      </w:r>
    </w:p>
    <w:tbl>
      <w:tblPr>
        <w:tblStyle w:val="TableGrid"/>
        <w:bidiVisual/>
        <w:tblW w:w="0" w:type="auto"/>
        <w:tblInd w:w="137" w:type="dxa"/>
        <w:tblLook w:val="04A0" w:firstRow="1" w:lastRow="0" w:firstColumn="1" w:lastColumn="0" w:noHBand="0" w:noVBand="1"/>
      </w:tblPr>
      <w:tblGrid>
        <w:gridCol w:w="512"/>
        <w:gridCol w:w="1052"/>
        <w:gridCol w:w="2662"/>
        <w:gridCol w:w="576"/>
        <w:gridCol w:w="836"/>
        <w:gridCol w:w="2827"/>
      </w:tblGrid>
      <w:tr w:rsidR="00415173" w:rsidTr="004325B5">
        <w:tc>
          <w:tcPr>
            <w:tcW w:w="411" w:type="dxa"/>
          </w:tcPr>
          <w:p w:rsidR="00B15710" w:rsidRDefault="000B414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1052" w:type="dxa"/>
          </w:tcPr>
          <w:p w:rsidR="00B15710" w:rsidRDefault="000B414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662" w:type="dxa"/>
          </w:tcPr>
          <w:p w:rsidR="00B15710" w:rsidRDefault="00C829C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576" w:type="dxa"/>
          </w:tcPr>
          <w:p w:rsidR="00B15710" w:rsidRDefault="00C829C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836" w:type="dxa"/>
          </w:tcPr>
          <w:p w:rsidR="00B15710" w:rsidRDefault="00C829C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827" w:type="dxa"/>
          </w:tcPr>
          <w:p w:rsidR="00B15710" w:rsidRDefault="00C829C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r>
      <w:tr w:rsidR="00415173" w:rsidTr="004325B5">
        <w:tc>
          <w:tcPr>
            <w:tcW w:w="411" w:type="dxa"/>
          </w:tcPr>
          <w:p w:rsidR="00B15710" w:rsidRDefault="00B15710" w:rsidP="004F4CF5">
            <w:pPr>
              <w:bidi/>
              <w:jc w:val="both"/>
              <w:rPr>
                <w:rFonts w:ascii="Traditional Arabic" w:hAnsi="Traditional Arabic" w:cs="Traditional Arabic"/>
                <w:color w:val="000000"/>
                <w:sz w:val="36"/>
                <w:szCs w:val="36"/>
                <w:rtl/>
              </w:rPr>
            </w:pPr>
          </w:p>
        </w:tc>
        <w:tc>
          <w:tcPr>
            <w:tcW w:w="1052" w:type="dxa"/>
          </w:tcPr>
          <w:p w:rsidR="00B15710" w:rsidRDefault="00C829CE" w:rsidP="004F4CF5">
            <w:pPr>
              <w:bidi/>
              <w:jc w:val="both"/>
              <w:rPr>
                <w:rFonts w:ascii="Traditional Arabic" w:hAnsi="Traditional Arabic" w:cs="Traditional Arabic"/>
                <w:color w:val="000000"/>
                <w:sz w:val="36"/>
                <w:szCs w:val="36"/>
                <w:rtl/>
              </w:rPr>
            </w:pPr>
            <w:r w:rsidRPr="00D919F0">
              <w:rPr>
                <w:rFonts w:ascii="Traditional Arabic" w:hAnsi="Traditional Arabic" w:cs="Traditional Arabic" w:hint="cs"/>
                <w:b/>
                <w:bCs/>
                <w:sz w:val="36"/>
                <w:szCs w:val="36"/>
                <w:rtl/>
              </w:rPr>
              <w:t>أ</w:t>
            </w:r>
            <w:r w:rsidR="00590E4B">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ذ</w:t>
            </w:r>
            <w:r w:rsidR="00590E4B">
              <w:rPr>
                <w:rFonts w:ascii="Traditional Arabic" w:hAnsi="Traditional Arabic" w:cs="Traditional Arabic" w:hint="cs"/>
                <w:b/>
                <w:bCs/>
                <w:sz w:val="36"/>
                <w:szCs w:val="36"/>
                <w:rtl/>
              </w:rPr>
              <w:t>ً</w:t>
            </w:r>
            <w:r w:rsidRPr="00D919F0">
              <w:rPr>
                <w:rFonts w:ascii="Traditional Arabic" w:hAnsi="Traditional Arabic" w:cs="Traditional Arabic" w:hint="cs"/>
                <w:b/>
                <w:bCs/>
                <w:sz w:val="36"/>
                <w:szCs w:val="36"/>
                <w:rtl/>
              </w:rPr>
              <w:t>ى</w:t>
            </w:r>
          </w:p>
        </w:tc>
        <w:tc>
          <w:tcPr>
            <w:tcW w:w="2662" w:type="dxa"/>
          </w:tcPr>
          <w:p w:rsidR="00B15710" w:rsidRDefault="00C829CE" w:rsidP="004F4CF5">
            <w:pPr>
              <w:bidi/>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الأحزاب48 </w:t>
            </w:r>
          </w:p>
        </w:tc>
        <w:tc>
          <w:tcPr>
            <w:tcW w:w="576" w:type="dxa"/>
          </w:tcPr>
          <w:p w:rsidR="00B15710" w:rsidRDefault="0041517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p>
        </w:tc>
        <w:tc>
          <w:tcPr>
            <w:tcW w:w="836" w:type="dxa"/>
          </w:tcPr>
          <w:p w:rsidR="00B15710" w:rsidRPr="007E58A9" w:rsidRDefault="00415173" w:rsidP="004F4CF5">
            <w:pPr>
              <w:bidi/>
              <w:jc w:val="both"/>
              <w:rPr>
                <w:rFonts w:ascii="Traditional Arabic" w:hAnsi="Traditional Arabic" w:cs="Traditional Arabic"/>
                <w:b/>
                <w:bCs/>
                <w:color w:val="000000"/>
                <w:sz w:val="36"/>
                <w:szCs w:val="36"/>
                <w:rtl/>
              </w:rPr>
            </w:pPr>
            <w:r w:rsidRPr="007E58A9">
              <w:rPr>
                <w:rFonts w:ascii="Traditional Arabic" w:hAnsi="Traditional Arabic" w:cs="Traditional Arabic" w:hint="cs"/>
                <w:b/>
                <w:bCs/>
                <w:color w:val="000000"/>
                <w:sz w:val="36"/>
                <w:szCs w:val="36"/>
                <w:rtl/>
              </w:rPr>
              <w:t>أ</w:t>
            </w:r>
            <w:r w:rsidR="00590E4B">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ج</w:t>
            </w:r>
            <w:r w:rsidR="00590E4B">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ل</w:t>
            </w:r>
          </w:p>
        </w:tc>
        <w:tc>
          <w:tcPr>
            <w:tcW w:w="2827" w:type="dxa"/>
          </w:tcPr>
          <w:p w:rsidR="00B15710" w:rsidRDefault="0041517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العنكبوت5،53، لقمان29، فاطر45، الزمر42، الشورى14، المنافقون10،11، نوح5</w:t>
            </w:r>
          </w:p>
        </w:tc>
      </w:tr>
    </w:tbl>
    <w:p w:rsidR="00B15710" w:rsidRDefault="00B15710" w:rsidP="00B15710">
      <w:pPr>
        <w:bidi/>
        <w:spacing w:after="0" w:line="240" w:lineRule="auto"/>
        <w:jc w:val="both"/>
        <w:rPr>
          <w:rFonts w:ascii="Traditional Arabic" w:hAnsi="Traditional Arabic" w:cs="Traditional Arabic"/>
          <w:color w:val="000000"/>
          <w:sz w:val="36"/>
          <w:szCs w:val="36"/>
          <w:rtl/>
        </w:rPr>
      </w:pPr>
    </w:p>
    <w:p w:rsidR="00B15710" w:rsidRDefault="00B15710" w:rsidP="00B15710">
      <w:pPr>
        <w:pStyle w:val="ListParagraph"/>
        <w:numPr>
          <w:ilvl w:val="0"/>
          <w:numId w:val="37"/>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 من الأفعال المهموزة</w:t>
      </w:r>
    </w:p>
    <w:tbl>
      <w:tblPr>
        <w:tblStyle w:val="TableGrid"/>
        <w:bidiVisual/>
        <w:tblW w:w="0" w:type="auto"/>
        <w:tblInd w:w="137" w:type="dxa"/>
        <w:tblLook w:val="04A0" w:firstRow="1" w:lastRow="0" w:firstColumn="1" w:lastColumn="0" w:noHBand="0" w:noVBand="1"/>
      </w:tblPr>
      <w:tblGrid>
        <w:gridCol w:w="512"/>
        <w:gridCol w:w="1043"/>
        <w:gridCol w:w="2598"/>
        <w:gridCol w:w="573"/>
        <w:gridCol w:w="836"/>
        <w:gridCol w:w="2910"/>
      </w:tblGrid>
      <w:tr w:rsidR="007E58A9" w:rsidTr="004325B5">
        <w:tc>
          <w:tcPr>
            <w:tcW w:w="413" w:type="dxa"/>
          </w:tcPr>
          <w:p w:rsidR="00B15710" w:rsidRDefault="003C01D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1051" w:type="dxa"/>
          </w:tcPr>
          <w:p w:rsidR="00B15710" w:rsidRDefault="003C01D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650" w:type="dxa"/>
          </w:tcPr>
          <w:p w:rsidR="00B15710" w:rsidRDefault="003C01D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575" w:type="dxa"/>
          </w:tcPr>
          <w:p w:rsidR="00B15710" w:rsidRDefault="003C01D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836" w:type="dxa"/>
          </w:tcPr>
          <w:p w:rsidR="00B15710" w:rsidRDefault="003C01D3" w:rsidP="003C01D3">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المصدر </w:t>
            </w:r>
          </w:p>
        </w:tc>
        <w:tc>
          <w:tcPr>
            <w:tcW w:w="2947" w:type="dxa"/>
          </w:tcPr>
          <w:p w:rsidR="00B15710" w:rsidRDefault="003C01D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r>
      <w:tr w:rsidR="007E58A9" w:rsidTr="004325B5">
        <w:tc>
          <w:tcPr>
            <w:tcW w:w="413" w:type="dxa"/>
          </w:tcPr>
          <w:p w:rsidR="00B15710" w:rsidRDefault="00BE758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p>
        </w:tc>
        <w:tc>
          <w:tcPr>
            <w:tcW w:w="1051" w:type="dxa"/>
          </w:tcPr>
          <w:p w:rsidR="00B15710" w:rsidRPr="007E58A9" w:rsidRDefault="007E58A9" w:rsidP="004F4CF5">
            <w:pPr>
              <w:bidi/>
              <w:jc w:val="both"/>
              <w:rPr>
                <w:rFonts w:ascii="Traditional Arabic" w:hAnsi="Traditional Arabic" w:cs="Traditional Arabic"/>
                <w:b/>
                <w:bCs/>
                <w:color w:val="000000"/>
                <w:sz w:val="36"/>
                <w:szCs w:val="36"/>
                <w:rtl/>
              </w:rPr>
            </w:pPr>
            <w:r w:rsidRPr="007E58A9">
              <w:rPr>
                <w:rFonts w:ascii="Traditional Arabic" w:hAnsi="Traditional Arabic" w:cs="Traditional Arabic" w:hint="cs"/>
                <w:b/>
                <w:bCs/>
                <w:color w:val="000000"/>
                <w:sz w:val="36"/>
                <w:szCs w:val="36"/>
                <w:rtl/>
              </w:rPr>
              <w:t>أ</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خ</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ذ</w:t>
            </w:r>
          </w:p>
        </w:tc>
        <w:tc>
          <w:tcPr>
            <w:tcW w:w="2650" w:type="dxa"/>
          </w:tcPr>
          <w:p w:rsidR="00B15710" w:rsidRDefault="007E58A9"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القمر42، المزمل16</w:t>
            </w:r>
          </w:p>
        </w:tc>
        <w:tc>
          <w:tcPr>
            <w:tcW w:w="575" w:type="dxa"/>
          </w:tcPr>
          <w:p w:rsidR="00B15710" w:rsidRDefault="00BE758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p>
        </w:tc>
        <w:tc>
          <w:tcPr>
            <w:tcW w:w="836" w:type="dxa"/>
          </w:tcPr>
          <w:p w:rsidR="00B15710" w:rsidRPr="007E58A9" w:rsidRDefault="007E58A9" w:rsidP="004F4CF5">
            <w:pPr>
              <w:bidi/>
              <w:jc w:val="both"/>
              <w:rPr>
                <w:rFonts w:ascii="Traditional Arabic" w:hAnsi="Traditional Arabic" w:cs="Traditional Arabic"/>
                <w:b/>
                <w:bCs/>
                <w:color w:val="000000"/>
                <w:sz w:val="36"/>
                <w:szCs w:val="36"/>
                <w:rtl/>
              </w:rPr>
            </w:pPr>
            <w:r w:rsidRPr="007E58A9">
              <w:rPr>
                <w:rFonts w:ascii="Traditional Arabic" w:hAnsi="Traditional Arabic" w:cs="Traditional Arabic" w:hint="cs"/>
                <w:b/>
                <w:bCs/>
                <w:color w:val="000000"/>
                <w:sz w:val="36"/>
                <w:szCs w:val="36"/>
                <w:rtl/>
              </w:rPr>
              <w:t>ب</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أ</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س</w:t>
            </w:r>
          </w:p>
        </w:tc>
        <w:tc>
          <w:tcPr>
            <w:tcW w:w="2947" w:type="dxa"/>
          </w:tcPr>
          <w:p w:rsidR="00B15710" w:rsidRDefault="007E58A9"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غافر29،84،85، الفتح16، الحديد25</w:t>
            </w:r>
          </w:p>
        </w:tc>
      </w:tr>
      <w:tr w:rsidR="003C01D3" w:rsidTr="004325B5">
        <w:tc>
          <w:tcPr>
            <w:tcW w:w="413" w:type="dxa"/>
          </w:tcPr>
          <w:p w:rsidR="003C01D3" w:rsidRDefault="00BE758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3</w:t>
            </w:r>
          </w:p>
        </w:tc>
        <w:tc>
          <w:tcPr>
            <w:tcW w:w="1051" w:type="dxa"/>
          </w:tcPr>
          <w:p w:rsidR="003C01D3" w:rsidRPr="007E58A9" w:rsidRDefault="007E58A9" w:rsidP="004F4CF5">
            <w:pPr>
              <w:bidi/>
              <w:jc w:val="both"/>
              <w:rPr>
                <w:rFonts w:ascii="Traditional Arabic" w:hAnsi="Traditional Arabic" w:cs="Traditional Arabic"/>
                <w:b/>
                <w:bCs/>
                <w:color w:val="000000"/>
                <w:sz w:val="36"/>
                <w:szCs w:val="36"/>
                <w:rtl/>
              </w:rPr>
            </w:pPr>
            <w:r w:rsidRPr="007E58A9">
              <w:rPr>
                <w:rFonts w:ascii="Traditional Arabic" w:hAnsi="Traditional Arabic" w:cs="Traditional Arabic" w:hint="cs"/>
                <w:b/>
                <w:bCs/>
                <w:color w:val="000000"/>
                <w:sz w:val="36"/>
                <w:szCs w:val="36"/>
                <w:rtl/>
              </w:rPr>
              <w:t>أ</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س</w:t>
            </w:r>
            <w:r w:rsidR="0016501F">
              <w:rPr>
                <w:rFonts w:ascii="Traditional Arabic" w:hAnsi="Traditional Arabic" w:cs="Traditional Arabic" w:hint="cs"/>
                <w:b/>
                <w:bCs/>
                <w:color w:val="000000"/>
                <w:sz w:val="36"/>
                <w:szCs w:val="36"/>
                <w:rtl/>
              </w:rPr>
              <w:t>ْ</w:t>
            </w:r>
            <w:r w:rsidRPr="007E58A9">
              <w:rPr>
                <w:rFonts w:ascii="Traditional Arabic" w:hAnsi="Traditional Arabic" w:cs="Traditional Arabic" w:hint="cs"/>
                <w:b/>
                <w:bCs/>
                <w:color w:val="000000"/>
                <w:sz w:val="36"/>
                <w:szCs w:val="36"/>
                <w:rtl/>
              </w:rPr>
              <w:t>ر</w:t>
            </w:r>
          </w:p>
        </w:tc>
        <w:tc>
          <w:tcPr>
            <w:tcW w:w="2650" w:type="dxa"/>
          </w:tcPr>
          <w:p w:rsidR="003C01D3" w:rsidRDefault="007E58A9"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الإنسان28</w:t>
            </w:r>
          </w:p>
        </w:tc>
        <w:tc>
          <w:tcPr>
            <w:tcW w:w="575" w:type="dxa"/>
          </w:tcPr>
          <w:p w:rsidR="003C01D3" w:rsidRDefault="00BE758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4</w:t>
            </w:r>
          </w:p>
        </w:tc>
        <w:tc>
          <w:tcPr>
            <w:tcW w:w="836" w:type="dxa"/>
          </w:tcPr>
          <w:p w:rsidR="003C01D3" w:rsidRPr="006C1F42" w:rsidRDefault="006C1F42" w:rsidP="004F4CF5">
            <w:pPr>
              <w:bidi/>
              <w:jc w:val="both"/>
              <w:rPr>
                <w:rFonts w:ascii="Traditional Arabic" w:hAnsi="Traditional Arabic" w:cs="Traditional Arabic"/>
                <w:b/>
                <w:bCs/>
                <w:color w:val="000000"/>
                <w:sz w:val="36"/>
                <w:szCs w:val="36"/>
                <w:rtl/>
              </w:rPr>
            </w:pPr>
            <w:r w:rsidRPr="006C1F42">
              <w:rPr>
                <w:rFonts w:ascii="Traditional Arabic" w:hAnsi="Traditional Arabic" w:cs="Traditional Arabic" w:hint="cs"/>
                <w:b/>
                <w:bCs/>
                <w:color w:val="000000"/>
                <w:sz w:val="36"/>
                <w:szCs w:val="36"/>
                <w:rtl/>
              </w:rPr>
              <w:t>أ</w:t>
            </w:r>
            <w:r w:rsidR="0016501F">
              <w:rPr>
                <w:rFonts w:ascii="Traditional Arabic" w:hAnsi="Traditional Arabic" w:cs="Traditional Arabic" w:hint="cs"/>
                <w:b/>
                <w:bCs/>
                <w:color w:val="000000"/>
                <w:sz w:val="36"/>
                <w:szCs w:val="36"/>
                <w:rtl/>
              </w:rPr>
              <w:t>َ</w:t>
            </w:r>
            <w:r w:rsidRPr="006C1F42">
              <w:rPr>
                <w:rFonts w:ascii="Traditional Arabic" w:hAnsi="Traditional Arabic" w:cs="Traditional Arabic" w:hint="cs"/>
                <w:b/>
                <w:bCs/>
                <w:color w:val="000000"/>
                <w:sz w:val="36"/>
                <w:szCs w:val="36"/>
                <w:rtl/>
              </w:rPr>
              <w:t>ك</w:t>
            </w:r>
            <w:r w:rsidR="0016501F">
              <w:rPr>
                <w:rFonts w:ascii="Traditional Arabic" w:hAnsi="Traditional Arabic" w:cs="Traditional Arabic" w:hint="cs"/>
                <w:b/>
                <w:bCs/>
                <w:color w:val="000000"/>
                <w:sz w:val="36"/>
                <w:szCs w:val="36"/>
                <w:rtl/>
              </w:rPr>
              <w:t>ْ</w:t>
            </w:r>
            <w:r w:rsidRPr="006C1F42">
              <w:rPr>
                <w:rFonts w:ascii="Traditional Arabic" w:hAnsi="Traditional Arabic" w:cs="Traditional Arabic" w:hint="cs"/>
                <w:b/>
                <w:bCs/>
                <w:color w:val="000000"/>
                <w:sz w:val="36"/>
                <w:szCs w:val="36"/>
                <w:rtl/>
              </w:rPr>
              <w:t>ل</w:t>
            </w:r>
          </w:p>
        </w:tc>
        <w:tc>
          <w:tcPr>
            <w:tcW w:w="2947" w:type="dxa"/>
          </w:tcPr>
          <w:p w:rsidR="003C01D3" w:rsidRDefault="006C1F42"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الفجر19</w:t>
            </w:r>
          </w:p>
        </w:tc>
      </w:tr>
    </w:tbl>
    <w:p w:rsidR="00B15710" w:rsidRDefault="00B15710" w:rsidP="00B15710">
      <w:pPr>
        <w:bidi/>
        <w:spacing w:after="0" w:line="240" w:lineRule="auto"/>
        <w:jc w:val="both"/>
        <w:rPr>
          <w:rFonts w:ascii="Traditional Arabic" w:hAnsi="Traditional Arabic" w:cs="Traditional Arabic"/>
          <w:color w:val="000000"/>
          <w:sz w:val="36"/>
          <w:szCs w:val="36"/>
          <w:rtl/>
        </w:rPr>
      </w:pPr>
    </w:p>
    <w:p w:rsidR="00B15710" w:rsidRDefault="00B15710" w:rsidP="00B15710">
      <w:pPr>
        <w:pStyle w:val="ListParagraph"/>
        <w:numPr>
          <w:ilvl w:val="0"/>
          <w:numId w:val="37"/>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(فُعْلان) من الأفعال المهموزة</w:t>
      </w:r>
    </w:p>
    <w:tbl>
      <w:tblPr>
        <w:tblStyle w:val="TableGrid"/>
        <w:bidiVisual/>
        <w:tblW w:w="0" w:type="auto"/>
        <w:tblInd w:w="137" w:type="dxa"/>
        <w:tblLook w:val="04A0" w:firstRow="1" w:lastRow="0" w:firstColumn="1" w:lastColumn="0" w:noHBand="0" w:noVBand="1"/>
      </w:tblPr>
      <w:tblGrid>
        <w:gridCol w:w="512"/>
        <w:gridCol w:w="836"/>
        <w:gridCol w:w="2919"/>
        <w:gridCol w:w="558"/>
        <w:gridCol w:w="769"/>
        <w:gridCol w:w="2878"/>
      </w:tblGrid>
      <w:tr w:rsidR="00B15710" w:rsidTr="004325B5">
        <w:tc>
          <w:tcPr>
            <w:tcW w:w="416" w:type="dxa"/>
          </w:tcPr>
          <w:p w:rsidR="00B15710" w:rsidRDefault="00983E68"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836" w:type="dxa"/>
          </w:tcPr>
          <w:p w:rsidR="00B15710" w:rsidRDefault="00983E68"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955" w:type="dxa"/>
          </w:tcPr>
          <w:p w:rsidR="00B15710" w:rsidRDefault="00983E68"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564" w:type="dxa"/>
          </w:tcPr>
          <w:p w:rsidR="00B15710" w:rsidRDefault="00B15710" w:rsidP="004F4CF5">
            <w:pPr>
              <w:bidi/>
              <w:jc w:val="both"/>
              <w:rPr>
                <w:rFonts w:ascii="Traditional Arabic" w:hAnsi="Traditional Arabic" w:cs="Traditional Arabic"/>
                <w:color w:val="000000"/>
                <w:sz w:val="36"/>
                <w:szCs w:val="36"/>
                <w:rtl/>
              </w:rPr>
            </w:pPr>
          </w:p>
        </w:tc>
        <w:tc>
          <w:tcPr>
            <w:tcW w:w="778" w:type="dxa"/>
          </w:tcPr>
          <w:p w:rsidR="00B15710" w:rsidRDefault="00B15710" w:rsidP="004F4CF5">
            <w:pPr>
              <w:bidi/>
              <w:jc w:val="both"/>
              <w:rPr>
                <w:rFonts w:ascii="Traditional Arabic" w:hAnsi="Traditional Arabic" w:cs="Traditional Arabic"/>
                <w:color w:val="000000"/>
                <w:sz w:val="36"/>
                <w:szCs w:val="36"/>
                <w:rtl/>
              </w:rPr>
            </w:pPr>
          </w:p>
        </w:tc>
        <w:tc>
          <w:tcPr>
            <w:tcW w:w="2923" w:type="dxa"/>
          </w:tcPr>
          <w:p w:rsidR="00B15710" w:rsidRDefault="00B15710" w:rsidP="004F4CF5">
            <w:pPr>
              <w:bidi/>
              <w:jc w:val="both"/>
              <w:rPr>
                <w:rFonts w:ascii="Traditional Arabic" w:hAnsi="Traditional Arabic" w:cs="Traditional Arabic"/>
                <w:color w:val="000000"/>
                <w:sz w:val="36"/>
                <w:szCs w:val="36"/>
                <w:rtl/>
              </w:rPr>
            </w:pPr>
          </w:p>
        </w:tc>
      </w:tr>
      <w:tr w:rsidR="00307876" w:rsidTr="004325B5">
        <w:tc>
          <w:tcPr>
            <w:tcW w:w="416" w:type="dxa"/>
          </w:tcPr>
          <w:p w:rsidR="00307876" w:rsidRDefault="00307876"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p>
        </w:tc>
        <w:tc>
          <w:tcPr>
            <w:tcW w:w="836" w:type="dxa"/>
          </w:tcPr>
          <w:p w:rsidR="00307876" w:rsidRPr="00940803" w:rsidRDefault="00307876" w:rsidP="004F4CF5">
            <w:pPr>
              <w:bidi/>
              <w:jc w:val="both"/>
              <w:rPr>
                <w:rFonts w:ascii="Traditional Arabic" w:hAnsi="Traditional Arabic" w:cs="Traditional Arabic"/>
                <w:b/>
                <w:bCs/>
                <w:color w:val="000000"/>
                <w:sz w:val="36"/>
                <w:szCs w:val="36"/>
                <w:rtl/>
              </w:rPr>
            </w:pPr>
            <w:r w:rsidRPr="00940803">
              <w:rPr>
                <w:rFonts w:ascii="Traditional Arabic" w:hAnsi="Traditional Arabic" w:cs="Traditional Arabic" w:hint="cs"/>
                <w:b/>
                <w:bCs/>
                <w:color w:val="000000"/>
                <w:sz w:val="36"/>
                <w:szCs w:val="36"/>
                <w:rtl/>
              </w:rPr>
              <w:t>ق</w:t>
            </w:r>
            <w:r w:rsidR="00940803">
              <w:rPr>
                <w:rFonts w:ascii="Traditional Arabic" w:hAnsi="Traditional Arabic" w:cs="Traditional Arabic" w:hint="cs"/>
                <w:b/>
                <w:bCs/>
                <w:color w:val="000000"/>
                <w:sz w:val="36"/>
                <w:szCs w:val="36"/>
                <w:rtl/>
              </w:rPr>
              <w:t>ُ</w:t>
            </w:r>
            <w:r w:rsidRPr="00940803">
              <w:rPr>
                <w:rFonts w:ascii="Traditional Arabic" w:hAnsi="Traditional Arabic" w:cs="Traditional Arabic" w:hint="cs"/>
                <w:b/>
                <w:bCs/>
                <w:color w:val="000000"/>
                <w:sz w:val="36"/>
                <w:szCs w:val="36"/>
                <w:rtl/>
              </w:rPr>
              <w:t>ر</w:t>
            </w:r>
            <w:r w:rsidR="00940803">
              <w:rPr>
                <w:rFonts w:ascii="Traditional Arabic" w:hAnsi="Traditional Arabic" w:cs="Traditional Arabic" w:hint="cs"/>
                <w:b/>
                <w:bCs/>
                <w:color w:val="000000"/>
                <w:sz w:val="36"/>
                <w:szCs w:val="36"/>
                <w:rtl/>
              </w:rPr>
              <w:t>ْ</w:t>
            </w:r>
            <w:r w:rsidRPr="00940803">
              <w:rPr>
                <w:rFonts w:ascii="Traditional Arabic" w:hAnsi="Traditional Arabic" w:cs="Traditional Arabic" w:hint="cs"/>
                <w:b/>
                <w:bCs/>
                <w:color w:val="000000"/>
                <w:sz w:val="36"/>
                <w:szCs w:val="36"/>
                <w:rtl/>
              </w:rPr>
              <w:t>آن</w:t>
            </w:r>
          </w:p>
        </w:tc>
        <w:tc>
          <w:tcPr>
            <w:tcW w:w="7220" w:type="dxa"/>
            <w:gridSpan w:val="4"/>
          </w:tcPr>
          <w:p w:rsidR="00307876" w:rsidRDefault="00307876"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البروج21، الزمر28، فصلت3، 44، الشورى7، الزخرف3، الجن1، القيامة18</w:t>
            </w:r>
          </w:p>
        </w:tc>
      </w:tr>
    </w:tbl>
    <w:p w:rsidR="00B15710" w:rsidRDefault="00B15710" w:rsidP="00B15710">
      <w:pPr>
        <w:bidi/>
        <w:spacing w:after="0" w:line="240" w:lineRule="auto"/>
        <w:jc w:val="both"/>
        <w:rPr>
          <w:rFonts w:ascii="Traditional Arabic" w:hAnsi="Traditional Arabic" w:cs="Traditional Arabic"/>
          <w:color w:val="000000"/>
          <w:sz w:val="36"/>
          <w:szCs w:val="36"/>
          <w:rtl/>
        </w:rPr>
      </w:pPr>
    </w:p>
    <w:p w:rsidR="00B15710" w:rsidRDefault="00B15710" w:rsidP="00B15710">
      <w:pPr>
        <w:pStyle w:val="ListParagraph"/>
        <w:numPr>
          <w:ilvl w:val="0"/>
          <w:numId w:val="37"/>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ما جاء على صيغة </w:t>
      </w:r>
      <w:r w:rsidR="00A21A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ف</w:t>
      </w:r>
      <w:r w:rsidR="00545E9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عال</w:t>
      </w:r>
      <w:r w:rsidR="00A21A19">
        <w:rPr>
          <w:rFonts w:ascii="Traditional Arabic" w:hAnsi="Traditional Arabic" w:cs="Traditional Arabic" w:hint="cs"/>
          <w:color w:val="000000"/>
          <w:sz w:val="36"/>
          <w:szCs w:val="36"/>
          <w:rtl/>
        </w:rPr>
        <w:t>) من الأفعال المهموزة</w:t>
      </w:r>
    </w:p>
    <w:tbl>
      <w:tblPr>
        <w:tblStyle w:val="TableGrid"/>
        <w:bidiVisual/>
        <w:tblW w:w="0" w:type="auto"/>
        <w:tblInd w:w="137" w:type="dxa"/>
        <w:tblLook w:val="04A0" w:firstRow="1" w:lastRow="0" w:firstColumn="1" w:lastColumn="0" w:noHBand="0" w:noVBand="1"/>
      </w:tblPr>
      <w:tblGrid>
        <w:gridCol w:w="512"/>
        <w:gridCol w:w="889"/>
        <w:gridCol w:w="2613"/>
        <w:gridCol w:w="619"/>
        <w:gridCol w:w="836"/>
        <w:gridCol w:w="3003"/>
      </w:tblGrid>
      <w:tr w:rsidR="001042C7" w:rsidTr="004325B5">
        <w:tc>
          <w:tcPr>
            <w:tcW w:w="412"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رقم </w:t>
            </w:r>
          </w:p>
        </w:tc>
        <w:tc>
          <w:tcPr>
            <w:tcW w:w="889"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االمصدر</w:t>
            </w:r>
          </w:p>
        </w:tc>
        <w:tc>
          <w:tcPr>
            <w:tcW w:w="2657"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622"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836"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3056" w:type="dxa"/>
          </w:tcPr>
          <w:p w:rsidR="00B15710" w:rsidRDefault="001042C7"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r>
      <w:tr w:rsidR="0025459B" w:rsidTr="004325B5">
        <w:tc>
          <w:tcPr>
            <w:tcW w:w="412" w:type="dxa"/>
          </w:tcPr>
          <w:p w:rsidR="0025459B" w:rsidRDefault="0025459B"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1</w:t>
            </w:r>
          </w:p>
        </w:tc>
        <w:tc>
          <w:tcPr>
            <w:tcW w:w="889" w:type="dxa"/>
          </w:tcPr>
          <w:p w:rsidR="0025459B" w:rsidRPr="00311750" w:rsidRDefault="0025459B" w:rsidP="004F4CF5">
            <w:pPr>
              <w:bidi/>
              <w:jc w:val="both"/>
              <w:rPr>
                <w:rFonts w:ascii="Traditional Arabic" w:hAnsi="Traditional Arabic" w:cs="Traditional Arabic"/>
                <w:b/>
                <w:bCs/>
                <w:color w:val="000000"/>
                <w:sz w:val="36"/>
                <w:szCs w:val="36"/>
                <w:rtl/>
              </w:rPr>
            </w:pPr>
            <w:r w:rsidRPr="00311750">
              <w:rPr>
                <w:rFonts w:ascii="Traditional Arabic" w:hAnsi="Traditional Arabic" w:cs="Traditional Arabic" w:hint="cs"/>
                <w:b/>
                <w:bCs/>
                <w:color w:val="000000"/>
                <w:sz w:val="36"/>
                <w:szCs w:val="36"/>
                <w:rtl/>
              </w:rPr>
              <w:t>إ</w:t>
            </w:r>
            <w:r w:rsidR="00250AD9">
              <w:rPr>
                <w:rFonts w:ascii="Traditional Arabic" w:hAnsi="Traditional Arabic" w:cs="Traditional Arabic" w:hint="cs"/>
                <w:b/>
                <w:bCs/>
                <w:color w:val="000000"/>
                <w:sz w:val="36"/>
                <w:szCs w:val="36"/>
                <w:rtl/>
              </w:rPr>
              <w:t>ِ</w:t>
            </w:r>
            <w:r w:rsidRPr="00311750">
              <w:rPr>
                <w:rFonts w:ascii="Traditional Arabic" w:hAnsi="Traditional Arabic" w:cs="Traditional Arabic" w:hint="cs"/>
                <w:b/>
                <w:bCs/>
                <w:color w:val="000000"/>
                <w:sz w:val="36"/>
                <w:szCs w:val="36"/>
                <w:rtl/>
              </w:rPr>
              <w:t>م</w:t>
            </w:r>
            <w:r w:rsidR="00250AD9">
              <w:rPr>
                <w:rFonts w:ascii="Traditional Arabic" w:hAnsi="Traditional Arabic" w:cs="Traditional Arabic" w:hint="cs"/>
                <w:b/>
                <w:bCs/>
                <w:color w:val="000000"/>
                <w:sz w:val="36"/>
                <w:szCs w:val="36"/>
                <w:rtl/>
              </w:rPr>
              <w:t>َ</w:t>
            </w:r>
            <w:r w:rsidRPr="00311750">
              <w:rPr>
                <w:rFonts w:ascii="Traditional Arabic" w:hAnsi="Traditional Arabic" w:cs="Traditional Arabic" w:hint="cs"/>
                <w:b/>
                <w:bCs/>
                <w:color w:val="000000"/>
                <w:sz w:val="36"/>
                <w:szCs w:val="36"/>
                <w:rtl/>
              </w:rPr>
              <w:t>ام</w:t>
            </w:r>
          </w:p>
        </w:tc>
        <w:tc>
          <w:tcPr>
            <w:tcW w:w="7171" w:type="dxa"/>
            <w:gridSpan w:val="4"/>
          </w:tcPr>
          <w:p w:rsidR="0025459B" w:rsidRDefault="0025459B"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يس12، الأحقاف</w:t>
            </w:r>
          </w:p>
        </w:tc>
      </w:tr>
    </w:tbl>
    <w:p w:rsidR="00B15710" w:rsidRDefault="00B15710" w:rsidP="00B15710">
      <w:pPr>
        <w:bidi/>
        <w:spacing w:after="0" w:line="240" w:lineRule="auto"/>
        <w:jc w:val="both"/>
        <w:rPr>
          <w:rFonts w:ascii="Traditional Arabic" w:hAnsi="Traditional Arabic" w:cs="Traditional Arabic"/>
          <w:color w:val="000000"/>
          <w:sz w:val="36"/>
          <w:szCs w:val="36"/>
          <w:rtl/>
        </w:rPr>
      </w:pPr>
    </w:p>
    <w:p w:rsidR="00074265" w:rsidRDefault="00074265" w:rsidP="00074265">
      <w:pPr>
        <w:bidi/>
        <w:spacing w:after="0" w:line="240" w:lineRule="auto"/>
        <w:jc w:val="both"/>
        <w:rPr>
          <w:rFonts w:ascii="Traditional Arabic" w:hAnsi="Traditional Arabic" w:cs="Traditional Arabic"/>
          <w:color w:val="000000"/>
          <w:sz w:val="36"/>
          <w:szCs w:val="36"/>
        </w:rPr>
      </w:pPr>
    </w:p>
    <w:p w:rsidR="00074265" w:rsidRPr="00B15710" w:rsidRDefault="00074265" w:rsidP="00074265">
      <w:pPr>
        <w:bidi/>
        <w:spacing w:after="0" w:line="240" w:lineRule="auto"/>
        <w:jc w:val="both"/>
        <w:rPr>
          <w:rFonts w:ascii="Traditional Arabic" w:hAnsi="Traditional Arabic" w:cs="Traditional Arabic"/>
          <w:color w:val="000000"/>
          <w:sz w:val="36"/>
          <w:szCs w:val="36"/>
          <w:rtl/>
        </w:rPr>
      </w:pPr>
    </w:p>
    <w:p w:rsidR="00B15710" w:rsidRPr="00426A20" w:rsidRDefault="000D5C4C" w:rsidP="00B15710">
      <w:pPr>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الثالث</w:t>
      </w:r>
      <w:r w:rsidRPr="00426A20">
        <w:rPr>
          <w:rFonts w:ascii="Traditional Arabic" w:hAnsi="Traditional Arabic" w:cs="Traditional Arabic" w:hint="cs"/>
          <w:b/>
          <w:bCs/>
          <w:sz w:val="36"/>
          <w:szCs w:val="36"/>
          <w:rtl/>
        </w:rPr>
        <w:t xml:space="preserve">: </w:t>
      </w:r>
      <w:r w:rsidR="005441B2">
        <w:rPr>
          <w:rFonts w:ascii="Traditional Arabic" w:hAnsi="Traditional Arabic" w:cs="Traditional Arabic" w:hint="cs"/>
          <w:b/>
          <w:bCs/>
          <w:sz w:val="36"/>
          <w:szCs w:val="36"/>
          <w:rtl/>
        </w:rPr>
        <w:t>ال</w:t>
      </w:r>
      <w:r w:rsidR="00F5693E">
        <w:rPr>
          <w:rFonts w:ascii="Traditional Arabic" w:hAnsi="Traditional Arabic" w:cs="Traditional Arabic" w:hint="cs"/>
          <w:b/>
          <w:bCs/>
          <w:sz w:val="36"/>
          <w:szCs w:val="36"/>
          <w:rtl/>
        </w:rPr>
        <w:t>مصادر</w:t>
      </w:r>
      <w:r w:rsidR="005441B2">
        <w:rPr>
          <w:rFonts w:ascii="Traditional Arabic" w:hAnsi="Traditional Arabic" w:cs="Traditional Arabic" w:hint="cs"/>
          <w:b/>
          <w:bCs/>
          <w:sz w:val="36"/>
          <w:szCs w:val="36"/>
          <w:rtl/>
        </w:rPr>
        <w:t xml:space="preserve"> السماعية</w:t>
      </w:r>
      <w:r w:rsidR="00F5693E">
        <w:rPr>
          <w:rFonts w:ascii="Traditional Arabic" w:hAnsi="Traditional Arabic" w:cs="Traditional Arabic" w:hint="cs"/>
          <w:b/>
          <w:bCs/>
          <w:sz w:val="36"/>
          <w:szCs w:val="36"/>
          <w:rtl/>
        </w:rPr>
        <w:t xml:space="preserve"> </w:t>
      </w:r>
      <w:r w:rsidR="005441B2">
        <w:rPr>
          <w:rFonts w:ascii="Traditional Arabic" w:hAnsi="Traditional Arabic" w:cs="Traditional Arabic" w:hint="cs"/>
          <w:b/>
          <w:bCs/>
          <w:sz w:val="36"/>
          <w:szCs w:val="36"/>
          <w:rtl/>
        </w:rPr>
        <w:t>ل</w:t>
      </w:r>
      <w:r w:rsidR="00F5693E">
        <w:rPr>
          <w:rFonts w:ascii="Traditional Arabic" w:hAnsi="Traditional Arabic" w:cs="Traditional Arabic" w:hint="cs"/>
          <w:b/>
          <w:bCs/>
          <w:sz w:val="36"/>
          <w:szCs w:val="36"/>
          <w:rtl/>
        </w:rPr>
        <w:t>لأفعال الثلاثية</w:t>
      </w:r>
      <w:r>
        <w:rPr>
          <w:rFonts w:ascii="Traditional Arabic" w:hAnsi="Traditional Arabic" w:cs="Traditional Arabic" w:hint="cs"/>
          <w:b/>
          <w:bCs/>
          <w:sz w:val="36"/>
          <w:szCs w:val="36"/>
          <w:rtl/>
        </w:rPr>
        <w:t xml:space="preserve"> المضعفة وتصريفاتها</w:t>
      </w:r>
    </w:p>
    <w:p w:rsidR="000D5C4C" w:rsidRDefault="008749BE" w:rsidP="008749BE">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ومعنى</w:t>
      </w:r>
      <w:r w:rsidR="000D5C4C">
        <w:rPr>
          <w:rFonts w:ascii="Traditional Arabic" w:hAnsi="Traditional Arabic" w:cs="Traditional Arabic" w:hint="cs"/>
          <w:sz w:val="36"/>
          <w:szCs w:val="36"/>
          <w:rtl/>
        </w:rPr>
        <w:t xml:space="preserve"> التضعيف: التشديد، وهو عبارة عن حرفين من جنس واحد،  والمصدر</w:t>
      </w:r>
      <w:r w:rsidR="00F5693E">
        <w:rPr>
          <w:rFonts w:ascii="Traditional Arabic" w:hAnsi="Traditional Arabic" w:cs="Traditional Arabic" w:hint="cs"/>
          <w:sz w:val="36"/>
          <w:szCs w:val="36"/>
          <w:rtl/>
        </w:rPr>
        <w:t xml:space="preserve"> من الفعل</w:t>
      </w:r>
      <w:r w:rsidR="000D5C4C">
        <w:rPr>
          <w:rFonts w:ascii="Traditional Arabic" w:hAnsi="Traditional Arabic" w:cs="Traditional Arabic" w:hint="cs"/>
          <w:sz w:val="36"/>
          <w:szCs w:val="36"/>
          <w:rtl/>
        </w:rPr>
        <w:t xml:space="preserve"> المضعف هو ما كانت عينه تماثل لامه، وقد </w:t>
      </w:r>
      <w:r w:rsidR="00047BB7">
        <w:rPr>
          <w:rFonts w:ascii="Traditional Arabic" w:hAnsi="Traditional Arabic" w:cs="Traditional Arabic" w:hint="cs"/>
          <w:sz w:val="36"/>
          <w:szCs w:val="36"/>
          <w:rtl/>
        </w:rPr>
        <w:t>صاغته</w:t>
      </w:r>
      <w:r w:rsidR="000D5C4C">
        <w:rPr>
          <w:rFonts w:ascii="Traditional Arabic" w:hAnsi="Traditional Arabic" w:cs="Traditional Arabic" w:hint="cs"/>
          <w:sz w:val="36"/>
          <w:szCs w:val="36"/>
          <w:rtl/>
        </w:rPr>
        <w:t xml:space="preserve"> العرب من الفعل الثلاثي والرباعي، أما مثاله من الثلاثي، فقد قالوا: صَلّ اللجام، يَصِلّ صليلا،  كما قالو في الرباعي: صَلْصَل، وهو من الصَّلْصَلَة،</w:t>
      </w:r>
      <w:r w:rsidR="000D5C4C" w:rsidRPr="00916AD0">
        <w:rPr>
          <w:rFonts w:ascii="Traditional Arabic" w:hAnsi="Traditional Arabic" w:cs="Traditional Arabic"/>
          <w:b/>
          <w:bCs/>
          <w:color w:val="000000"/>
          <w:sz w:val="44"/>
          <w:szCs w:val="44"/>
          <w:rtl/>
        </w:rPr>
        <w:t xml:space="preserve"> </w:t>
      </w:r>
      <w:r w:rsidR="000D5C4C" w:rsidRPr="00916AD0">
        <w:rPr>
          <w:rFonts w:ascii="Traditional Arabic" w:hAnsi="Traditional Arabic" w:cs="Traditional Arabic"/>
          <w:color w:val="000000"/>
          <w:sz w:val="36"/>
          <w:szCs w:val="36"/>
          <w:rtl/>
        </w:rPr>
        <w:t>وهما جميعا صوت اللجام</w:t>
      </w:r>
      <w:r w:rsidR="000D5C4C">
        <w:rPr>
          <w:rFonts w:ascii="Traditional Arabic" w:hAnsi="Traditional Arabic" w:cs="Traditional Arabic" w:hint="cs"/>
          <w:b/>
          <w:bCs/>
          <w:color w:val="000000"/>
          <w:sz w:val="44"/>
          <w:szCs w:val="44"/>
          <w:rtl/>
        </w:rPr>
        <w:t xml:space="preserve">، </w:t>
      </w:r>
      <w:r w:rsidR="000D5C4C">
        <w:rPr>
          <w:rFonts w:ascii="Traditional Arabic" w:hAnsi="Traditional Arabic" w:cs="Traditional Arabic" w:hint="cs"/>
          <w:color w:val="000000"/>
          <w:sz w:val="36"/>
          <w:szCs w:val="36"/>
          <w:rtl/>
        </w:rPr>
        <w:t>وقد أشار الخليل إلى أن العرب تشتق-في كثير من كلامها-أبنية المضعف من بنات الثلاثي المثقل بحرفي التضعيف.</w:t>
      </w:r>
      <w:r w:rsidR="000D5C4C" w:rsidRPr="00A058F9">
        <w:rPr>
          <w:rFonts w:ascii="Traditional Arabic" w:hAnsi="Traditional Arabic" w:cs="Traditional Arabic" w:hint="cs"/>
          <w:color w:val="000000"/>
          <w:sz w:val="36"/>
          <w:szCs w:val="36"/>
          <w:vertAlign w:val="superscript"/>
          <w:rtl/>
        </w:rPr>
        <w:t>(</w:t>
      </w:r>
      <w:r w:rsidR="000D5C4C" w:rsidRPr="00A058F9">
        <w:rPr>
          <w:rStyle w:val="FootnoteReference"/>
          <w:rFonts w:ascii="Traditional Arabic" w:hAnsi="Traditional Arabic" w:cs="Traditional Arabic"/>
          <w:color w:val="000000"/>
          <w:sz w:val="36"/>
          <w:szCs w:val="36"/>
          <w:rtl/>
        </w:rPr>
        <w:footnoteReference w:id="142"/>
      </w:r>
      <w:r w:rsidR="000D5C4C" w:rsidRPr="00A058F9">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أما سيبويه فقد أشار إلى أن هذا النوع من المصدر لا يأتي فِعْله من باب (فَعُل) لأن الضمة هي أثقل الحركات عندهم وفي التضعيف أيضا ثِقَل، لذلك إذا اجتمع هذان الثقلان كانوا يَحيدون إلى باب آخر التماسا للخفة، يقول سيبويه: "</w:t>
      </w:r>
      <w:r w:rsidRPr="00A050EF">
        <w:rPr>
          <w:rFonts w:ascii="Traditional Arabic" w:hAnsi="Traditional Arabic" w:cs="Traditional Arabic"/>
          <w:color w:val="000000"/>
          <w:sz w:val="36"/>
          <w:szCs w:val="36"/>
          <w:rtl/>
        </w:rPr>
        <w:t xml:space="preserve">واعلم أن ما كان من التضعيف من هذه الأشياء فإنه لا يكاد </w:t>
      </w:r>
      <w:r>
        <w:rPr>
          <w:rFonts w:ascii="Traditional Arabic" w:hAnsi="Traditional Arabic" w:cs="Traditional Arabic" w:hint="cs"/>
          <w:color w:val="000000"/>
          <w:sz w:val="36"/>
          <w:szCs w:val="36"/>
          <w:rtl/>
        </w:rPr>
        <w:t>ي</w:t>
      </w:r>
      <w:r w:rsidRPr="00A050EF">
        <w:rPr>
          <w:rFonts w:ascii="Traditional Arabic" w:hAnsi="Traditional Arabic" w:cs="Traditional Arabic"/>
          <w:color w:val="000000"/>
          <w:sz w:val="36"/>
          <w:szCs w:val="36"/>
          <w:rtl/>
        </w:rPr>
        <w:t>كون فيه ف</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لت وف</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 لأنهم قد يستثقلون ف</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 والتضعيف فلما اجتمعا حادوا إلى غير ذلك، وهو قولك: ذل يذل ذ</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لا وذ</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لة وذ</w:t>
      </w:r>
      <w:r>
        <w:rPr>
          <w:rFonts w:ascii="Traditional Arabic" w:hAnsi="Traditional Arabic" w:cs="Traditional Arabic" w:hint="cs"/>
          <w:color w:val="000000"/>
          <w:sz w:val="36"/>
          <w:szCs w:val="36"/>
          <w:rtl/>
        </w:rPr>
        <w:t>َ</w:t>
      </w:r>
      <w:r w:rsidRPr="00A050EF">
        <w:rPr>
          <w:rFonts w:ascii="Traditional Arabic" w:hAnsi="Traditional Arabic" w:cs="Traditional Arabic"/>
          <w:color w:val="000000"/>
          <w:sz w:val="36"/>
          <w:szCs w:val="36"/>
          <w:rtl/>
        </w:rPr>
        <w:t>ليل</w:t>
      </w:r>
      <w:r>
        <w:rPr>
          <w:rFonts w:ascii="Traditional Arabic" w:hAnsi="Traditional Arabic" w:cs="Traditional Arabic" w:hint="cs"/>
          <w:color w:val="000000"/>
          <w:sz w:val="36"/>
          <w:szCs w:val="36"/>
          <w:rtl/>
        </w:rPr>
        <w:t>ا</w:t>
      </w:r>
      <w:r w:rsidRPr="00A050EF">
        <w:rPr>
          <w:rFonts w:ascii="Traditional Arabic" w:hAnsi="Traditional Arabic" w:cs="Traditional Arabic"/>
          <w:color w:val="000000"/>
          <w:sz w:val="36"/>
          <w:szCs w:val="36"/>
          <w:rtl/>
        </w:rPr>
        <w:t>، فالاسم</w:t>
      </w:r>
      <w:r w:rsidRPr="00A050EF">
        <w:rPr>
          <w:rFonts w:ascii="Traditional Arabic" w:hAnsi="Traditional Arabic" w:cs="Traditional Arabic" w:hint="cs"/>
          <w:color w:val="000000"/>
          <w:sz w:val="36"/>
          <w:szCs w:val="36"/>
          <w:rtl/>
        </w:rPr>
        <w:t xml:space="preserve"> </w:t>
      </w:r>
      <w:r w:rsidRPr="00A050EF">
        <w:rPr>
          <w:rFonts w:ascii="Traditional Arabic" w:hAnsi="Traditional Arabic" w:cs="Traditional Arabic"/>
          <w:color w:val="000000"/>
          <w:sz w:val="36"/>
          <w:szCs w:val="36"/>
          <w:rtl/>
        </w:rPr>
        <w:t>والمصدر يوافق ما ذكرنا، والفعل يجيء على باب جلس يجلس</w:t>
      </w:r>
      <w:r>
        <w:rPr>
          <w:rFonts w:ascii="Traditional Arabic" w:hAnsi="Traditional Arabic" w:cs="Traditional Arabic" w:hint="cs"/>
          <w:color w:val="000000"/>
          <w:sz w:val="36"/>
          <w:szCs w:val="36"/>
          <w:rtl/>
        </w:rPr>
        <w:t>"</w:t>
      </w:r>
      <w:r w:rsidRPr="000A17A8">
        <w:rPr>
          <w:rFonts w:ascii="Traditional Arabic" w:hAnsi="Traditional Arabic" w:cs="Traditional Arabic" w:hint="cs"/>
          <w:color w:val="000000"/>
          <w:sz w:val="36"/>
          <w:szCs w:val="36"/>
          <w:vertAlign w:val="superscript"/>
          <w:rtl/>
        </w:rPr>
        <w:t>(</w:t>
      </w:r>
      <w:r w:rsidRPr="000A17A8">
        <w:rPr>
          <w:rStyle w:val="FootnoteReference"/>
          <w:rFonts w:ascii="Traditional Arabic" w:hAnsi="Traditional Arabic" w:cs="Traditional Arabic"/>
          <w:color w:val="000000"/>
          <w:sz w:val="36"/>
          <w:szCs w:val="36"/>
          <w:rtl/>
        </w:rPr>
        <w:footnoteReference w:id="143"/>
      </w:r>
      <w:r w:rsidRPr="000A17A8">
        <w:rPr>
          <w:rFonts w:ascii="Traditional Arabic" w:hAnsi="Traditional Arabic" w:cs="Traditional Arabic" w:hint="cs"/>
          <w:color w:val="000000"/>
          <w:sz w:val="36"/>
          <w:szCs w:val="36"/>
          <w:vertAlign w:val="superscript"/>
          <w:rtl/>
        </w:rPr>
        <w:t>)</w:t>
      </w:r>
    </w:p>
    <w:p w:rsidR="000D5C4C" w:rsidRDefault="000D5C4C" w:rsidP="00155CAC">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وقد وردت المصادر المضاعفة في محل هذه الدراسة على </w:t>
      </w:r>
      <w:r w:rsidR="0029409E">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صيغ </w:t>
      </w:r>
      <w:r w:rsidR="0029409E">
        <w:rPr>
          <w:rFonts w:ascii="Traditional Arabic" w:hAnsi="Traditional Arabic" w:cs="Traditional Arabic" w:hint="cs"/>
          <w:color w:val="000000"/>
          <w:sz w:val="36"/>
          <w:szCs w:val="36"/>
          <w:rtl/>
        </w:rPr>
        <w:t>الآتية: فَعْل</w:t>
      </w:r>
      <w:r>
        <w:rPr>
          <w:rFonts w:ascii="Traditional Arabic" w:hAnsi="Traditional Arabic" w:cs="Traditional Arabic" w:hint="cs"/>
          <w:color w:val="000000"/>
          <w:sz w:val="36"/>
          <w:szCs w:val="36"/>
          <w:rtl/>
        </w:rPr>
        <w:t>،</w:t>
      </w:r>
      <w:r w:rsidR="0029409E">
        <w:rPr>
          <w:rFonts w:ascii="Traditional Arabic" w:hAnsi="Traditional Arabic" w:cs="Traditional Arabic" w:hint="cs"/>
          <w:color w:val="000000"/>
          <w:sz w:val="36"/>
          <w:szCs w:val="36"/>
          <w:rtl/>
        </w:rPr>
        <w:t xml:space="preserve"> فُعْل،</w:t>
      </w:r>
      <w:r>
        <w:rPr>
          <w:rFonts w:ascii="Traditional Arabic" w:hAnsi="Traditional Arabic" w:cs="Traditional Arabic" w:hint="cs"/>
          <w:color w:val="000000"/>
          <w:sz w:val="36"/>
          <w:szCs w:val="36"/>
          <w:rtl/>
        </w:rPr>
        <w:t xml:space="preserve"> ومما جاء منها: (بَسٌّ) (دَكٌّ) (صَبٌّ) (صَفٌّ) (ذُلٌّ) (حُبٌّ) (ضُرٌّ) (جَدٌّ) (جَمٌّ) (حَظٌّ) (دَعٌّ) (رَجٌّ) (ظَنٌّ) (مَنٌّ). وإليك تفصيل لهذه المصادر حسب أبوابها على النحو التالي: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p>
    <w:p w:rsidR="000D5C4C" w:rsidRDefault="000D5C4C" w:rsidP="00854E47">
      <w:pPr>
        <w:pStyle w:val="ListParagraph"/>
        <w:numPr>
          <w:ilvl w:val="0"/>
          <w:numId w:val="23"/>
        </w:numPr>
        <w:autoSpaceDE w:val="0"/>
        <w:autoSpaceDN w:val="0"/>
        <w:bidi/>
        <w:adjustRightInd w:val="0"/>
        <w:spacing w:after="0" w:line="240" w:lineRule="auto"/>
        <w:jc w:val="both"/>
        <w:rPr>
          <w:rFonts w:ascii="Traditional Arabic" w:hAnsi="Traditional Arabic" w:cs="Traditional Arabic"/>
          <w:color w:val="000000"/>
          <w:sz w:val="36"/>
          <w:szCs w:val="36"/>
        </w:rPr>
      </w:pPr>
      <w:r w:rsidRPr="004847A5">
        <w:rPr>
          <w:rFonts w:ascii="Traditional Arabic" w:hAnsi="Traditional Arabic" w:cs="Traditional Arabic" w:hint="cs"/>
          <w:color w:val="000000"/>
          <w:sz w:val="36"/>
          <w:szCs w:val="36"/>
          <w:rtl/>
        </w:rPr>
        <w:t>ما جاء على صيغة</w:t>
      </w:r>
      <w:r>
        <w:rPr>
          <w:rFonts w:ascii="Traditional Arabic" w:hAnsi="Traditional Arabic" w:cs="Traditional Arabic" w:hint="cs"/>
          <w:color w:val="000000"/>
          <w:sz w:val="36"/>
          <w:szCs w:val="36"/>
          <w:rtl/>
        </w:rPr>
        <w:t xml:space="preserve"> </w:t>
      </w:r>
      <w:r w:rsidRPr="004847A5">
        <w:rPr>
          <w:rFonts w:ascii="Traditional Arabic" w:hAnsi="Traditional Arabic" w:cs="Traditional Arabic" w:hint="cs"/>
          <w:color w:val="000000"/>
          <w:sz w:val="36"/>
          <w:szCs w:val="36"/>
          <w:rtl/>
        </w:rPr>
        <w:t>(فَعْل)</w:t>
      </w:r>
    </w:p>
    <w:p w:rsidR="00B15710" w:rsidRDefault="000D5C4C" w:rsidP="00074265">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BF3B8D">
        <w:rPr>
          <w:rFonts w:ascii="Traditional Arabic" w:hAnsi="Traditional Arabic" w:cs="Traditional Arabic" w:hint="cs"/>
          <w:color w:val="000000"/>
          <w:sz w:val="36"/>
          <w:szCs w:val="36"/>
          <w:rtl/>
        </w:rPr>
        <w:t>(</w:t>
      </w:r>
      <w:r w:rsidRPr="00BF3B8D">
        <w:rPr>
          <w:rFonts w:ascii="QCF_P534" w:hAnsi="QCF_P534" w:cs="QCF_P534"/>
          <w:color w:val="000000"/>
          <w:sz w:val="36"/>
          <w:szCs w:val="36"/>
          <w:rtl/>
        </w:rPr>
        <w:t>ﮟ</w:t>
      </w:r>
      <w:r w:rsidRPr="00BF3B8D">
        <w:rPr>
          <w:rFonts w:ascii="Traditional Arabic" w:hAnsi="Traditional Arabic" w:cs="Traditional Arabic" w:hint="cs"/>
          <w:color w:val="000000"/>
          <w:sz w:val="36"/>
          <w:szCs w:val="36"/>
          <w:rtl/>
        </w:rPr>
        <w:t>) ورد هذا الفظ في قوله تعالى:</w:t>
      </w:r>
      <w:r w:rsidRPr="00BF3B8D">
        <w:rPr>
          <w:rFonts w:ascii="QCF_BSML" w:hAnsi="QCF_BSML" w:cs="QCF_BSML"/>
          <w:color w:val="000000"/>
          <w:sz w:val="47"/>
          <w:szCs w:val="47"/>
          <w:rtl/>
        </w:rPr>
        <w:t xml:space="preserve"> </w:t>
      </w:r>
      <w:r w:rsidRPr="00BF3B8D">
        <w:rPr>
          <w:rFonts w:ascii="QCF_BSML" w:hAnsi="QCF_BSML" w:cs="QCF_BSML"/>
          <w:color w:val="000000"/>
          <w:sz w:val="36"/>
          <w:szCs w:val="36"/>
          <w:rtl/>
        </w:rPr>
        <w:t xml:space="preserve">ﭽ </w:t>
      </w:r>
      <w:r w:rsidRPr="00BF3B8D">
        <w:rPr>
          <w:rFonts w:ascii="QCF_P534" w:hAnsi="QCF_P534" w:cs="QCF_P534"/>
          <w:color w:val="000000"/>
          <w:sz w:val="36"/>
          <w:szCs w:val="36"/>
          <w:rtl/>
        </w:rPr>
        <w:t>ﮝ  ﮞ  ﮟ</w:t>
      </w:r>
      <w:r w:rsidRPr="00BF3B8D">
        <w:rPr>
          <w:rFonts w:ascii="QCF_BSML" w:hAnsi="QCF_BSML" w:cs="QCF_BSML"/>
          <w:color w:val="000000"/>
          <w:sz w:val="36"/>
          <w:szCs w:val="36"/>
          <w:rtl/>
        </w:rPr>
        <w:t>ﭼ</w:t>
      </w:r>
      <w:r w:rsidRPr="006C19B9">
        <w:rPr>
          <w:rFonts w:ascii="Traditional Arabic" w:hAnsi="Traditional Arabic" w:cs="Traditional Arabic"/>
          <w:color w:val="000000"/>
          <w:sz w:val="36"/>
          <w:szCs w:val="36"/>
          <w:vertAlign w:val="superscript"/>
          <w:rtl/>
        </w:rPr>
        <w:t>(</w:t>
      </w:r>
      <w:r w:rsidRPr="006C19B9">
        <w:rPr>
          <w:rStyle w:val="FootnoteReference"/>
          <w:rFonts w:ascii="Traditional Arabic" w:hAnsi="Traditional Arabic" w:cs="Traditional Arabic"/>
          <w:color w:val="000000"/>
          <w:sz w:val="36"/>
          <w:szCs w:val="36"/>
          <w:rtl/>
        </w:rPr>
        <w:footnoteReference w:id="144"/>
      </w:r>
      <w:r w:rsidRPr="006C19B9">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والبسُّ هو الفت</w:t>
      </w:r>
      <w:r w:rsidR="00925FD8">
        <w:rPr>
          <w:rFonts w:ascii="Traditional Arabic" w:hAnsi="Traditional Arabic" w:cs="Traditional Arabic" w:hint="cs"/>
          <w:color w:val="000000"/>
          <w:sz w:val="36"/>
          <w:szCs w:val="36"/>
          <w:rtl/>
        </w:rPr>
        <w:t>ّ</w:t>
      </w:r>
      <w:r w:rsidRPr="00BF3B8D">
        <w:rPr>
          <w:rFonts w:ascii="Traditional Arabic" w:hAnsi="Traditional Arabic" w:cs="Traditional Arabic" w:hint="cs"/>
          <w:color w:val="000000"/>
          <w:sz w:val="36"/>
          <w:szCs w:val="36"/>
          <w:rtl/>
        </w:rPr>
        <w:t xml:space="preserve">، يقال: </w:t>
      </w:r>
    </w:p>
    <w:p w:rsidR="000D5C4C" w:rsidRDefault="000D5C4C" w:rsidP="00074265">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BF3B8D">
        <w:rPr>
          <w:rFonts w:ascii="Traditional Arabic" w:hAnsi="Traditional Arabic" w:cs="Traditional Arabic" w:hint="cs"/>
          <w:color w:val="000000"/>
          <w:sz w:val="36"/>
          <w:szCs w:val="36"/>
          <w:rtl/>
        </w:rPr>
        <w:lastRenderedPageBreak/>
        <w:t>بس</w:t>
      </w:r>
      <w:r>
        <w:rPr>
          <w:rFonts w:ascii="Traditional Arabic" w:hAnsi="Traditional Arabic" w:cs="Traditional Arabic" w:hint="cs"/>
          <w:color w:val="000000"/>
          <w:sz w:val="36"/>
          <w:szCs w:val="36"/>
          <w:rtl/>
        </w:rPr>
        <w:t>َّ</w:t>
      </w:r>
      <w:r w:rsidRPr="00BF3B8D">
        <w:rPr>
          <w:rFonts w:ascii="Traditional Arabic" w:hAnsi="Traditional Arabic" w:cs="Traditional Arabic" w:hint="cs"/>
          <w:color w:val="000000"/>
          <w:sz w:val="36"/>
          <w:szCs w:val="36"/>
          <w:rtl/>
        </w:rPr>
        <w:t xml:space="preserve"> </w:t>
      </w:r>
      <w:r w:rsidRPr="00A86E7F">
        <w:rPr>
          <w:rFonts w:ascii="Traditional Arabic" w:hAnsi="Traditional Arabic" w:cs="Traditional Arabic" w:hint="cs"/>
          <w:color w:val="000000"/>
          <w:sz w:val="36"/>
          <w:szCs w:val="36"/>
          <w:rtl/>
        </w:rPr>
        <w:t>الشيء</w:t>
      </w:r>
      <w:r>
        <w:rPr>
          <w:rFonts w:ascii="Traditional Arabic" w:hAnsi="Traditional Arabic" w:cs="Traditional Arabic" w:hint="cs"/>
          <w:color w:val="000000"/>
          <w:sz w:val="36"/>
          <w:szCs w:val="36"/>
          <w:rtl/>
        </w:rPr>
        <w:t>َ</w:t>
      </w:r>
      <w:r w:rsidRPr="00A86E7F">
        <w:rPr>
          <w:rFonts w:ascii="Traditional Arabic" w:hAnsi="Traditional Arabic" w:cs="Traditional Arabic" w:hint="cs"/>
          <w:color w:val="000000"/>
          <w:sz w:val="36"/>
          <w:szCs w:val="36"/>
          <w:rtl/>
        </w:rPr>
        <w:t xml:space="preserve"> إذا فت</w:t>
      </w:r>
      <w:r>
        <w:rPr>
          <w:rFonts w:ascii="Traditional Arabic" w:hAnsi="Traditional Arabic" w:cs="Traditional Arabic" w:hint="cs"/>
          <w:color w:val="000000"/>
          <w:sz w:val="36"/>
          <w:szCs w:val="36"/>
          <w:rtl/>
        </w:rPr>
        <w:t>ّ</w:t>
      </w:r>
      <w:r w:rsidRPr="00A86E7F">
        <w:rPr>
          <w:rFonts w:ascii="Traditional Arabic" w:hAnsi="Traditional Arabic" w:cs="Traditional Arabic" w:hint="cs"/>
          <w:color w:val="000000"/>
          <w:sz w:val="36"/>
          <w:szCs w:val="36"/>
          <w:rtl/>
        </w:rPr>
        <w:t>ته حتى يصير ف</w:t>
      </w:r>
      <w:r w:rsidR="00925FD8">
        <w:rPr>
          <w:rFonts w:ascii="Traditional Arabic" w:hAnsi="Traditional Arabic" w:cs="Traditional Arabic" w:hint="cs"/>
          <w:color w:val="000000"/>
          <w:sz w:val="36"/>
          <w:szCs w:val="36"/>
          <w:rtl/>
        </w:rPr>
        <w:t>ُ</w:t>
      </w:r>
      <w:r w:rsidRPr="00A86E7F">
        <w:rPr>
          <w:rFonts w:ascii="Traditional Arabic" w:hAnsi="Traditional Arabic" w:cs="Traditional Arabic" w:hint="cs"/>
          <w:color w:val="000000"/>
          <w:sz w:val="36"/>
          <w:szCs w:val="36"/>
          <w:rtl/>
        </w:rPr>
        <w:t>تاتا.</w:t>
      </w:r>
      <w:r w:rsidRPr="00B61BEE">
        <w:rPr>
          <w:rFonts w:ascii="Traditional Arabic" w:hAnsi="Traditional Arabic" w:cs="Traditional Arabic" w:hint="cs"/>
          <w:color w:val="000000"/>
          <w:sz w:val="36"/>
          <w:szCs w:val="36"/>
          <w:vertAlign w:val="superscript"/>
          <w:rtl/>
        </w:rPr>
        <w:t>(</w:t>
      </w:r>
      <w:r w:rsidRPr="00B61BEE">
        <w:rPr>
          <w:rStyle w:val="FootnoteReference"/>
          <w:rFonts w:ascii="Traditional Arabic" w:hAnsi="Traditional Arabic" w:cs="Traditional Arabic"/>
          <w:color w:val="000000"/>
          <w:sz w:val="36"/>
          <w:szCs w:val="36"/>
          <w:rtl/>
        </w:rPr>
        <w:footnoteReference w:id="145"/>
      </w:r>
      <w:r w:rsidRPr="00B61BEE">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A86E7F">
        <w:rPr>
          <w:rFonts w:ascii="Traditional Arabic" w:hAnsi="Traditional Arabic" w:cs="Traditional Arabic" w:hint="cs"/>
          <w:color w:val="000000"/>
          <w:sz w:val="36"/>
          <w:szCs w:val="36"/>
          <w:rtl/>
        </w:rPr>
        <w:t xml:space="preserve">ويلحظ أن المصدر  مضعف لأن عينه </w:t>
      </w:r>
      <w:r w:rsidRPr="00A86E7F">
        <w:rPr>
          <w:rFonts w:ascii="Traditional Arabic" w:hAnsi="Traditional Arabic" w:cs="Traditional Arabic"/>
          <w:color w:val="000000"/>
          <w:sz w:val="36"/>
          <w:szCs w:val="36"/>
          <w:rtl/>
        </w:rPr>
        <w:t>–</w:t>
      </w:r>
      <w:r w:rsidRPr="00A86E7F">
        <w:rPr>
          <w:rFonts w:ascii="Traditional Arabic" w:hAnsi="Traditional Arabic" w:cs="Traditional Arabic" w:hint="cs"/>
          <w:color w:val="000000"/>
          <w:sz w:val="36"/>
          <w:szCs w:val="36"/>
          <w:rtl/>
        </w:rPr>
        <w:t xml:space="preserve">وهو السين- من </w:t>
      </w:r>
    </w:p>
    <w:p w:rsidR="000D5C4C" w:rsidRPr="00383C18"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A86E7F">
        <w:rPr>
          <w:rFonts w:ascii="Traditional Arabic" w:hAnsi="Traditional Arabic" w:cs="Traditional Arabic" w:hint="cs"/>
          <w:color w:val="000000"/>
          <w:sz w:val="36"/>
          <w:szCs w:val="36"/>
          <w:rtl/>
        </w:rPr>
        <w:t>جنس لامه فأدغم الأول في الثاني، ويظهر ذلك جليا</w:t>
      </w:r>
      <w:r>
        <w:rPr>
          <w:rFonts w:ascii="Traditional Arabic" w:hAnsi="Traditional Arabic" w:cs="Traditional Arabic" w:hint="cs"/>
          <w:color w:val="000000"/>
          <w:sz w:val="36"/>
          <w:szCs w:val="36"/>
          <w:rtl/>
        </w:rPr>
        <w:t xml:space="preserve"> </w:t>
      </w:r>
      <w:r w:rsidRPr="00A86E7F">
        <w:rPr>
          <w:rFonts w:ascii="Traditional Arabic" w:hAnsi="Traditional Arabic" w:cs="Traditional Arabic" w:hint="cs"/>
          <w:color w:val="000000"/>
          <w:sz w:val="36"/>
          <w:szCs w:val="36"/>
          <w:rtl/>
        </w:rPr>
        <w:t>عند ا</w:t>
      </w:r>
      <w:r>
        <w:rPr>
          <w:rFonts w:ascii="Traditional Arabic" w:hAnsi="Traditional Arabic" w:cs="Traditional Arabic" w:hint="cs"/>
          <w:color w:val="000000"/>
          <w:sz w:val="36"/>
          <w:szCs w:val="36"/>
          <w:rtl/>
        </w:rPr>
        <w:t>لا</w:t>
      </w:r>
      <w:r w:rsidRPr="00A86E7F">
        <w:rPr>
          <w:rFonts w:ascii="Traditional Arabic" w:hAnsi="Traditional Arabic" w:cs="Traditional Arabic" w:hint="cs"/>
          <w:color w:val="000000"/>
          <w:sz w:val="36"/>
          <w:szCs w:val="36"/>
          <w:rtl/>
        </w:rPr>
        <w:t>شتقاق من هذا المصدر</w:t>
      </w:r>
      <w:r>
        <w:rPr>
          <w:rFonts w:ascii="Traditional Arabic" w:hAnsi="Traditional Arabic" w:cs="Traditional Arabic" w:hint="cs"/>
          <w:color w:val="000000"/>
          <w:sz w:val="36"/>
          <w:szCs w:val="36"/>
          <w:rtl/>
        </w:rPr>
        <w:t xml:space="preserve"> حيث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A86E7F">
        <w:rPr>
          <w:rFonts w:ascii="Traditional Arabic" w:hAnsi="Traditional Arabic" w:cs="Traditional Arabic" w:hint="cs"/>
          <w:color w:val="000000"/>
          <w:sz w:val="36"/>
          <w:szCs w:val="36"/>
          <w:rtl/>
        </w:rPr>
        <w:t>يتم فكه مع ضمائر الرفع المتحركة مثلا، فتقول ف</w:t>
      </w:r>
      <w:r>
        <w:rPr>
          <w:rFonts w:ascii="Traditional Arabic" w:hAnsi="Traditional Arabic" w:cs="Traditional Arabic" w:hint="cs"/>
          <w:color w:val="000000"/>
          <w:sz w:val="36"/>
          <w:szCs w:val="36"/>
          <w:rtl/>
        </w:rPr>
        <w:t>يه: بَسَسْتُ، وَبسَسْتَ، وبَسَسْنا، إلخ</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5F2835">
        <w:rPr>
          <w:rFonts w:ascii="QCF_P593" w:hAnsi="QCF_P593" w:cs="QCF_P593"/>
          <w:color w:val="000000"/>
          <w:sz w:val="36"/>
          <w:szCs w:val="36"/>
          <w:rtl/>
        </w:rPr>
        <w:t>ﯧ</w:t>
      </w:r>
      <w:r>
        <w:rPr>
          <w:rFonts w:ascii="Traditional Arabic" w:hAnsi="Traditional Arabic" w:cs="Traditional Arabic" w:hint="cs"/>
          <w:color w:val="000000"/>
          <w:sz w:val="36"/>
          <w:szCs w:val="36"/>
          <w:rtl/>
        </w:rPr>
        <w:t xml:space="preserve">) ورد هذا اللفظ في قوله تعالى: </w:t>
      </w:r>
      <w:r w:rsidRPr="005F2835">
        <w:rPr>
          <w:rFonts w:ascii="QCF_BSML" w:hAnsi="QCF_BSML" w:cs="QCF_BSML"/>
          <w:color w:val="000000"/>
          <w:sz w:val="36"/>
          <w:szCs w:val="36"/>
          <w:rtl/>
        </w:rPr>
        <w:t xml:space="preserve">ﭽ </w:t>
      </w:r>
      <w:r w:rsidRPr="005F2835">
        <w:rPr>
          <w:rFonts w:ascii="QCF_P593" w:hAnsi="QCF_P593" w:cs="QCF_P593"/>
          <w:color w:val="000000"/>
          <w:sz w:val="36"/>
          <w:szCs w:val="36"/>
          <w:rtl/>
        </w:rPr>
        <w:t xml:space="preserve">ﯢ    ﯣ  ﯤ  ﯥ  ﯦ   ﯧ    </w:t>
      </w:r>
      <w:r w:rsidRPr="005F2835">
        <w:rPr>
          <w:rFonts w:ascii="QCF_BSML" w:hAnsi="QCF_BSML" w:cs="QCF_BSML"/>
          <w:color w:val="000000"/>
          <w:sz w:val="36"/>
          <w:szCs w:val="36"/>
          <w:rtl/>
        </w:rPr>
        <w:t>ﭼ</w:t>
      </w:r>
      <w:r w:rsidRPr="00524EB8">
        <w:rPr>
          <w:rFonts w:ascii="Traditional Arabic" w:hAnsi="Traditional Arabic" w:cs="Traditional Arabic"/>
          <w:color w:val="000000"/>
          <w:sz w:val="36"/>
          <w:szCs w:val="36"/>
          <w:vertAlign w:val="superscript"/>
          <w:rtl/>
        </w:rPr>
        <w:t>(</w:t>
      </w:r>
      <w:r w:rsidRPr="00524EB8">
        <w:rPr>
          <w:rStyle w:val="FootnoteReference"/>
          <w:rFonts w:ascii="Traditional Arabic" w:hAnsi="Traditional Arabic" w:cs="Traditional Arabic"/>
          <w:color w:val="000000"/>
          <w:sz w:val="36"/>
          <w:szCs w:val="36"/>
          <w:rtl/>
        </w:rPr>
        <w:footnoteReference w:id="146"/>
      </w:r>
      <w:r w:rsidRPr="00524EB8">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يقال :دَكّه دكّا،و </w:t>
      </w:r>
      <w:r w:rsidRPr="00E46A40">
        <w:rPr>
          <w:rFonts w:ascii="Traditional Arabic" w:hAnsi="Traditional Arabic" w:cs="Traditional Arabic"/>
          <w:color w:val="000000"/>
          <w:sz w:val="36"/>
          <w:szCs w:val="36"/>
          <w:rtl/>
        </w:rPr>
        <w:t>الدك</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 الأرض اللينة السهلة، وقد دك</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ه دك</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ا، وق</w:t>
      </w:r>
      <w:r w:rsidRPr="00E46A40">
        <w:rPr>
          <w:rFonts w:ascii="Traditional Arabic" w:hAnsi="Traditional Arabic" w:cs="Traditional Arabic" w:hint="cs"/>
          <w:color w:val="000000"/>
          <w:sz w:val="36"/>
          <w:szCs w:val="36"/>
          <w:rtl/>
        </w:rPr>
        <w:t>وله</w:t>
      </w:r>
      <w:r w:rsidRPr="00E46A40">
        <w:rPr>
          <w:rFonts w:ascii="Traditional Arabic" w:hAnsi="Traditional Arabic" w:cs="Traditional Arabic"/>
          <w:color w:val="000000"/>
          <w:sz w:val="36"/>
          <w:szCs w:val="36"/>
          <w:rtl/>
        </w:rPr>
        <w:t>: د</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ك</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ت الأرض د</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كا ، أي: ج</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علت بمنزلة الأرض اللينة ، ومنه: الد</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ك</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ان</w:t>
      </w:r>
      <w:r>
        <w:rPr>
          <w:rFonts w:ascii="Traditional Arabic" w:hAnsi="Traditional Arabic" w:cs="Traditional Arabic" w:hint="cs"/>
          <w:color w:val="000000"/>
          <w:sz w:val="36"/>
          <w:szCs w:val="36"/>
          <w:rtl/>
        </w:rPr>
        <w:t>،</w:t>
      </w:r>
      <w:r w:rsidRPr="00E46A40">
        <w:rPr>
          <w:rFonts w:ascii="Traditional Arabic" w:hAnsi="Traditional Arabic" w:cs="Traditional Arabic"/>
          <w:color w:val="000000"/>
          <w:sz w:val="36"/>
          <w:szCs w:val="36"/>
          <w:rtl/>
        </w:rPr>
        <w:t xml:space="preserve"> والدكداك : رم</w:t>
      </w:r>
      <w:r>
        <w:rPr>
          <w:rFonts w:ascii="Traditional Arabic" w:hAnsi="Traditional Arabic" w:cs="Traditional Arabic"/>
          <w:color w:val="000000"/>
          <w:sz w:val="36"/>
          <w:szCs w:val="36"/>
          <w:rtl/>
        </w:rPr>
        <w:t>ل لينة.</w:t>
      </w:r>
      <w:r>
        <w:rPr>
          <w:rFonts w:ascii="Traditional Arabic" w:hAnsi="Traditional Arabic" w:cs="Traditional Arabic" w:hint="cs"/>
          <w:color w:val="000000"/>
          <w:sz w:val="36"/>
          <w:szCs w:val="36"/>
          <w:rtl/>
        </w:rPr>
        <w:t xml:space="preserve"> </w:t>
      </w:r>
      <w:r w:rsidRPr="00E46A40">
        <w:rPr>
          <w:rFonts w:ascii="Traditional Arabic" w:hAnsi="Traditional Arabic" w:cs="Traditional Arabic"/>
          <w:color w:val="000000"/>
          <w:sz w:val="36"/>
          <w:szCs w:val="36"/>
          <w:rtl/>
        </w:rPr>
        <w:t>وأرض دكاء: مسواة</w:t>
      </w:r>
      <w:r>
        <w:rPr>
          <w:rFonts w:ascii="Traditional Arabic" w:hAnsi="Traditional Arabic" w:cs="Traditional Arabic" w:hint="cs"/>
          <w:color w:val="000000"/>
          <w:sz w:val="36"/>
          <w:szCs w:val="36"/>
          <w:rtl/>
        </w:rPr>
        <w:t>.</w:t>
      </w:r>
      <w:r w:rsidRPr="00551633">
        <w:rPr>
          <w:rFonts w:ascii="Traditional Arabic" w:hAnsi="Traditional Arabic" w:cs="Traditional Arabic" w:hint="cs"/>
          <w:color w:val="000000"/>
          <w:sz w:val="36"/>
          <w:szCs w:val="36"/>
          <w:vertAlign w:val="superscript"/>
          <w:rtl/>
        </w:rPr>
        <w:t>(</w:t>
      </w:r>
      <w:r w:rsidRPr="00551633">
        <w:rPr>
          <w:rStyle w:val="FootnoteReference"/>
          <w:rFonts w:ascii="Traditional Arabic" w:hAnsi="Traditional Arabic" w:cs="Traditional Arabic"/>
          <w:color w:val="000000"/>
          <w:sz w:val="36"/>
          <w:szCs w:val="36"/>
          <w:rtl/>
        </w:rPr>
        <w:footnoteReference w:id="147"/>
      </w:r>
      <w:r w:rsidRPr="00551633">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themeColor="text1"/>
          <w:sz w:val="36"/>
          <w:szCs w:val="36"/>
          <w:rtl/>
        </w:rPr>
        <w:t>(</w:t>
      </w:r>
      <w:r w:rsidRPr="002E4443">
        <w:rPr>
          <w:rFonts w:ascii="QCF_P585" w:hAnsi="QCF_P585" w:cs="QCF_P585"/>
          <w:color w:val="000000"/>
          <w:sz w:val="36"/>
          <w:szCs w:val="36"/>
          <w:rtl/>
        </w:rPr>
        <w:t>ﯛ</w:t>
      </w:r>
      <w:r>
        <w:rPr>
          <w:rFonts w:ascii="Traditional Arabic" w:hAnsi="Traditional Arabic" w:cs="Traditional Arabic" w:hint="cs"/>
          <w:color w:val="000000" w:themeColor="text1"/>
          <w:sz w:val="36"/>
          <w:szCs w:val="36"/>
          <w:rtl/>
        </w:rPr>
        <w:t xml:space="preserve">) ورد هذا اللفظ في قوله تعالى: </w:t>
      </w:r>
      <w:r w:rsidRPr="002E4443">
        <w:rPr>
          <w:rFonts w:ascii="QCF_BSML" w:hAnsi="QCF_BSML" w:cs="QCF_BSML"/>
          <w:color w:val="000000"/>
          <w:sz w:val="36"/>
          <w:szCs w:val="36"/>
          <w:rtl/>
        </w:rPr>
        <w:t xml:space="preserve">ﭽ </w:t>
      </w:r>
      <w:r w:rsidRPr="002E4443">
        <w:rPr>
          <w:rFonts w:ascii="QCF_P585" w:hAnsi="QCF_P585" w:cs="QCF_P585"/>
          <w:color w:val="000000"/>
          <w:sz w:val="36"/>
          <w:szCs w:val="36"/>
          <w:rtl/>
        </w:rPr>
        <w:t xml:space="preserve">ﯘ  ﯙ  ﯚ  ﯛ  </w:t>
      </w:r>
      <w:r w:rsidRPr="002E4443">
        <w:rPr>
          <w:rFonts w:ascii="QCF_BSML" w:hAnsi="QCF_BSML" w:cs="QCF_BSML"/>
          <w:color w:val="000000"/>
          <w:sz w:val="36"/>
          <w:szCs w:val="36"/>
          <w:rtl/>
        </w:rPr>
        <w:t>ﭼ</w:t>
      </w:r>
      <w:r w:rsidRPr="005C5956">
        <w:rPr>
          <w:rFonts w:ascii="Traditional Arabic" w:hAnsi="Traditional Arabic" w:cs="Traditional Arabic"/>
          <w:color w:val="000000"/>
          <w:sz w:val="36"/>
          <w:szCs w:val="36"/>
          <w:vertAlign w:val="superscript"/>
          <w:rtl/>
        </w:rPr>
        <w:t>(</w:t>
      </w:r>
      <w:r w:rsidRPr="005C5956">
        <w:rPr>
          <w:rStyle w:val="FootnoteReference"/>
          <w:rFonts w:ascii="Traditional Arabic" w:hAnsi="Traditional Arabic" w:cs="Traditional Arabic"/>
          <w:color w:val="000000"/>
          <w:sz w:val="36"/>
          <w:szCs w:val="36"/>
          <w:rtl/>
        </w:rPr>
        <w:footnoteReference w:id="148"/>
      </w:r>
      <w:r w:rsidRPr="005C5956">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قال الأصفهاني:</w:t>
      </w:r>
      <w:r w:rsidRPr="008B7202">
        <w:rPr>
          <w:rFonts w:ascii="Traditional Arabic" w:hAnsi="Traditional Arabic" w:cs="Traditional Arabic"/>
          <w:b/>
          <w:bCs/>
          <w:color w:val="000000"/>
          <w:sz w:val="44"/>
          <w:szCs w:val="44"/>
          <w:rtl/>
        </w:rPr>
        <w:t xml:space="preserve"> </w:t>
      </w:r>
      <w:r w:rsidRPr="005C7119">
        <w:rPr>
          <w:rFonts w:ascii="Traditional Arabic" w:hAnsi="Traditional Arabic" w:cs="Traditional Arabic"/>
          <w:color w:val="000000"/>
          <w:sz w:val="36"/>
          <w:szCs w:val="36"/>
          <w:rtl/>
        </w:rPr>
        <w:t>صب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 xml:space="preserve"> الماء: إراقته م</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ن أعلى، يقال: ص</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ه فانصب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 وص</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ته فتصب</w:t>
      </w:r>
      <w:r>
        <w:rPr>
          <w:rFonts w:ascii="Traditional Arabic" w:hAnsi="Traditional Arabic" w:cs="Traditional Arabic" w:hint="cs"/>
          <w:color w:val="000000"/>
          <w:sz w:val="36"/>
          <w:szCs w:val="36"/>
          <w:rtl/>
        </w:rPr>
        <w:t>ّ</w:t>
      </w:r>
      <w:r w:rsidRPr="005C7119">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 xml:space="preserve">، </w:t>
      </w:r>
      <w:r w:rsidRPr="00347451">
        <w:rPr>
          <w:rFonts w:ascii="Traditional Arabic" w:hAnsi="Traditional Arabic" w:cs="Traditional Arabic"/>
          <w:color w:val="000000"/>
          <w:sz w:val="36"/>
          <w:szCs w:val="36"/>
          <w:rtl/>
        </w:rPr>
        <w:t>والصبيب: المصبوب من المطر</w:t>
      </w:r>
      <w:r>
        <w:rPr>
          <w:rFonts w:ascii="Traditional Arabic" w:hAnsi="Traditional Arabic" w:cs="Traditional Arabic" w:hint="cs"/>
          <w:color w:val="000000"/>
          <w:sz w:val="36"/>
          <w:szCs w:val="36"/>
          <w:rtl/>
        </w:rPr>
        <w:t>.</w:t>
      </w:r>
      <w:r w:rsidRPr="00332D85">
        <w:rPr>
          <w:rFonts w:ascii="Traditional Arabic" w:hAnsi="Traditional Arabic" w:cs="Traditional Arabic" w:hint="cs"/>
          <w:color w:val="000000"/>
          <w:sz w:val="36"/>
          <w:szCs w:val="36"/>
          <w:vertAlign w:val="superscript"/>
          <w:rtl/>
        </w:rPr>
        <w:t>(</w:t>
      </w:r>
      <w:r w:rsidRPr="00332D85">
        <w:rPr>
          <w:rStyle w:val="FootnoteReference"/>
          <w:rFonts w:ascii="Traditional Arabic" w:hAnsi="Traditional Arabic" w:cs="Traditional Arabic"/>
          <w:color w:val="000000"/>
          <w:sz w:val="36"/>
          <w:szCs w:val="36"/>
          <w:rtl/>
        </w:rPr>
        <w:footnoteReference w:id="149"/>
      </w:r>
      <w:r w:rsidRPr="00332D85">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AF48A3">
        <w:rPr>
          <w:rFonts w:ascii="QCF_P593" w:hAnsi="QCF_P593" w:cs="QCF_P593"/>
          <w:color w:val="000000"/>
          <w:sz w:val="36"/>
          <w:szCs w:val="36"/>
          <w:rtl/>
        </w:rPr>
        <w:t>ﯭ</w:t>
      </w:r>
      <w:r>
        <w:rPr>
          <w:rFonts w:ascii="Traditional Arabic" w:hAnsi="Traditional Arabic" w:cs="Traditional Arabic" w:hint="cs"/>
          <w:color w:val="000000"/>
          <w:sz w:val="36"/>
          <w:szCs w:val="36"/>
          <w:rtl/>
        </w:rPr>
        <w:t xml:space="preserve">) في قوله تعالى: </w:t>
      </w:r>
      <w:r w:rsidRPr="00AF48A3">
        <w:rPr>
          <w:rFonts w:ascii="QCF_BSML" w:hAnsi="QCF_BSML" w:cs="QCF_BSML"/>
          <w:color w:val="000000"/>
          <w:sz w:val="36"/>
          <w:szCs w:val="36"/>
          <w:rtl/>
        </w:rPr>
        <w:t xml:space="preserve">ﭽ </w:t>
      </w:r>
      <w:r w:rsidRPr="00AF48A3">
        <w:rPr>
          <w:rFonts w:ascii="QCF_P593" w:hAnsi="QCF_P593" w:cs="QCF_P593"/>
          <w:color w:val="000000"/>
          <w:sz w:val="36"/>
          <w:szCs w:val="36"/>
          <w:rtl/>
        </w:rPr>
        <w:t xml:space="preserve">ﯩ  ﯪ  ﯫ  ﯬ  ﯭ    </w:t>
      </w:r>
      <w:r w:rsidRPr="00AF48A3">
        <w:rPr>
          <w:rFonts w:ascii="QCF_BSML" w:hAnsi="QCF_BSML" w:cs="QCF_BSML"/>
          <w:color w:val="000000"/>
          <w:sz w:val="36"/>
          <w:szCs w:val="36"/>
          <w:rtl/>
        </w:rPr>
        <w:t>ﭼ</w:t>
      </w:r>
      <w:r w:rsidRPr="0016639B">
        <w:rPr>
          <w:rFonts w:ascii="Traditional Arabic" w:hAnsi="Traditional Arabic" w:cs="Traditional Arabic"/>
          <w:color w:val="000000"/>
          <w:sz w:val="36"/>
          <w:szCs w:val="36"/>
          <w:vertAlign w:val="superscript"/>
          <w:rtl/>
        </w:rPr>
        <w:t>(</w:t>
      </w:r>
      <w:r w:rsidRPr="0016639B">
        <w:rPr>
          <w:rStyle w:val="FootnoteReference"/>
          <w:rFonts w:ascii="Traditional Arabic" w:hAnsi="Traditional Arabic" w:cs="Traditional Arabic"/>
          <w:color w:val="000000"/>
          <w:sz w:val="36"/>
          <w:szCs w:val="36"/>
          <w:rtl/>
        </w:rPr>
        <w:footnoteReference w:id="150"/>
      </w:r>
      <w:r w:rsidRPr="0016639B">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themeColor="text1"/>
          <w:sz w:val="36"/>
          <w:szCs w:val="36"/>
          <w:rtl/>
        </w:rPr>
        <w:t xml:space="preserve">مصدر صَفَّ القومُ يَصُفُّ، أي: انتظموا في صَفٍّ واحد، </w:t>
      </w:r>
      <w:r w:rsidRPr="00B80D65">
        <w:rPr>
          <w:rFonts w:ascii="Traditional Arabic" w:hAnsi="Traditional Arabic" w:cs="Traditional Arabic"/>
          <w:color w:val="000000"/>
          <w:sz w:val="36"/>
          <w:szCs w:val="36"/>
          <w:rtl/>
        </w:rPr>
        <w:t>و</w:t>
      </w:r>
      <w:r w:rsidRPr="00B80D65">
        <w:rPr>
          <w:rFonts w:ascii="Traditional Arabic" w:hAnsi="Traditional Arabic" w:cs="Traditional Arabic" w:hint="cs"/>
          <w:color w:val="000000"/>
          <w:sz w:val="36"/>
          <w:szCs w:val="36"/>
          <w:rtl/>
        </w:rPr>
        <w:t>يقال :</w:t>
      </w:r>
      <w:r w:rsidRPr="00B80D65">
        <w:rPr>
          <w:rFonts w:ascii="Traditional Arabic" w:hAnsi="Traditional Arabic" w:cs="Traditional Arabic"/>
          <w:color w:val="000000"/>
          <w:sz w:val="36"/>
          <w:szCs w:val="36"/>
          <w:rtl/>
        </w:rPr>
        <w:t>صف</w:t>
      </w:r>
      <w:r>
        <w:rPr>
          <w:rFonts w:ascii="Traditional Arabic" w:hAnsi="Traditional Arabic" w:cs="Traditional Arabic" w:hint="cs"/>
          <w:color w:val="000000"/>
          <w:sz w:val="36"/>
          <w:szCs w:val="36"/>
          <w:rtl/>
        </w:rPr>
        <w:t>َ</w:t>
      </w:r>
      <w:r w:rsidRPr="00B80D65">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B80D65">
        <w:rPr>
          <w:rFonts w:ascii="Traditional Arabic" w:hAnsi="Traditional Arabic" w:cs="Traditional Arabic"/>
          <w:color w:val="000000"/>
          <w:sz w:val="36"/>
          <w:szCs w:val="36"/>
          <w:rtl/>
        </w:rPr>
        <w:t>ت</w:t>
      </w:r>
      <w:r>
        <w:rPr>
          <w:rFonts w:ascii="Traditional Arabic" w:hAnsi="Traditional Arabic" w:cs="Traditional Arabic"/>
          <w:color w:val="000000"/>
          <w:sz w:val="36"/>
          <w:szCs w:val="36"/>
          <w:rtl/>
        </w:rPr>
        <w:t xml:space="preserve"> اللحم: ق</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د</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دت</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ه، وألقيته صف</w:t>
      </w:r>
      <w:r w:rsidR="00D13F11">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ا صف</w:t>
      </w:r>
      <w:r w:rsidR="00D13F11">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ا،</w:t>
      </w:r>
      <w:r>
        <w:rPr>
          <w:rFonts w:ascii="Traditional Arabic" w:hAnsi="Traditional Arabic" w:cs="Traditional Arabic" w:hint="cs"/>
          <w:color w:val="000000"/>
          <w:sz w:val="36"/>
          <w:szCs w:val="36"/>
          <w:rtl/>
        </w:rPr>
        <w:t xml:space="preserve"> </w:t>
      </w:r>
      <w:r w:rsidRPr="00B80D65">
        <w:rPr>
          <w:rFonts w:ascii="Traditional Arabic" w:hAnsi="Traditional Arabic" w:cs="Traditional Arabic"/>
          <w:color w:val="000000"/>
          <w:sz w:val="36"/>
          <w:szCs w:val="36"/>
          <w:rtl/>
        </w:rPr>
        <w:t>والص</w:t>
      </w:r>
      <w:r>
        <w:rPr>
          <w:rFonts w:ascii="Traditional Arabic" w:hAnsi="Traditional Arabic" w:cs="Traditional Arabic" w:hint="cs"/>
          <w:color w:val="000000"/>
          <w:sz w:val="36"/>
          <w:szCs w:val="36"/>
          <w:rtl/>
        </w:rPr>
        <w:t>َّ</w:t>
      </w:r>
      <w:r w:rsidRPr="00B80D65">
        <w:rPr>
          <w:rFonts w:ascii="Traditional Arabic" w:hAnsi="Traditional Arabic" w:cs="Traditional Arabic"/>
          <w:color w:val="000000"/>
          <w:sz w:val="36"/>
          <w:szCs w:val="36"/>
          <w:rtl/>
        </w:rPr>
        <w:t>فيف</w:t>
      </w:r>
      <w:r>
        <w:rPr>
          <w:rFonts w:ascii="Traditional Arabic" w:hAnsi="Traditional Arabic" w:cs="Traditional Arabic" w:hint="cs"/>
          <w:color w:val="000000"/>
          <w:sz w:val="36"/>
          <w:szCs w:val="36"/>
          <w:rtl/>
        </w:rPr>
        <w:t xml:space="preserve">: </w:t>
      </w:r>
      <w:r w:rsidRPr="00B80D65">
        <w:rPr>
          <w:rFonts w:ascii="Traditional Arabic" w:hAnsi="Traditional Arabic" w:cs="Traditional Arabic"/>
          <w:color w:val="000000"/>
          <w:sz w:val="36"/>
          <w:szCs w:val="36"/>
          <w:rtl/>
        </w:rPr>
        <w:t>اللح</w:t>
      </w:r>
      <w:r>
        <w:rPr>
          <w:rFonts w:ascii="Traditional Arabic" w:hAnsi="Traditional Arabic" w:cs="Traditional Arabic"/>
          <w:color w:val="000000"/>
          <w:sz w:val="36"/>
          <w:szCs w:val="36"/>
          <w:rtl/>
        </w:rPr>
        <w:t>م المصفوف، والص</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المستو</w:t>
      </w:r>
      <w:r>
        <w:rPr>
          <w:rFonts w:ascii="Traditional Arabic" w:hAnsi="Traditional Arabic" w:cs="Traditional Arabic" w:hint="cs"/>
          <w:color w:val="000000"/>
          <w:sz w:val="36"/>
          <w:szCs w:val="36"/>
          <w:rtl/>
        </w:rPr>
        <w:t>ى</w:t>
      </w:r>
      <w:r w:rsidRPr="00B80D65">
        <w:rPr>
          <w:rFonts w:ascii="Traditional Arabic" w:hAnsi="Traditional Arabic" w:cs="Traditional Arabic"/>
          <w:color w:val="000000"/>
          <w:sz w:val="36"/>
          <w:szCs w:val="36"/>
          <w:rtl/>
        </w:rPr>
        <w:t xml:space="preserve"> من الأرض كأنه على ص</w:t>
      </w:r>
      <w:r>
        <w:rPr>
          <w:rFonts w:ascii="Traditional Arabic" w:hAnsi="Traditional Arabic" w:cs="Traditional Arabic" w:hint="cs"/>
          <w:color w:val="000000"/>
          <w:sz w:val="36"/>
          <w:szCs w:val="36"/>
          <w:rtl/>
        </w:rPr>
        <w:t>َ</w:t>
      </w:r>
      <w:r w:rsidRPr="00B80D65">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B80D65">
        <w:rPr>
          <w:rFonts w:ascii="Traditional Arabic" w:hAnsi="Traditional Arabic" w:cs="Traditional Arabic"/>
          <w:color w:val="000000"/>
          <w:sz w:val="36"/>
          <w:szCs w:val="36"/>
          <w:rtl/>
        </w:rPr>
        <w:t xml:space="preserve"> واحد</w:t>
      </w:r>
      <w:r>
        <w:rPr>
          <w:rFonts w:ascii="Traditional Arabic" w:hAnsi="Traditional Arabic" w:cs="Traditional Arabic" w:hint="cs"/>
          <w:color w:val="000000"/>
          <w:sz w:val="36"/>
          <w:szCs w:val="36"/>
          <w:rtl/>
        </w:rPr>
        <w:t>.</w:t>
      </w:r>
      <w:r w:rsidRPr="00C005CD">
        <w:rPr>
          <w:rFonts w:ascii="Traditional Arabic" w:hAnsi="Traditional Arabic" w:cs="Traditional Arabic" w:hint="cs"/>
          <w:color w:val="000000"/>
          <w:sz w:val="36"/>
          <w:szCs w:val="36"/>
          <w:vertAlign w:val="superscript"/>
          <w:rtl/>
        </w:rPr>
        <w:t>(</w:t>
      </w:r>
      <w:r w:rsidRPr="00C005CD">
        <w:rPr>
          <w:rStyle w:val="FootnoteReference"/>
          <w:rFonts w:ascii="Traditional Arabic" w:hAnsi="Traditional Arabic" w:cs="Traditional Arabic"/>
          <w:color w:val="000000"/>
          <w:sz w:val="36"/>
          <w:szCs w:val="36"/>
          <w:rtl/>
        </w:rPr>
        <w:footnoteReference w:id="151"/>
      </w:r>
      <w:r w:rsidRPr="00C005CD">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427272" w:rsidRPr="00B15710" w:rsidRDefault="000D5C4C" w:rsidP="00B15710">
      <w:pPr>
        <w:autoSpaceDE w:val="0"/>
        <w:autoSpaceDN w:val="0"/>
        <w:bidi/>
        <w:adjustRightInd w:val="0"/>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2A0637">
        <w:rPr>
          <w:rFonts w:ascii="QCF_P507" w:hAnsi="QCF_P507" w:cs="QCF_P507"/>
          <w:color w:val="000000"/>
          <w:sz w:val="36"/>
          <w:szCs w:val="36"/>
          <w:rtl/>
        </w:rPr>
        <w:t xml:space="preserve">ﮎ  </w:t>
      </w:r>
      <w:r>
        <w:rPr>
          <w:rFonts w:ascii="Traditional Arabic" w:hAnsi="Traditional Arabic" w:cs="Traditional Arabic" w:hint="cs"/>
          <w:color w:val="000000"/>
          <w:sz w:val="36"/>
          <w:szCs w:val="36"/>
          <w:rtl/>
        </w:rPr>
        <w:t xml:space="preserve">) ورد هذا اللفظ في قوله تعالى: </w:t>
      </w:r>
      <w:r w:rsidRPr="002A0637">
        <w:rPr>
          <w:rFonts w:ascii="QCF_BSML" w:hAnsi="QCF_BSML" w:cs="QCF_BSML"/>
          <w:color w:val="000000"/>
          <w:sz w:val="36"/>
          <w:szCs w:val="36"/>
          <w:rtl/>
        </w:rPr>
        <w:t xml:space="preserve">ﭽ </w:t>
      </w:r>
      <w:r w:rsidRPr="002A0637">
        <w:rPr>
          <w:rFonts w:ascii="QCF_P507" w:hAnsi="QCF_P507" w:cs="QCF_P507"/>
          <w:color w:val="000000"/>
          <w:sz w:val="36"/>
          <w:szCs w:val="36"/>
          <w:rtl/>
        </w:rPr>
        <w:t>ﮂ  ﮃ   ﮄ  ﮅ        ﮆ  ﮇ   ﮈ   ﮉ     ﮊ  ﮋ  ﮌ  ﮍ  ﮎ  ﮏ  ﮐ  ﮑ  ﮒ  ﮓ  ﮔ    ﮕ</w:t>
      </w:r>
      <w:r w:rsidRPr="002A0637">
        <w:rPr>
          <w:rFonts w:ascii="QCF_BSML" w:hAnsi="QCF_BSML" w:cs="QCF_BSML"/>
          <w:color w:val="000000"/>
          <w:sz w:val="36"/>
          <w:szCs w:val="36"/>
          <w:rtl/>
        </w:rPr>
        <w:t>ﭼ</w:t>
      </w:r>
      <w:r w:rsidRPr="00B15FBC">
        <w:rPr>
          <w:rFonts w:ascii="Traditional Arabic" w:hAnsi="Traditional Arabic" w:cs="Traditional Arabic"/>
          <w:color w:val="000000"/>
          <w:sz w:val="36"/>
          <w:szCs w:val="36"/>
          <w:vertAlign w:val="superscript"/>
          <w:rtl/>
        </w:rPr>
        <w:t>(</w:t>
      </w:r>
      <w:r w:rsidRPr="00B15FBC">
        <w:rPr>
          <w:rStyle w:val="FootnoteReference"/>
          <w:rFonts w:ascii="Traditional Arabic" w:hAnsi="Traditional Arabic" w:cs="Traditional Arabic"/>
          <w:color w:val="000000"/>
          <w:sz w:val="36"/>
          <w:szCs w:val="36"/>
          <w:rtl/>
        </w:rPr>
        <w:footnoteReference w:id="152"/>
      </w:r>
      <w:r w:rsidRPr="00B15FBC">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114133">
        <w:rPr>
          <w:rFonts w:ascii="Traditional Arabic" w:hAnsi="Traditional Arabic" w:cs="Traditional Arabic" w:hint="cs"/>
          <w:color w:val="000000"/>
          <w:sz w:val="36"/>
          <w:szCs w:val="36"/>
          <w:rtl/>
        </w:rPr>
        <w:t>مصدر م</w:t>
      </w:r>
      <w:r>
        <w:rPr>
          <w:rFonts w:ascii="Traditional Arabic" w:hAnsi="Traditional Arabic" w:cs="Traditional Arabic" w:hint="cs"/>
          <w:color w:val="000000"/>
          <w:sz w:val="36"/>
          <w:szCs w:val="36"/>
          <w:rtl/>
        </w:rPr>
        <w:t>َ</w:t>
      </w:r>
      <w:r w:rsidRPr="00114133">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w:t>
      </w:r>
      <w:r w:rsidRPr="0011413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 </w:t>
      </w:r>
      <w:r w:rsidRPr="00114133">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w:t>
      </w:r>
      <w:r w:rsidRPr="00114133">
        <w:rPr>
          <w:rFonts w:ascii="Traditional Arabic" w:hAnsi="Traditional Arabic" w:cs="Traditional Arabic" w:hint="cs"/>
          <w:color w:val="000000"/>
          <w:sz w:val="36"/>
          <w:szCs w:val="36"/>
          <w:rtl/>
        </w:rPr>
        <w:t>م</w:t>
      </w:r>
      <w:r>
        <w:rPr>
          <w:rFonts w:ascii="Traditional Arabic" w:hAnsi="Traditional Arabic" w:cs="Traditional Arabic" w:hint="cs"/>
          <w:color w:val="000000"/>
          <w:sz w:val="36"/>
          <w:szCs w:val="36"/>
          <w:rtl/>
        </w:rPr>
        <w:t>ُ</w:t>
      </w:r>
      <w:r w:rsidRPr="00114133">
        <w:rPr>
          <w:rFonts w:ascii="Traditional Arabic" w:hAnsi="Traditional Arabic" w:cs="Traditional Arabic" w:hint="cs"/>
          <w:color w:val="000000"/>
          <w:sz w:val="36"/>
          <w:szCs w:val="36"/>
          <w:rtl/>
        </w:rPr>
        <w:t xml:space="preserve">ن، وهو </w:t>
      </w:r>
      <w:r w:rsidRPr="00114133">
        <w:rPr>
          <w:rFonts w:ascii="Traditional Arabic" w:hAnsi="Traditional Arabic" w:cs="Traditional Arabic"/>
          <w:color w:val="000000"/>
          <w:sz w:val="36"/>
          <w:szCs w:val="36"/>
          <w:rtl/>
        </w:rPr>
        <w:t xml:space="preserve">ما يوزن به، </w:t>
      </w:r>
      <w:r w:rsidRPr="00114133">
        <w:rPr>
          <w:rFonts w:ascii="Traditional Arabic" w:hAnsi="Traditional Arabic" w:cs="Traditional Arabic" w:hint="cs"/>
          <w:color w:val="000000"/>
          <w:sz w:val="36"/>
          <w:szCs w:val="36"/>
          <w:rtl/>
        </w:rPr>
        <w:t>و</w:t>
      </w:r>
      <w:r w:rsidRPr="00114133">
        <w:rPr>
          <w:rFonts w:ascii="Traditional Arabic" w:hAnsi="Traditional Arabic" w:cs="Traditional Arabic"/>
          <w:color w:val="000000"/>
          <w:sz w:val="36"/>
          <w:szCs w:val="36"/>
          <w:rtl/>
        </w:rPr>
        <w:t>يقال: من</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ان، وأ</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نان، وربما أبدل من إحدى النونين ألف فقيل: من</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ا وأم</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ناء، ، و</w:t>
      </w:r>
      <w:r w:rsidRPr="00114133">
        <w:rPr>
          <w:rFonts w:ascii="Traditional Arabic" w:hAnsi="Traditional Arabic" w:cs="Traditional Arabic" w:hint="cs"/>
          <w:color w:val="000000"/>
          <w:sz w:val="36"/>
          <w:szCs w:val="36"/>
          <w:rtl/>
        </w:rPr>
        <w:t>منه :</w:t>
      </w:r>
      <w:r w:rsidRPr="00114133">
        <w:rPr>
          <w:rFonts w:ascii="Traditional Arabic" w:hAnsi="Traditional Arabic" w:cs="Traditional Arabic"/>
          <w:color w:val="000000"/>
          <w:sz w:val="36"/>
          <w:szCs w:val="36"/>
          <w:rtl/>
        </w:rPr>
        <w:t>الم</w:t>
      </w:r>
      <w:r>
        <w:rPr>
          <w:rFonts w:ascii="Traditional Arabic" w:hAnsi="Traditional Arabic" w:cs="Traditional Arabic" w:hint="cs"/>
          <w:color w:val="000000"/>
          <w:sz w:val="36"/>
          <w:szCs w:val="36"/>
          <w:rtl/>
        </w:rPr>
        <w:t>ِ</w:t>
      </w:r>
      <w:r w:rsidRPr="00114133">
        <w:rPr>
          <w:rFonts w:ascii="Traditional Arabic" w:hAnsi="Traditional Arabic" w:cs="Traditional Arabic"/>
          <w:color w:val="000000"/>
          <w:sz w:val="36"/>
          <w:szCs w:val="36"/>
          <w:rtl/>
        </w:rPr>
        <w:t>نة</w:t>
      </w:r>
      <w:r w:rsidRPr="00114133">
        <w:rPr>
          <w:rFonts w:ascii="Traditional Arabic" w:hAnsi="Traditional Arabic" w:cs="Traditional Arabic" w:hint="cs"/>
          <w:color w:val="000000"/>
          <w:sz w:val="36"/>
          <w:szCs w:val="36"/>
          <w:rtl/>
        </w:rPr>
        <w:t xml:space="preserve"> </w:t>
      </w:r>
      <w:r w:rsidRPr="00114133">
        <w:rPr>
          <w:rFonts w:ascii="Traditional Arabic" w:hAnsi="Traditional Arabic" w:cs="Traditional Arabic"/>
          <w:color w:val="000000"/>
          <w:sz w:val="36"/>
          <w:szCs w:val="36"/>
          <w:rtl/>
        </w:rPr>
        <w:t>:</w:t>
      </w:r>
      <w:r w:rsidRPr="00114133">
        <w:rPr>
          <w:rFonts w:ascii="Traditional Arabic" w:hAnsi="Traditional Arabic" w:cs="Traditional Arabic" w:hint="cs"/>
          <w:color w:val="000000"/>
          <w:sz w:val="36"/>
          <w:szCs w:val="36"/>
          <w:rtl/>
        </w:rPr>
        <w:t xml:space="preserve">وهي </w:t>
      </w:r>
      <w:r w:rsidRPr="00114133">
        <w:rPr>
          <w:rFonts w:ascii="Traditional Arabic" w:hAnsi="Traditional Arabic" w:cs="Traditional Arabic"/>
          <w:color w:val="000000"/>
          <w:sz w:val="36"/>
          <w:szCs w:val="36"/>
          <w:rtl/>
        </w:rPr>
        <w:t>النعمة الثقيلة</w:t>
      </w:r>
      <w:r w:rsidRPr="00114133">
        <w:rPr>
          <w:rFonts w:ascii="Traditional Arabic" w:hAnsi="Traditional Arabic" w:cs="Traditional Arabic"/>
          <w:b/>
          <w:bCs/>
          <w:color w:val="000000"/>
          <w:sz w:val="36"/>
          <w:szCs w:val="36"/>
          <w:rtl/>
        </w:rPr>
        <w:t>،</w:t>
      </w:r>
      <w:r>
        <w:rPr>
          <w:rFonts w:ascii="Traditional Arabic" w:hAnsi="Traditional Arabic" w:cs="Traditional Arabic" w:hint="cs"/>
          <w:b/>
          <w:bCs/>
          <w:color w:val="000000"/>
          <w:sz w:val="36"/>
          <w:szCs w:val="36"/>
          <w:rtl/>
        </w:rPr>
        <w:t xml:space="preserve"> </w:t>
      </w:r>
      <w:r w:rsidRPr="00151F7E">
        <w:rPr>
          <w:rFonts w:ascii="Traditional Arabic" w:hAnsi="Traditional Arabic" w:cs="Traditional Arabic" w:hint="cs"/>
          <w:color w:val="000000"/>
          <w:sz w:val="36"/>
          <w:szCs w:val="36"/>
          <w:rtl/>
        </w:rPr>
        <w:t>قال الألوسي، هو مصدر حذف ناصبه</w:t>
      </w:r>
      <w:r>
        <w:rPr>
          <w:rFonts w:ascii="Traditional Arabic" w:hAnsi="Traditional Arabic" w:cs="Traditional Arabic" w:hint="cs"/>
          <w:color w:val="000000"/>
          <w:sz w:val="36"/>
          <w:szCs w:val="36"/>
          <w:rtl/>
        </w:rPr>
        <w:t>.</w:t>
      </w:r>
      <w:r w:rsidRPr="00D65BA3">
        <w:rPr>
          <w:rFonts w:ascii="Traditional Arabic" w:hAnsi="Traditional Arabic" w:cs="Traditional Arabic" w:hint="cs"/>
          <w:color w:val="000000"/>
          <w:sz w:val="36"/>
          <w:szCs w:val="36"/>
          <w:vertAlign w:val="superscript"/>
          <w:rtl/>
        </w:rPr>
        <w:t>(</w:t>
      </w:r>
      <w:r w:rsidRPr="00D65BA3">
        <w:rPr>
          <w:rStyle w:val="FootnoteReference"/>
          <w:rFonts w:ascii="Traditional Arabic" w:hAnsi="Traditional Arabic" w:cs="Traditional Arabic"/>
          <w:color w:val="000000"/>
          <w:sz w:val="36"/>
          <w:szCs w:val="36"/>
          <w:rtl/>
        </w:rPr>
        <w:footnoteReference w:id="153"/>
      </w:r>
      <w:r w:rsidRPr="00D65BA3">
        <w:rPr>
          <w:rFonts w:ascii="Traditional Arabic" w:hAnsi="Traditional Arabic" w:cs="Traditional Arabic" w:hint="cs"/>
          <w:color w:val="000000"/>
          <w:sz w:val="36"/>
          <w:szCs w:val="36"/>
          <w:vertAlign w:val="superscript"/>
          <w:rtl/>
        </w:rPr>
        <w:t>)</w:t>
      </w:r>
    </w:p>
    <w:p w:rsidR="000D5C4C" w:rsidRPr="004C4689" w:rsidRDefault="000D5C4C" w:rsidP="00854E47">
      <w:pPr>
        <w:pStyle w:val="ListParagraph"/>
        <w:numPr>
          <w:ilvl w:val="0"/>
          <w:numId w:val="23"/>
        </w:numPr>
        <w:autoSpaceDE w:val="0"/>
        <w:autoSpaceDN w:val="0"/>
        <w:bidi/>
        <w:adjustRightInd w:val="0"/>
        <w:spacing w:after="0" w:line="240" w:lineRule="auto"/>
        <w:jc w:val="both"/>
        <w:rPr>
          <w:rFonts w:ascii="Traditional Arabic" w:hAnsi="Traditional Arabic" w:cs="Traditional Arabic"/>
          <w:color w:val="000000"/>
          <w:sz w:val="36"/>
          <w:szCs w:val="36"/>
          <w:rtl/>
        </w:rPr>
      </w:pPr>
      <w:r w:rsidRPr="00D65BA3">
        <w:rPr>
          <w:rFonts w:ascii="Traditional Arabic" w:hAnsi="Traditional Arabic" w:cs="Traditional Arabic" w:hint="cs"/>
          <w:color w:val="000000"/>
          <w:sz w:val="36"/>
          <w:szCs w:val="36"/>
          <w:rtl/>
        </w:rPr>
        <w:t xml:space="preserve">ما جاء على صيغة (فُعْل) </w:t>
      </w:r>
      <w:r>
        <w:rPr>
          <w:rFonts w:ascii="Traditional Arabic" w:hAnsi="Traditional Arabic" w:cs="Traditional Arabic" w:hint="cs"/>
          <w:color w:val="000000"/>
          <w:sz w:val="36"/>
          <w:szCs w:val="36"/>
          <w:rtl/>
        </w:rPr>
        <w:t xml:space="preserve"> </w:t>
      </w:r>
    </w:p>
    <w:p w:rsidR="000D5C4C" w:rsidRPr="00FF1991"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w:t>
      </w:r>
      <w:r w:rsidRPr="00182144">
        <w:rPr>
          <w:rFonts w:ascii="QCF_P488" w:hAnsi="QCF_P488" w:cs="QCF_P488"/>
          <w:color w:val="000000"/>
          <w:sz w:val="36"/>
          <w:szCs w:val="36"/>
          <w:rtl/>
        </w:rPr>
        <w:t>ﭖ</w:t>
      </w:r>
      <w:r>
        <w:rPr>
          <w:rFonts w:ascii="Traditional Arabic" w:hAnsi="Traditional Arabic" w:cs="Traditional Arabic" w:hint="cs"/>
          <w:color w:val="000000"/>
          <w:sz w:val="36"/>
          <w:szCs w:val="36"/>
          <w:rtl/>
        </w:rPr>
        <w:t>) ورد هذا اللفظ في قوله تعالى</w:t>
      </w:r>
      <w:r w:rsidRPr="00182144">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Pr="00182144">
        <w:rPr>
          <w:rFonts w:ascii="QCF_BSML" w:hAnsi="QCF_BSML" w:cs="QCF_BSML"/>
          <w:color w:val="000000"/>
          <w:sz w:val="36"/>
          <w:szCs w:val="36"/>
          <w:rtl/>
        </w:rPr>
        <w:t xml:space="preserve"> ﭽ </w:t>
      </w:r>
      <w:r w:rsidRPr="00182144">
        <w:rPr>
          <w:rFonts w:ascii="QCF_P488" w:hAnsi="QCF_P488" w:cs="QCF_P488"/>
          <w:color w:val="000000"/>
          <w:sz w:val="36"/>
          <w:szCs w:val="36"/>
          <w:rtl/>
        </w:rPr>
        <w:t>ﭑ  ﭒ  ﭓ  ﭔ  ﭕ  ﭖ  ﭗ   ﭘ  ﭙ  ﭚ</w:t>
      </w:r>
      <w:r w:rsidRPr="00182144">
        <w:rPr>
          <w:rFonts w:ascii="QCF_BSML" w:hAnsi="QCF_BSML" w:cs="QCF_BSML"/>
          <w:color w:val="000000"/>
          <w:sz w:val="36"/>
          <w:szCs w:val="36"/>
          <w:rtl/>
        </w:rPr>
        <w:t>ﭼ</w:t>
      </w:r>
      <w:r w:rsidRPr="00FF1991">
        <w:rPr>
          <w:rFonts w:ascii="Traditional Arabic" w:hAnsi="Traditional Arabic" w:cs="Traditional Arabic"/>
          <w:color w:val="000000"/>
          <w:sz w:val="36"/>
          <w:szCs w:val="36"/>
          <w:vertAlign w:val="superscript"/>
          <w:rtl/>
        </w:rPr>
        <w:t>(</w:t>
      </w:r>
      <w:r w:rsidRPr="00FF1991">
        <w:rPr>
          <w:rStyle w:val="FootnoteReference"/>
          <w:rFonts w:ascii="Traditional Arabic" w:hAnsi="Traditional Arabic" w:cs="Traditional Arabic"/>
          <w:color w:val="000000"/>
          <w:sz w:val="36"/>
          <w:szCs w:val="36"/>
          <w:rtl/>
        </w:rPr>
        <w:footnoteReference w:id="154"/>
      </w:r>
      <w:r w:rsidRPr="00FF1991">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B76B30">
        <w:rPr>
          <w:rFonts w:ascii="Traditional Arabic" w:hAnsi="Traditional Arabic" w:cs="Traditional Arabic"/>
          <w:color w:val="000000"/>
          <w:sz w:val="36"/>
          <w:szCs w:val="36"/>
          <w:rtl/>
        </w:rPr>
        <w:t xml:space="preserve">الذل: </w:t>
      </w:r>
      <w:r>
        <w:rPr>
          <w:rFonts w:ascii="Traditional Arabic" w:hAnsi="Traditional Arabic" w:cs="Traditional Arabic" w:hint="cs"/>
          <w:color w:val="000000"/>
          <w:sz w:val="36"/>
          <w:szCs w:val="36"/>
          <w:rtl/>
        </w:rPr>
        <w:t>مصدر</w:t>
      </w:r>
      <w:r w:rsidRPr="00B76B30">
        <w:rPr>
          <w:rFonts w:ascii="Traditional Arabic" w:hAnsi="Traditional Arabic" w:cs="Traditional Arabic"/>
          <w:color w:val="000000"/>
          <w:sz w:val="36"/>
          <w:szCs w:val="36"/>
          <w:rtl/>
        </w:rPr>
        <w:t>، يقال: ذل يذل ذ</w:t>
      </w:r>
      <w:r>
        <w:rPr>
          <w:rFonts w:ascii="Traditional Arabic" w:hAnsi="Traditional Arabic" w:cs="Traditional Arabic" w:hint="cs"/>
          <w:color w:val="000000"/>
          <w:sz w:val="36"/>
          <w:szCs w:val="36"/>
          <w:rtl/>
        </w:rPr>
        <w:t>ُ</w:t>
      </w:r>
      <w:r w:rsidRPr="00B76B30">
        <w:rPr>
          <w:rFonts w:ascii="Traditional Arabic" w:hAnsi="Traditional Arabic" w:cs="Traditional Arabic"/>
          <w:color w:val="000000"/>
          <w:sz w:val="36"/>
          <w:szCs w:val="36"/>
          <w:rtl/>
        </w:rPr>
        <w:t>لا</w:t>
      </w:r>
      <w:r>
        <w:rPr>
          <w:rFonts w:ascii="Traditional Arabic" w:hAnsi="Traditional Arabic" w:cs="Traditional Arabic" w:hint="cs"/>
          <w:color w:val="000000"/>
          <w:sz w:val="36"/>
          <w:szCs w:val="36"/>
          <w:rtl/>
        </w:rPr>
        <w:t>، وهو</w:t>
      </w:r>
      <w:r w:rsidRPr="00B76B30">
        <w:rPr>
          <w:rFonts w:ascii="Traditional Arabic" w:hAnsi="Traditional Arabic" w:cs="Traditional Arabic"/>
          <w:color w:val="000000"/>
          <w:sz w:val="36"/>
          <w:szCs w:val="36"/>
          <w:rtl/>
        </w:rPr>
        <w:t xml:space="preserve"> ما كان عن قهر</w:t>
      </w:r>
      <w:r>
        <w:rPr>
          <w:rFonts w:ascii="Traditional Arabic" w:hAnsi="Traditional Arabic" w:cs="Traditional Arabic" w:hint="cs"/>
          <w:color w:val="000000"/>
          <w:sz w:val="36"/>
          <w:szCs w:val="36"/>
          <w:rtl/>
        </w:rPr>
        <w:t xml:space="preserve"> </w:t>
      </w:r>
      <w:r w:rsidRPr="00812037">
        <w:rPr>
          <w:rFonts w:ascii="Traditional Arabic" w:hAnsi="Traditional Arabic" w:cs="Traditional Arabic"/>
          <w:color w:val="000000"/>
          <w:sz w:val="36"/>
          <w:szCs w:val="36"/>
          <w:rtl/>
        </w:rPr>
        <w:t>وذلت الدابة بعد ش</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ماس</w:t>
      </w:r>
      <w:r w:rsidRPr="00812037">
        <w:rPr>
          <w:rFonts w:ascii="Traditional Arabic" w:hAnsi="Traditional Arabic" w:cs="Traditional Arabic"/>
          <w:color w:val="000000"/>
          <w:sz w:val="36"/>
          <w:szCs w:val="36"/>
          <w:rtl/>
        </w:rPr>
        <w:t xml:space="preserve"> ذلا، وهي ذلول، أي: ليست بصعبة</w:t>
      </w:r>
      <w:r>
        <w:rPr>
          <w:rFonts w:ascii="Traditional Arabic" w:hAnsi="Traditional Arabic" w:cs="Traditional Arabic" w:hint="cs"/>
          <w:color w:val="000000"/>
          <w:sz w:val="36"/>
          <w:szCs w:val="36"/>
          <w:rtl/>
        </w:rPr>
        <w:t>.</w:t>
      </w:r>
      <w:r w:rsidRPr="0074224D">
        <w:rPr>
          <w:rFonts w:ascii="Traditional Arabic" w:hAnsi="Traditional Arabic" w:cs="Traditional Arabic" w:hint="cs"/>
          <w:color w:val="000000"/>
          <w:sz w:val="36"/>
          <w:szCs w:val="36"/>
          <w:vertAlign w:val="superscript"/>
          <w:rtl/>
        </w:rPr>
        <w:t>(</w:t>
      </w:r>
      <w:r w:rsidRPr="0074224D">
        <w:rPr>
          <w:rStyle w:val="FootnoteReference"/>
          <w:rFonts w:ascii="Traditional Arabic" w:hAnsi="Traditional Arabic" w:cs="Traditional Arabic"/>
          <w:color w:val="000000"/>
          <w:sz w:val="36"/>
          <w:szCs w:val="36"/>
          <w:rtl/>
        </w:rPr>
        <w:footnoteReference w:id="155"/>
      </w:r>
      <w:r w:rsidRPr="0074224D">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5F5410">
        <w:rPr>
          <w:rFonts w:ascii="QCF_P455" w:hAnsi="QCF_P455" w:cs="QCF_P455"/>
          <w:color w:val="000000"/>
          <w:sz w:val="36"/>
          <w:szCs w:val="36"/>
          <w:rtl/>
        </w:rPr>
        <w:t>ﮐ</w:t>
      </w:r>
      <w:r>
        <w:rPr>
          <w:rFonts w:ascii="Traditional Arabic" w:hAnsi="Traditional Arabic" w:cs="Traditional Arabic" w:hint="cs"/>
          <w:color w:val="000000"/>
          <w:sz w:val="36"/>
          <w:szCs w:val="36"/>
          <w:rtl/>
        </w:rPr>
        <w:t>) ورد هذا اللفظ في قوله تعالى:</w:t>
      </w:r>
      <w:r w:rsidRPr="005F5410">
        <w:rPr>
          <w:rFonts w:ascii="QCF_BSML" w:hAnsi="QCF_BSML" w:cs="QCF_BSML"/>
          <w:color w:val="000000"/>
          <w:sz w:val="47"/>
          <w:szCs w:val="47"/>
          <w:rtl/>
        </w:rPr>
        <w:t xml:space="preserve"> </w:t>
      </w:r>
      <w:r w:rsidRPr="005F5410">
        <w:rPr>
          <w:rFonts w:ascii="QCF_BSML" w:hAnsi="QCF_BSML" w:cs="QCF_BSML"/>
          <w:color w:val="000000"/>
          <w:sz w:val="36"/>
          <w:szCs w:val="36"/>
          <w:rtl/>
        </w:rPr>
        <w:t xml:space="preserve">ﭽ </w:t>
      </w:r>
      <w:r w:rsidRPr="005F5410">
        <w:rPr>
          <w:rFonts w:ascii="QCF_P455" w:hAnsi="QCF_P455" w:cs="QCF_P455"/>
          <w:color w:val="000000"/>
          <w:sz w:val="36"/>
          <w:szCs w:val="36"/>
          <w:rtl/>
        </w:rPr>
        <w:t>ﮍ  ﮎ     ﮏ  ﮐ  ﮑ    ﮒ  ﮓ  ﮔ  ﮕ  ﮖ  ﮗ</w:t>
      </w:r>
      <w:r w:rsidRPr="005F5410">
        <w:rPr>
          <w:rFonts w:ascii="QCF_BSML" w:hAnsi="QCF_BSML" w:cs="QCF_BSML"/>
          <w:color w:val="000000"/>
          <w:sz w:val="36"/>
          <w:szCs w:val="36"/>
          <w:rtl/>
        </w:rPr>
        <w:t>ﭼ</w:t>
      </w:r>
      <w:r w:rsidRPr="00D678DB">
        <w:rPr>
          <w:rFonts w:ascii="Traditional Arabic" w:hAnsi="Traditional Arabic" w:cs="Traditional Arabic"/>
          <w:color w:val="000000"/>
          <w:sz w:val="36"/>
          <w:szCs w:val="36"/>
          <w:vertAlign w:val="superscript"/>
          <w:rtl/>
        </w:rPr>
        <w:t>(</w:t>
      </w:r>
      <w:r w:rsidRPr="00D678DB">
        <w:rPr>
          <w:rStyle w:val="FootnoteReference"/>
          <w:rFonts w:ascii="Traditional Arabic" w:hAnsi="Traditional Arabic" w:cs="Traditional Arabic"/>
          <w:color w:val="000000"/>
          <w:sz w:val="36"/>
          <w:szCs w:val="36"/>
          <w:rtl/>
        </w:rPr>
        <w:footnoteReference w:id="156"/>
      </w:r>
      <w:r w:rsidRPr="00D678DB">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والحب مصدر ويأتي منه الفعل متعديا ولازما، يقال:حَبَّ فلان، أي صار محبوبا، ويقال حَبّ كذا، إذا أحبه، قال الشوكاني: "</w:t>
      </w:r>
      <w:r w:rsidRPr="00F679FC">
        <w:rPr>
          <w:rFonts w:ascii="Traditional Arabic" w:hAnsi="Traditional Arabic" w:cs="Traditional Arabic"/>
          <w:color w:val="000000"/>
          <w:sz w:val="36"/>
          <w:szCs w:val="36"/>
          <w:rtl/>
        </w:rPr>
        <w:t xml:space="preserve">انتصابه على المصدرية بحذف الزوائد والناصب له أحببت، </w:t>
      </w:r>
      <w:r>
        <w:rPr>
          <w:rFonts w:ascii="Traditional Arabic" w:hAnsi="Traditional Arabic" w:cs="Traditional Arabic" w:hint="cs"/>
          <w:color w:val="000000"/>
          <w:sz w:val="36"/>
          <w:szCs w:val="36"/>
          <w:rtl/>
        </w:rPr>
        <w:t xml:space="preserve">أو </w:t>
      </w:r>
      <w:r w:rsidRPr="00F679FC">
        <w:rPr>
          <w:rFonts w:ascii="Traditional Arabic" w:hAnsi="Traditional Arabic" w:cs="Traditional Arabic"/>
          <w:color w:val="000000"/>
          <w:sz w:val="36"/>
          <w:szCs w:val="36"/>
          <w:rtl/>
        </w:rPr>
        <w:t>هو مصدر تشبيهي، أي: حبا مثل حب الخير</w:t>
      </w:r>
      <w:r>
        <w:rPr>
          <w:rFonts w:ascii="Traditional Arabic" w:hAnsi="Traditional Arabic" w:cs="Traditional Arabic" w:hint="cs"/>
          <w:color w:val="000000"/>
          <w:sz w:val="36"/>
          <w:szCs w:val="36"/>
          <w:rtl/>
        </w:rPr>
        <w:t>".</w:t>
      </w:r>
      <w:r w:rsidRPr="00E4410B">
        <w:rPr>
          <w:rFonts w:ascii="Traditional Arabic" w:hAnsi="Traditional Arabic" w:cs="Traditional Arabic" w:hint="cs"/>
          <w:color w:val="000000"/>
          <w:sz w:val="36"/>
          <w:szCs w:val="36"/>
          <w:vertAlign w:val="superscript"/>
          <w:rtl/>
        </w:rPr>
        <w:t>(</w:t>
      </w:r>
      <w:r w:rsidRPr="00E4410B">
        <w:rPr>
          <w:rStyle w:val="FootnoteReference"/>
          <w:rFonts w:ascii="Traditional Arabic" w:hAnsi="Traditional Arabic" w:cs="Traditional Arabic"/>
          <w:color w:val="000000"/>
          <w:sz w:val="36"/>
          <w:szCs w:val="36"/>
          <w:rtl/>
        </w:rPr>
        <w:footnoteReference w:id="157"/>
      </w:r>
      <w:r w:rsidRPr="00E4410B">
        <w:rPr>
          <w:rFonts w:ascii="Traditional Arabic" w:hAnsi="Traditional Arabic" w:cs="Traditional Arabic" w:hint="cs"/>
          <w:color w:val="000000"/>
          <w:sz w:val="36"/>
          <w:szCs w:val="36"/>
          <w:vertAlign w:val="superscript"/>
          <w:rtl/>
        </w:rPr>
        <w:t>)</w:t>
      </w:r>
    </w:p>
    <w:p w:rsidR="000D5C4C" w:rsidRDefault="000D5C4C" w:rsidP="00854E47">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themeColor="text1"/>
          <w:sz w:val="36"/>
          <w:szCs w:val="36"/>
          <w:rtl/>
        </w:rPr>
        <w:t>(</w:t>
      </w:r>
      <w:r w:rsidRPr="00F26E7D">
        <w:rPr>
          <w:rFonts w:ascii="QCF_P408" w:hAnsi="QCF_P408" w:cs="QCF_P408"/>
          <w:color w:val="000000"/>
          <w:sz w:val="36"/>
          <w:szCs w:val="36"/>
          <w:rtl/>
        </w:rPr>
        <w:t>ﭔ</w:t>
      </w:r>
      <w:r>
        <w:rPr>
          <w:rFonts w:ascii="Traditional Arabic" w:hAnsi="Traditional Arabic" w:cs="Traditional Arabic" w:hint="cs"/>
          <w:color w:val="000000" w:themeColor="text1"/>
          <w:sz w:val="36"/>
          <w:szCs w:val="36"/>
          <w:rtl/>
        </w:rPr>
        <w:t xml:space="preserve">) ورد هذا اللفظ في قوله تعالى: </w:t>
      </w:r>
      <w:r w:rsidRPr="00F26E7D">
        <w:rPr>
          <w:rFonts w:ascii="QCF_BSML" w:hAnsi="QCF_BSML" w:cs="QCF_BSML"/>
          <w:color w:val="000000"/>
          <w:sz w:val="36"/>
          <w:szCs w:val="36"/>
          <w:rtl/>
        </w:rPr>
        <w:t xml:space="preserve">ﭽ </w:t>
      </w:r>
      <w:r w:rsidRPr="00F26E7D">
        <w:rPr>
          <w:rFonts w:ascii="QCF_P408" w:hAnsi="QCF_P408" w:cs="QCF_P408"/>
          <w:color w:val="000000"/>
          <w:sz w:val="36"/>
          <w:szCs w:val="36"/>
          <w:rtl/>
        </w:rPr>
        <w:t>ﭑ  ﭒ  ﭓ   ﭔ  ﭕ   ﭖ  ﭗ  ﭘ  ﭙ  ﭚ  ﭛ   ﭜ  ﭝ  ﭞ    ﭟ  ﭠ  ﭡ  ﭢ</w:t>
      </w:r>
      <w:r w:rsidRPr="00F26E7D">
        <w:rPr>
          <w:rFonts w:ascii="QCF_BSML" w:hAnsi="QCF_BSML" w:cs="QCF_BSML"/>
          <w:color w:val="000000"/>
          <w:sz w:val="36"/>
          <w:szCs w:val="36"/>
          <w:rtl/>
        </w:rPr>
        <w:t>ﭼ</w:t>
      </w:r>
      <w:r>
        <w:rPr>
          <w:rFonts w:ascii="QCF_BSML" w:hAnsi="QCF_BSML" w:cs="QCF_BSML" w:hint="cs"/>
          <w:color w:val="000000"/>
          <w:sz w:val="36"/>
          <w:szCs w:val="36"/>
          <w:rtl/>
        </w:rPr>
        <w:t xml:space="preserve"> </w:t>
      </w:r>
      <w:r w:rsidRPr="009F2C9D">
        <w:rPr>
          <w:rFonts w:ascii="Traditional Arabic" w:hAnsi="Traditional Arabic" w:cs="Traditional Arabic"/>
          <w:color w:val="000000"/>
          <w:sz w:val="36"/>
          <w:szCs w:val="36"/>
          <w:vertAlign w:val="superscript"/>
          <w:rtl/>
        </w:rPr>
        <w:t>(</w:t>
      </w:r>
      <w:r w:rsidRPr="009F2C9D">
        <w:rPr>
          <w:rStyle w:val="FootnoteReference"/>
          <w:rFonts w:ascii="Traditional Arabic" w:hAnsi="Traditional Arabic" w:cs="Traditional Arabic"/>
          <w:color w:val="000000"/>
          <w:sz w:val="36"/>
          <w:szCs w:val="36"/>
          <w:rtl/>
        </w:rPr>
        <w:footnoteReference w:id="158"/>
      </w:r>
      <w:r w:rsidRPr="009F2C9D">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ضَرّ يضُرّ، يقال: ضَرّ غيره إذا أَلْحَق به الأذى، ومنه الاضطرار، وهو حمل الانسان على ما يضره، وأصله الاضترار على وزن افتعال، فأبدلت التاء طاء فصار: اضطرار</w:t>
      </w:r>
      <w:r w:rsidRPr="00996863">
        <w:rPr>
          <w:rFonts w:ascii="Traditional Arabic" w:hAnsi="Traditional Arabic" w:cs="Traditional Arabic" w:hint="cs"/>
          <w:color w:val="000000"/>
          <w:sz w:val="36"/>
          <w:szCs w:val="36"/>
          <w:vertAlign w:val="superscript"/>
          <w:rtl/>
        </w:rPr>
        <w:t>(</w:t>
      </w:r>
      <w:r w:rsidRPr="00996863">
        <w:rPr>
          <w:rStyle w:val="FootnoteReference"/>
          <w:rFonts w:ascii="Traditional Arabic" w:hAnsi="Traditional Arabic" w:cs="Traditional Arabic"/>
          <w:color w:val="000000"/>
          <w:sz w:val="36"/>
          <w:szCs w:val="36"/>
          <w:rtl/>
        </w:rPr>
        <w:footnoteReference w:id="159"/>
      </w:r>
      <w:r w:rsidRPr="00996863">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p>
    <w:p w:rsidR="000D5C4C" w:rsidRPr="009F2C9D" w:rsidRDefault="005F7162" w:rsidP="005F7162">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ورد في هذا المبحث صيغتان، فالأولى مختلف فيها، وهي: فَعْل، </w:t>
      </w:r>
      <w:r w:rsidR="000D5C4C">
        <w:rPr>
          <w:rFonts w:ascii="Traditional Arabic" w:hAnsi="Traditional Arabic" w:cs="Traditional Arabic" w:hint="cs"/>
          <w:color w:val="000000"/>
          <w:sz w:val="36"/>
          <w:szCs w:val="36"/>
          <w:rtl/>
        </w:rPr>
        <w:t>و</w:t>
      </w:r>
      <w:r>
        <w:rPr>
          <w:rFonts w:ascii="Traditional Arabic" w:hAnsi="Traditional Arabic" w:cs="Traditional Arabic" w:hint="cs"/>
          <w:color w:val="000000"/>
          <w:sz w:val="36"/>
          <w:szCs w:val="36"/>
          <w:rtl/>
        </w:rPr>
        <w:t>الثانية مما ضبطها بعض العلماء على أنها</w:t>
      </w:r>
      <w:r w:rsidR="000D5C4C">
        <w:rPr>
          <w:rFonts w:ascii="Traditional Arabic" w:hAnsi="Traditional Arabic" w:cs="Traditional Arabic" w:hint="cs"/>
          <w:color w:val="000000"/>
          <w:sz w:val="36"/>
          <w:szCs w:val="36"/>
          <w:rtl/>
        </w:rPr>
        <w:t xml:space="preserve"> قياسية</w:t>
      </w:r>
      <w:r>
        <w:rPr>
          <w:rFonts w:ascii="Traditional Arabic" w:hAnsi="Traditional Arabic" w:cs="Traditional Arabic" w:hint="cs"/>
          <w:color w:val="000000"/>
          <w:sz w:val="36"/>
          <w:szCs w:val="36"/>
          <w:rtl/>
        </w:rPr>
        <w:t xml:space="preserve"> وهي: فُعْل</w:t>
      </w:r>
      <w:r w:rsidR="000D5C4C">
        <w:rPr>
          <w:rFonts w:ascii="Traditional Arabic" w:hAnsi="Traditional Arabic" w:cs="Traditional Arabic" w:hint="cs"/>
          <w:color w:val="000000"/>
          <w:sz w:val="36"/>
          <w:szCs w:val="36"/>
          <w:rtl/>
        </w:rPr>
        <w:t>.</w:t>
      </w:r>
    </w:p>
    <w:p w:rsidR="000D5C4C" w:rsidRDefault="00637DA1" w:rsidP="00637DA1">
      <w:pPr>
        <w:pStyle w:val="ListParagraph"/>
        <w:numPr>
          <w:ilvl w:val="0"/>
          <w:numId w:val="38"/>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 من الأفعال المضعفة</w:t>
      </w:r>
    </w:p>
    <w:tbl>
      <w:tblPr>
        <w:tblStyle w:val="TableGrid"/>
        <w:bidiVisual/>
        <w:tblW w:w="0" w:type="auto"/>
        <w:tblInd w:w="137" w:type="dxa"/>
        <w:tblLook w:val="04A0" w:firstRow="1" w:lastRow="0" w:firstColumn="1" w:lastColumn="0" w:noHBand="0" w:noVBand="1"/>
      </w:tblPr>
      <w:tblGrid>
        <w:gridCol w:w="512"/>
        <w:gridCol w:w="1051"/>
        <w:gridCol w:w="2656"/>
        <w:gridCol w:w="583"/>
        <w:gridCol w:w="972"/>
        <w:gridCol w:w="2590"/>
      </w:tblGrid>
      <w:tr w:rsidR="008613AB" w:rsidTr="004325B5">
        <w:tc>
          <w:tcPr>
            <w:tcW w:w="512"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1051"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656"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c>
          <w:tcPr>
            <w:tcW w:w="583"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972"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590"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r>
      <w:tr w:rsidR="008613AB" w:rsidTr="004325B5">
        <w:tc>
          <w:tcPr>
            <w:tcW w:w="512"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p>
        </w:tc>
        <w:tc>
          <w:tcPr>
            <w:tcW w:w="1051" w:type="dxa"/>
          </w:tcPr>
          <w:p w:rsidR="008613AB"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ب</w:t>
            </w:r>
            <w:r w:rsidR="009A0D38">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س</w:t>
            </w:r>
            <w:r w:rsidR="009A0D38">
              <w:rPr>
                <w:rFonts w:ascii="Traditional Arabic" w:hAnsi="Traditional Arabic" w:cs="Traditional Arabic" w:hint="cs"/>
                <w:b/>
                <w:bCs/>
                <w:color w:val="000000"/>
                <w:sz w:val="36"/>
                <w:szCs w:val="36"/>
                <w:rtl/>
              </w:rPr>
              <w:t>ٌّ</w:t>
            </w:r>
          </w:p>
        </w:tc>
        <w:tc>
          <w:tcPr>
            <w:tcW w:w="2656" w:type="dxa"/>
          </w:tcPr>
          <w:p w:rsidR="008613AB"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الواقعة5</w:t>
            </w:r>
          </w:p>
        </w:tc>
        <w:tc>
          <w:tcPr>
            <w:tcW w:w="583" w:type="dxa"/>
          </w:tcPr>
          <w:p w:rsidR="008613AB"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6</w:t>
            </w:r>
          </w:p>
        </w:tc>
        <w:tc>
          <w:tcPr>
            <w:tcW w:w="972" w:type="dxa"/>
          </w:tcPr>
          <w:p w:rsidR="008613AB"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ج</w:t>
            </w:r>
            <w:r w:rsidR="009A0D38">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م</w:t>
            </w:r>
            <w:r w:rsidR="009A0D38">
              <w:rPr>
                <w:rFonts w:ascii="Traditional Arabic" w:hAnsi="Traditional Arabic" w:cs="Traditional Arabic" w:hint="cs"/>
                <w:b/>
                <w:bCs/>
                <w:color w:val="000000"/>
                <w:sz w:val="36"/>
                <w:szCs w:val="36"/>
                <w:rtl/>
              </w:rPr>
              <w:t>ٌّ</w:t>
            </w:r>
          </w:p>
        </w:tc>
        <w:tc>
          <w:tcPr>
            <w:tcW w:w="2590" w:type="dxa"/>
          </w:tcPr>
          <w:p w:rsidR="008613AB"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الفجر20</w:t>
            </w:r>
          </w:p>
        </w:tc>
      </w:tr>
      <w:tr w:rsidR="00081C6C" w:rsidTr="004325B5">
        <w:tc>
          <w:tcPr>
            <w:tcW w:w="512"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p>
        </w:tc>
        <w:tc>
          <w:tcPr>
            <w:tcW w:w="1051" w:type="dxa"/>
          </w:tcPr>
          <w:p w:rsidR="00081C6C"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د</w:t>
            </w:r>
            <w:r w:rsidR="009A0D38">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ك</w:t>
            </w:r>
            <w:r w:rsidR="009A0D38">
              <w:rPr>
                <w:rFonts w:ascii="Traditional Arabic" w:hAnsi="Traditional Arabic" w:cs="Traditional Arabic" w:hint="cs"/>
                <w:b/>
                <w:bCs/>
                <w:color w:val="000000"/>
                <w:sz w:val="36"/>
                <w:szCs w:val="36"/>
                <w:rtl/>
              </w:rPr>
              <w:t>ٌّ</w:t>
            </w:r>
          </w:p>
        </w:tc>
        <w:tc>
          <w:tcPr>
            <w:tcW w:w="2656" w:type="dxa"/>
          </w:tcPr>
          <w:p w:rsidR="00081C6C"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الفجر21</w:t>
            </w:r>
          </w:p>
        </w:tc>
        <w:tc>
          <w:tcPr>
            <w:tcW w:w="583"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7</w:t>
            </w:r>
          </w:p>
        </w:tc>
        <w:tc>
          <w:tcPr>
            <w:tcW w:w="972" w:type="dxa"/>
          </w:tcPr>
          <w:p w:rsidR="00081C6C"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ح</w:t>
            </w:r>
            <w:r w:rsidR="009A0D38">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ظ</w:t>
            </w:r>
            <w:r w:rsidR="009A0D38">
              <w:rPr>
                <w:rFonts w:ascii="Traditional Arabic" w:hAnsi="Traditional Arabic" w:cs="Traditional Arabic" w:hint="cs"/>
                <w:b/>
                <w:bCs/>
                <w:color w:val="000000"/>
                <w:sz w:val="36"/>
                <w:szCs w:val="36"/>
                <w:rtl/>
              </w:rPr>
              <w:t>ٌّ</w:t>
            </w:r>
          </w:p>
        </w:tc>
        <w:tc>
          <w:tcPr>
            <w:tcW w:w="2590" w:type="dxa"/>
          </w:tcPr>
          <w:p w:rsidR="00081C6C"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فصلت35</w:t>
            </w:r>
          </w:p>
        </w:tc>
      </w:tr>
      <w:tr w:rsidR="00081C6C" w:rsidTr="004325B5">
        <w:tc>
          <w:tcPr>
            <w:tcW w:w="512"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3</w:t>
            </w:r>
          </w:p>
        </w:tc>
        <w:tc>
          <w:tcPr>
            <w:tcW w:w="1051" w:type="dxa"/>
          </w:tcPr>
          <w:p w:rsidR="00081C6C"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ص</w:t>
            </w:r>
            <w:r w:rsidR="000C50B1">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ب</w:t>
            </w:r>
            <w:r w:rsidR="000C50B1">
              <w:rPr>
                <w:rFonts w:ascii="Traditional Arabic" w:hAnsi="Traditional Arabic" w:cs="Traditional Arabic" w:hint="cs"/>
                <w:b/>
                <w:bCs/>
                <w:color w:val="000000"/>
                <w:sz w:val="36"/>
                <w:szCs w:val="36"/>
                <w:rtl/>
              </w:rPr>
              <w:t>ٌّ</w:t>
            </w:r>
          </w:p>
        </w:tc>
        <w:tc>
          <w:tcPr>
            <w:tcW w:w="2656" w:type="dxa"/>
          </w:tcPr>
          <w:p w:rsidR="00081C6C"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عبس25</w:t>
            </w:r>
          </w:p>
        </w:tc>
        <w:tc>
          <w:tcPr>
            <w:tcW w:w="583"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8</w:t>
            </w:r>
          </w:p>
        </w:tc>
        <w:tc>
          <w:tcPr>
            <w:tcW w:w="972" w:type="dxa"/>
          </w:tcPr>
          <w:p w:rsidR="00081C6C" w:rsidRPr="00C246A4" w:rsidRDefault="00C246A4" w:rsidP="00637DA1">
            <w:pPr>
              <w:bidi/>
              <w:jc w:val="both"/>
              <w:rPr>
                <w:rFonts w:ascii="Traditional Arabic" w:hAnsi="Traditional Arabic" w:cs="Traditional Arabic"/>
                <w:b/>
                <w:bCs/>
                <w:color w:val="000000"/>
                <w:sz w:val="36"/>
                <w:szCs w:val="36"/>
                <w:rtl/>
              </w:rPr>
            </w:pPr>
            <w:r w:rsidRPr="00C246A4">
              <w:rPr>
                <w:rFonts w:ascii="Traditional Arabic" w:hAnsi="Traditional Arabic" w:cs="Traditional Arabic" w:hint="cs"/>
                <w:b/>
                <w:bCs/>
                <w:color w:val="000000"/>
                <w:sz w:val="36"/>
                <w:szCs w:val="36"/>
                <w:rtl/>
              </w:rPr>
              <w:t>د</w:t>
            </w:r>
            <w:r w:rsidR="000C50B1">
              <w:rPr>
                <w:rFonts w:ascii="Traditional Arabic" w:hAnsi="Traditional Arabic" w:cs="Traditional Arabic" w:hint="cs"/>
                <w:b/>
                <w:bCs/>
                <w:color w:val="000000"/>
                <w:sz w:val="36"/>
                <w:szCs w:val="36"/>
                <w:rtl/>
              </w:rPr>
              <w:t>َ</w:t>
            </w:r>
            <w:r w:rsidRPr="00C246A4">
              <w:rPr>
                <w:rFonts w:ascii="Traditional Arabic" w:hAnsi="Traditional Arabic" w:cs="Traditional Arabic" w:hint="cs"/>
                <w:b/>
                <w:bCs/>
                <w:color w:val="000000"/>
                <w:sz w:val="36"/>
                <w:szCs w:val="36"/>
                <w:rtl/>
              </w:rPr>
              <w:t>ع</w:t>
            </w:r>
            <w:r w:rsidR="000C50B1">
              <w:rPr>
                <w:rFonts w:ascii="Traditional Arabic" w:hAnsi="Traditional Arabic" w:cs="Traditional Arabic" w:hint="cs"/>
                <w:b/>
                <w:bCs/>
                <w:color w:val="000000"/>
                <w:sz w:val="36"/>
                <w:szCs w:val="36"/>
                <w:rtl/>
              </w:rPr>
              <w:t>ٌّ</w:t>
            </w:r>
          </w:p>
        </w:tc>
        <w:tc>
          <w:tcPr>
            <w:tcW w:w="2590" w:type="dxa"/>
          </w:tcPr>
          <w:p w:rsidR="00081C6C" w:rsidRDefault="00A021F9"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الطور13</w:t>
            </w:r>
          </w:p>
        </w:tc>
      </w:tr>
      <w:tr w:rsidR="00081C6C" w:rsidTr="004325B5">
        <w:tc>
          <w:tcPr>
            <w:tcW w:w="512"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4</w:t>
            </w:r>
          </w:p>
        </w:tc>
        <w:tc>
          <w:tcPr>
            <w:tcW w:w="1051" w:type="dxa"/>
          </w:tcPr>
          <w:p w:rsidR="00081C6C"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ص</w:t>
            </w:r>
            <w:r w:rsidR="000C50B1">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ف</w:t>
            </w:r>
            <w:r w:rsidR="000C50B1">
              <w:rPr>
                <w:rFonts w:ascii="Traditional Arabic" w:hAnsi="Traditional Arabic" w:cs="Traditional Arabic" w:hint="cs"/>
                <w:b/>
                <w:bCs/>
                <w:color w:val="000000"/>
                <w:sz w:val="36"/>
                <w:szCs w:val="36"/>
                <w:rtl/>
              </w:rPr>
              <w:t>ٌّ</w:t>
            </w:r>
          </w:p>
        </w:tc>
        <w:tc>
          <w:tcPr>
            <w:tcW w:w="2656" w:type="dxa"/>
          </w:tcPr>
          <w:p w:rsidR="00081C6C" w:rsidRDefault="00C246A4"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الفجر22، الصافات1، النبإ38</w:t>
            </w:r>
          </w:p>
        </w:tc>
        <w:tc>
          <w:tcPr>
            <w:tcW w:w="583"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9</w:t>
            </w:r>
          </w:p>
        </w:tc>
        <w:tc>
          <w:tcPr>
            <w:tcW w:w="972" w:type="dxa"/>
          </w:tcPr>
          <w:p w:rsidR="00081C6C" w:rsidRPr="00C246A4" w:rsidRDefault="00C246A4" w:rsidP="00637DA1">
            <w:pPr>
              <w:bidi/>
              <w:jc w:val="both"/>
              <w:rPr>
                <w:rFonts w:ascii="Traditional Arabic" w:hAnsi="Traditional Arabic" w:cs="Traditional Arabic"/>
                <w:b/>
                <w:bCs/>
                <w:color w:val="000000"/>
                <w:sz w:val="36"/>
                <w:szCs w:val="36"/>
                <w:rtl/>
              </w:rPr>
            </w:pPr>
            <w:r w:rsidRPr="00C246A4">
              <w:rPr>
                <w:rFonts w:ascii="Traditional Arabic" w:hAnsi="Traditional Arabic" w:cs="Traditional Arabic" w:hint="cs"/>
                <w:b/>
                <w:bCs/>
                <w:color w:val="000000"/>
                <w:sz w:val="36"/>
                <w:szCs w:val="36"/>
                <w:rtl/>
              </w:rPr>
              <w:t>ر</w:t>
            </w:r>
            <w:r w:rsidR="000C50B1">
              <w:rPr>
                <w:rFonts w:ascii="Traditional Arabic" w:hAnsi="Traditional Arabic" w:cs="Traditional Arabic" w:hint="cs"/>
                <w:b/>
                <w:bCs/>
                <w:color w:val="000000"/>
                <w:sz w:val="36"/>
                <w:szCs w:val="36"/>
                <w:rtl/>
              </w:rPr>
              <w:t>َ</w:t>
            </w:r>
            <w:r w:rsidRPr="00C246A4">
              <w:rPr>
                <w:rFonts w:ascii="Traditional Arabic" w:hAnsi="Traditional Arabic" w:cs="Traditional Arabic" w:hint="cs"/>
                <w:b/>
                <w:bCs/>
                <w:color w:val="000000"/>
                <w:sz w:val="36"/>
                <w:szCs w:val="36"/>
                <w:rtl/>
              </w:rPr>
              <w:t>ج</w:t>
            </w:r>
            <w:r w:rsidR="000C50B1">
              <w:rPr>
                <w:rFonts w:ascii="Traditional Arabic" w:hAnsi="Traditional Arabic" w:cs="Traditional Arabic" w:hint="cs"/>
                <w:b/>
                <w:bCs/>
                <w:color w:val="000000"/>
                <w:sz w:val="36"/>
                <w:szCs w:val="36"/>
                <w:rtl/>
              </w:rPr>
              <w:t>ٌّ</w:t>
            </w:r>
          </w:p>
        </w:tc>
        <w:tc>
          <w:tcPr>
            <w:tcW w:w="2590" w:type="dxa"/>
          </w:tcPr>
          <w:p w:rsidR="00081C6C" w:rsidRDefault="00A021F9"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الواقعة4</w:t>
            </w:r>
          </w:p>
        </w:tc>
      </w:tr>
      <w:tr w:rsidR="00081C6C" w:rsidTr="004325B5">
        <w:tc>
          <w:tcPr>
            <w:tcW w:w="512"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5</w:t>
            </w:r>
          </w:p>
        </w:tc>
        <w:tc>
          <w:tcPr>
            <w:tcW w:w="1051" w:type="dxa"/>
          </w:tcPr>
          <w:p w:rsidR="00081C6C" w:rsidRPr="00081C6C" w:rsidRDefault="00081C6C" w:rsidP="00637DA1">
            <w:pPr>
              <w:bidi/>
              <w:jc w:val="both"/>
              <w:rPr>
                <w:rFonts w:ascii="Traditional Arabic" w:hAnsi="Traditional Arabic" w:cs="Traditional Arabic"/>
                <w:b/>
                <w:bCs/>
                <w:color w:val="000000"/>
                <w:sz w:val="36"/>
                <w:szCs w:val="36"/>
                <w:rtl/>
              </w:rPr>
            </w:pPr>
            <w:r w:rsidRPr="00081C6C">
              <w:rPr>
                <w:rFonts w:ascii="Traditional Arabic" w:hAnsi="Traditional Arabic" w:cs="Traditional Arabic" w:hint="cs"/>
                <w:b/>
                <w:bCs/>
                <w:color w:val="000000"/>
                <w:sz w:val="36"/>
                <w:szCs w:val="36"/>
                <w:rtl/>
              </w:rPr>
              <w:t>ج</w:t>
            </w:r>
            <w:r w:rsidR="000C50B1">
              <w:rPr>
                <w:rFonts w:ascii="Traditional Arabic" w:hAnsi="Traditional Arabic" w:cs="Traditional Arabic" w:hint="cs"/>
                <w:b/>
                <w:bCs/>
                <w:color w:val="000000"/>
                <w:sz w:val="36"/>
                <w:szCs w:val="36"/>
                <w:rtl/>
              </w:rPr>
              <w:t>َ</w:t>
            </w:r>
            <w:r w:rsidRPr="00081C6C">
              <w:rPr>
                <w:rFonts w:ascii="Traditional Arabic" w:hAnsi="Traditional Arabic" w:cs="Traditional Arabic" w:hint="cs"/>
                <w:b/>
                <w:bCs/>
                <w:color w:val="000000"/>
                <w:sz w:val="36"/>
                <w:szCs w:val="36"/>
                <w:rtl/>
              </w:rPr>
              <w:t>د</w:t>
            </w:r>
            <w:r w:rsidR="000C50B1">
              <w:rPr>
                <w:rFonts w:ascii="Traditional Arabic" w:hAnsi="Traditional Arabic" w:cs="Traditional Arabic" w:hint="cs"/>
                <w:b/>
                <w:bCs/>
                <w:color w:val="000000"/>
                <w:sz w:val="36"/>
                <w:szCs w:val="36"/>
                <w:rtl/>
              </w:rPr>
              <w:t>ٌّ</w:t>
            </w:r>
          </w:p>
        </w:tc>
        <w:tc>
          <w:tcPr>
            <w:tcW w:w="2656" w:type="dxa"/>
          </w:tcPr>
          <w:p w:rsidR="00081C6C" w:rsidRDefault="00A021F9"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الجن3</w:t>
            </w:r>
          </w:p>
        </w:tc>
        <w:tc>
          <w:tcPr>
            <w:tcW w:w="583" w:type="dxa"/>
          </w:tcPr>
          <w:p w:rsidR="00081C6C" w:rsidRDefault="00081C6C"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10</w:t>
            </w:r>
          </w:p>
        </w:tc>
        <w:tc>
          <w:tcPr>
            <w:tcW w:w="972" w:type="dxa"/>
          </w:tcPr>
          <w:p w:rsidR="00081C6C" w:rsidRPr="00C246A4" w:rsidRDefault="00C246A4" w:rsidP="00637DA1">
            <w:pPr>
              <w:bidi/>
              <w:jc w:val="both"/>
              <w:rPr>
                <w:rFonts w:ascii="Traditional Arabic" w:hAnsi="Traditional Arabic" w:cs="Traditional Arabic"/>
                <w:b/>
                <w:bCs/>
                <w:color w:val="000000"/>
                <w:sz w:val="36"/>
                <w:szCs w:val="36"/>
                <w:rtl/>
              </w:rPr>
            </w:pPr>
            <w:r w:rsidRPr="00C246A4">
              <w:rPr>
                <w:rFonts w:ascii="Traditional Arabic" w:hAnsi="Traditional Arabic" w:cs="Traditional Arabic" w:hint="cs"/>
                <w:b/>
                <w:bCs/>
                <w:color w:val="000000"/>
                <w:sz w:val="36"/>
                <w:szCs w:val="36"/>
                <w:rtl/>
              </w:rPr>
              <w:t>ظ</w:t>
            </w:r>
            <w:r w:rsidR="000C50B1">
              <w:rPr>
                <w:rFonts w:ascii="Traditional Arabic" w:hAnsi="Traditional Arabic" w:cs="Traditional Arabic" w:hint="cs"/>
                <w:b/>
                <w:bCs/>
                <w:color w:val="000000"/>
                <w:sz w:val="36"/>
                <w:szCs w:val="36"/>
                <w:rtl/>
              </w:rPr>
              <w:t>َ</w:t>
            </w:r>
            <w:r w:rsidRPr="00C246A4">
              <w:rPr>
                <w:rFonts w:ascii="Traditional Arabic" w:hAnsi="Traditional Arabic" w:cs="Traditional Arabic" w:hint="cs"/>
                <w:b/>
                <w:bCs/>
                <w:color w:val="000000"/>
                <w:sz w:val="36"/>
                <w:szCs w:val="36"/>
                <w:rtl/>
              </w:rPr>
              <w:t>ن</w:t>
            </w:r>
            <w:r w:rsidR="000C50B1">
              <w:rPr>
                <w:rFonts w:ascii="Traditional Arabic" w:hAnsi="Traditional Arabic" w:cs="Traditional Arabic" w:hint="cs"/>
                <w:b/>
                <w:bCs/>
                <w:color w:val="000000"/>
                <w:sz w:val="36"/>
                <w:szCs w:val="36"/>
                <w:rtl/>
              </w:rPr>
              <w:t>ٌّ</w:t>
            </w:r>
          </w:p>
        </w:tc>
        <w:tc>
          <w:tcPr>
            <w:tcW w:w="2590" w:type="dxa"/>
          </w:tcPr>
          <w:p w:rsidR="00081C6C" w:rsidRDefault="00A021F9"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ص27، الفتح6، 12</w:t>
            </w:r>
          </w:p>
        </w:tc>
      </w:tr>
      <w:tr w:rsidR="00C246A4" w:rsidTr="004325B5">
        <w:tc>
          <w:tcPr>
            <w:tcW w:w="512" w:type="dxa"/>
          </w:tcPr>
          <w:p w:rsidR="00C246A4" w:rsidRDefault="00C246A4" w:rsidP="00637DA1">
            <w:pPr>
              <w:bidi/>
              <w:jc w:val="both"/>
              <w:rPr>
                <w:rFonts w:ascii="Traditional Arabic" w:hAnsi="Traditional Arabic" w:cs="Traditional Arabic"/>
                <w:color w:val="000000"/>
                <w:sz w:val="36"/>
                <w:szCs w:val="36"/>
                <w:rtl/>
              </w:rPr>
            </w:pPr>
          </w:p>
        </w:tc>
        <w:tc>
          <w:tcPr>
            <w:tcW w:w="1051" w:type="dxa"/>
          </w:tcPr>
          <w:p w:rsidR="00C246A4" w:rsidRPr="0091498D" w:rsidRDefault="0091498D" w:rsidP="00637DA1">
            <w:pPr>
              <w:bidi/>
              <w:jc w:val="both"/>
              <w:rPr>
                <w:rFonts w:ascii="Traditional Arabic" w:hAnsi="Traditional Arabic" w:cs="Traditional Arabic"/>
                <w:b/>
                <w:bCs/>
                <w:color w:val="000000"/>
                <w:sz w:val="36"/>
                <w:szCs w:val="36"/>
                <w:rtl/>
              </w:rPr>
            </w:pPr>
            <w:r w:rsidRPr="0091498D">
              <w:rPr>
                <w:rFonts w:ascii="Traditional Arabic" w:hAnsi="Traditional Arabic" w:cs="Traditional Arabic" w:hint="cs"/>
                <w:b/>
                <w:bCs/>
                <w:color w:val="000000"/>
                <w:sz w:val="36"/>
                <w:szCs w:val="36"/>
                <w:rtl/>
              </w:rPr>
              <w:t>م</w:t>
            </w:r>
            <w:r w:rsidR="000C50B1">
              <w:rPr>
                <w:rFonts w:ascii="Traditional Arabic" w:hAnsi="Traditional Arabic" w:cs="Traditional Arabic" w:hint="cs"/>
                <w:b/>
                <w:bCs/>
                <w:color w:val="000000"/>
                <w:sz w:val="36"/>
                <w:szCs w:val="36"/>
                <w:rtl/>
              </w:rPr>
              <w:t>َ</w:t>
            </w:r>
            <w:r w:rsidRPr="0091498D">
              <w:rPr>
                <w:rFonts w:ascii="Traditional Arabic" w:hAnsi="Traditional Arabic" w:cs="Traditional Arabic" w:hint="cs"/>
                <w:b/>
                <w:bCs/>
                <w:color w:val="000000"/>
                <w:sz w:val="36"/>
                <w:szCs w:val="36"/>
                <w:rtl/>
              </w:rPr>
              <w:t>ن</w:t>
            </w:r>
            <w:r w:rsidR="000C50B1">
              <w:rPr>
                <w:rFonts w:ascii="Traditional Arabic" w:hAnsi="Traditional Arabic" w:cs="Traditional Arabic" w:hint="cs"/>
                <w:b/>
                <w:bCs/>
                <w:color w:val="000000"/>
                <w:sz w:val="36"/>
                <w:szCs w:val="36"/>
                <w:rtl/>
              </w:rPr>
              <w:t>ٌّ</w:t>
            </w:r>
          </w:p>
        </w:tc>
        <w:tc>
          <w:tcPr>
            <w:tcW w:w="6801" w:type="dxa"/>
            <w:gridSpan w:val="4"/>
          </w:tcPr>
          <w:p w:rsidR="00C246A4" w:rsidRDefault="0091498D" w:rsidP="00637DA1">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محمد4</w:t>
            </w:r>
          </w:p>
        </w:tc>
      </w:tr>
    </w:tbl>
    <w:p w:rsidR="00637DA1" w:rsidRDefault="008613AB" w:rsidP="008613AB">
      <w:pPr>
        <w:pStyle w:val="ListParagraph"/>
        <w:numPr>
          <w:ilvl w:val="0"/>
          <w:numId w:val="38"/>
        </w:num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من جاء على صيغة (فُعْل)</w:t>
      </w:r>
    </w:p>
    <w:tbl>
      <w:tblPr>
        <w:tblStyle w:val="TableGrid"/>
        <w:bidiVisual/>
        <w:tblW w:w="0" w:type="auto"/>
        <w:tblInd w:w="137" w:type="dxa"/>
        <w:tblLook w:val="04A0" w:firstRow="1" w:lastRow="0" w:firstColumn="1" w:lastColumn="0" w:noHBand="0" w:noVBand="1"/>
      </w:tblPr>
      <w:tblGrid>
        <w:gridCol w:w="512"/>
        <w:gridCol w:w="1059"/>
        <w:gridCol w:w="2700"/>
        <w:gridCol w:w="578"/>
        <w:gridCol w:w="977"/>
        <w:gridCol w:w="2636"/>
      </w:tblGrid>
      <w:tr w:rsidR="000C5382" w:rsidTr="004325B5">
        <w:tc>
          <w:tcPr>
            <w:tcW w:w="414"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1059"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700"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السورة والآية </w:t>
            </w:r>
          </w:p>
        </w:tc>
        <w:tc>
          <w:tcPr>
            <w:tcW w:w="578"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رقم</w:t>
            </w:r>
          </w:p>
        </w:tc>
        <w:tc>
          <w:tcPr>
            <w:tcW w:w="977"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المصدر</w:t>
            </w:r>
          </w:p>
        </w:tc>
        <w:tc>
          <w:tcPr>
            <w:tcW w:w="2636"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السورة والآية</w:t>
            </w:r>
          </w:p>
        </w:tc>
      </w:tr>
      <w:tr w:rsidR="000C5382" w:rsidTr="004325B5">
        <w:tc>
          <w:tcPr>
            <w:tcW w:w="414"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p>
        </w:tc>
        <w:tc>
          <w:tcPr>
            <w:tcW w:w="1059" w:type="dxa"/>
          </w:tcPr>
          <w:p w:rsidR="000C5382" w:rsidRPr="00711D24" w:rsidRDefault="00711D24" w:rsidP="004F4CF5">
            <w:pPr>
              <w:bidi/>
              <w:jc w:val="both"/>
              <w:rPr>
                <w:rFonts w:ascii="Traditional Arabic" w:hAnsi="Traditional Arabic" w:cs="Traditional Arabic"/>
                <w:b/>
                <w:bCs/>
                <w:color w:val="000000"/>
                <w:sz w:val="36"/>
                <w:szCs w:val="36"/>
                <w:rtl/>
              </w:rPr>
            </w:pPr>
            <w:r w:rsidRPr="00711D24">
              <w:rPr>
                <w:rFonts w:ascii="Traditional Arabic" w:hAnsi="Traditional Arabic" w:cs="Traditional Arabic" w:hint="cs"/>
                <w:b/>
                <w:bCs/>
                <w:color w:val="000000"/>
                <w:sz w:val="36"/>
                <w:szCs w:val="36"/>
                <w:rtl/>
              </w:rPr>
              <w:t>ذ</w:t>
            </w:r>
            <w:r w:rsidR="004A7805">
              <w:rPr>
                <w:rFonts w:ascii="Traditional Arabic" w:hAnsi="Traditional Arabic" w:cs="Traditional Arabic" w:hint="cs"/>
                <w:b/>
                <w:bCs/>
                <w:color w:val="000000"/>
                <w:sz w:val="36"/>
                <w:szCs w:val="36"/>
                <w:rtl/>
              </w:rPr>
              <w:t>ُ</w:t>
            </w:r>
            <w:r w:rsidRPr="00711D24">
              <w:rPr>
                <w:rFonts w:ascii="Traditional Arabic" w:hAnsi="Traditional Arabic" w:cs="Traditional Arabic" w:hint="cs"/>
                <w:b/>
                <w:bCs/>
                <w:color w:val="000000"/>
                <w:sz w:val="36"/>
                <w:szCs w:val="36"/>
                <w:rtl/>
              </w:rPr>
              <w:t>ل</w:t>
            </w:r>
            <w:r w:rsidR="004A7805">
              <w:rPr>
                <w:rFonts w:ascii="Traditional Arabic" w:hAnsi="Traditional Arabic" w:cs="Traditional Arabic" w:hint="cs"/>
                <w:b/>
                <w:bCs/>
                <w:color w:val="000000"/>
                <w:sz w:val="36"/>
                <w:szCs w:val="36"/>
                <w:rtl/>
              </w:rPr>
              <w:t>ٌّ</w:t>
            </w:r>
          </w:p>
        </w:tc>
        <w:tc>
          <w:tcPr>
            <w:tcW w:w="2700" w:type="dxa"/>
          </w:tcPr>
          <w:p w:rsidR="000C5382" w:rsidRDefault="00711D2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الشورى45</w:t>
            </w:r>
          </w:p>
        </w:tc>
        <w:tc>
          <w:tcPr>
            <w:tcW w:w="578" w:type="dxa"/>
          </w:tcPr>
          <w:p w:rsidR="000C5382" w:rsidRDefault="000E3E63"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2</w:t>
            </w:r>
          </w:p>
        </w:tc>
        <w:tc>
          <w:tcPr>
            <w:tcW w:w="977" w:type="dxa"/>
          </w:tcPr>
          <w:p w:rsidR="000C5382" w:rsidRPr="00711D24" w:rsidRDefault="00711D24" w:rsidP="004F4CF5">
            <w:pPr>
              <w:bidi/>
              <w:jc w:val="both"/>
              <w:rPr>
                <w:rFonts w:ascii="Traditional Arabic" w:hAnsi="Traditional Arabic" w:cs="Traditional Arabic"/>
                <w:b/>
                <w:bCs/>
                <w:color w:val="000000"/>
                <w:sz w:val="36"/>
                <w:szCs w:val="36"/>
                <w:rtl/>
              </w:rPr>
            </w:pPr>
            <w:r w:rsidRPr="00711D24">
              <w:rPr>
                <w:rFonts w:ascii="Traditional Arabic" w:hAnsi="Traditional Arabic" w:cs="Traditional Arabic" w:hint="cs"/>
                <w:b/>
                <w:bCs/>
                <w:color w:val="000000"/>
                <w:sz w:val="36"/>
                <w:szCs w:val="36"/>
                <w:rtl/>
              </w:rPr>
              <w:t>ح</w:t>
            </w:r>
            <w:r w:rsidR="004A7805">
              <w:rPr>
                <w:rFonts w:ascii="Traditional Arabic" w:hAnsi="Traditional Arabic" w:cs="Traditional Arabic" w:hint="cs"/>
                <w:b/>
                <w:bCs/>
                <w:color w:val="000000"/>
                <w:sz w:val="36"/>
                <w:szCs w:val="36"/>
                <w:rtl/>
              </w:rPr>
              <w:t>ُ</w:t>
            </w:r>
            <w:r w:rsidRPr="00711D24">
              <w:rPr>
                <w:rFonts w:ascii="Traditional Arabic" w:hAnsi="Traditional Arabic" w:cs="Traditional Arabic" w:hint="cs"/>
                <w:b/>
                <w:bCs/>
                <w:color w:val="000000"/>
                <w:sz w:val="36"/>
                <w:szCs w:val="36"/>
                <w:rtl/>
              </w:rPr>
              <w:t>ب</w:t>
            </w:r>
            <w:r w:rsidR="004A7805">
              <w:rPr>
                <w:rFonts w:ascii="Traditional Arabic" w:hAnsi="Traditional Arabic" w:cs="Traditional Arabic" w:hint="cs"/>
                <w:b/>
                <w:bCs/>
                <w:color w:val="000000"/>
                <w:sz w:val="36"/>
                <w:szCs w:val="36"/>
                <w:rtl/>
              </w:rPr>
              <w:t>ٌّ</w:t>
            </w:r>
          </w:p>
        </w:tc>
        <w:tc>
          <w:tcPr>
            <w:tcW w:w="2636" w:type="dxa"/>
          </w:tcPr>
          <w:p w:rsidR="000C5382" w:rsidRDefault="00711D2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ص32، الإنسان8</w:t>
            </w:r>
          </w:p>
        </w:tc>
      </w:tr>
      <w:tr w:rsidR="00711D24" w:rsidTr="004325B5">
        <w:tc>
          <w:tcPr>
            <w:tcW w:w="414" w:type="dxa"/>
          </w:tcPr>
          <w:p w:rsidR="00711D24" w:rsidRDefault="00711D24"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3</w:t>
            </w:r>
          </w:p>
        </w:tc>
        <w:tc>
          <w:tcPr>
            <w:tcW w:w="1059" w:type="dxa"/>
          </w:tcPr>
          <w:p w:rsidR="00711D24" w:rsidRPr="00711D24" w:rsidRDefault="00711D24" w:rsidP="004F4CF5">
            <w:pPr>
              <w:bidi/>
              <w:jc w:val="both"/>
              <w:rPr>
                <w:rFonts w:ascii="Traditional Arabic" w:hAnsi="Traditional Arabic" w:cs="Traditional Arabic"/>
                <w:b/>
                <w:bCs/>
                <w:color w:val="000000"/>
                <w:sz w:val="36"/>
                <w:szCs w:val="36"/>
                <w:rtl/>
              </w:rPr>
            </w:pPr>
            <w:r w:rsidRPr="00711D24">
              <w:rPr>
                <w:rFonts w:ascii="Traditional Arabic" w:hAnsi="Traditional Arabic" w:cs="Traditional Arabic" w:hint="cs"/>
                <w:b/>
                <w:bCs/>
                <w:color w:val="000000"/>
                <w:sz w:val="36"/>
                <w:szCs w:val="36"/>
                <w:rtl/>
              </w:rPr>
              <w:t>ض</w:t>
            </w:r>
            <w:r w:rsidR="004A7805">
              <w:rPr>
                <w:rFonts w:ascii="Traditional Arabic" w:hAnsi="Traditional Arabic" w:cs="Traditional Arabic" w:hint="cs"/>
                <w:b/>
                <w:bCs/>
                <w:color w:val="000000"/>
                <w:sz w:val="36"/>
                <w:szCs w:val="36"/>
                <w:rtl/>
              </w:rPr>
              <w:t>ُ</w:t>
            </w:r>
            <w:r w:rsidRPr="00711D24">
              <w:rPr>
                <w:rFonts w:ascii="Traditional Arabic" w:hAnsi="Traditional Arabic" w:cs="Traditional Arabic" w:hint="cs"/>
                <w:b/>
                <w:bCs/>
                <w:color w:val="000000"/>
                <w:sz w:val="36"/>
                <w:szCs w:val="36"/>
                <w:rtl/>
              </w:rPr>
              <w:t>ر</w:t>
            </w:r>
            <w:r w:rsidR="004A7805">
              <w:rPr>
                <w:rFonts w:ascii="Traditional Arabic" w:hAnsi="Traditional Arabic" w:cs="Traditional Arabic" w:hint="cs"/>
                <w:b/>
                <w:bCs/>
                <w:color w:val="000000"/>
                <w:sz w:val="36"/>
                <w:szCs w:val="36"/>
                <w:rtl/>
              </w:rPr>
              <w:t>ٌّ</w:t>
            </w:r>
          </w:p>
        </w:tc>
        <w:tc>
          <w:tcPr>
            <w:tcW w:w="6891" w:type="dxa"/>
            <w:gridSpan w:val="4"/>
          </w:tcPr>
          <w:p w:rsidR="00711D24" w:rsidRDefault="006A10FD" w:rsidP="004F4CF5">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ضر33، الزمر49،38</w:t>
            </w:r>
          </w:p>
        </w:tc>
      </w:tr>
    </w:tbl>
    <w:p w:rsidR="000C5382" w:rsidRPr="000C5382" w:rsidRDefault="000C5382" w:rsidP="000C5382">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Pr>
      </w:pPr>
    </w:p>
    <w:p w:rsidR="004325B5" w:rsidRDefault="004325B5" w:rsidP="004325B5">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0D5C4C" w:rsidRDefault="000D5C4C" w:rsidP="0098704A">
      <w:pPr>
        <w:bidi/>
        <w:spacing w:line="240" w:lineRule="auto"/>
        <w:jc w:val="center"/>
        <w:rPr>
          <w:rFonts w:ascii="Traditional Arabic" w:hAnsi="Traditional Arabic" w:cs="Traditional Arabic"/>
          <w:b/>
          <w:bCs/>
          <w:sz w:val="56"/>
          <w:szCs w:val="56"/>
          <w:rtl/>
        </w:rPr>
      </w:pPr>
      <w:r w:rsidRPr="00993311">
        <w:rPr>
          <w:rFonts w:ascii="Traditional Arabic" w:hAnsi="Traditional Arabic" w:cs="Traditional Arabic" w:hint="cs"/>
          <w:b/>
          <w:bCs/>
          <w:sz w:val="56"/>
          <w:szCs w:val="56"/>
          <w:rtl/>
        </w:rPr>
        <w:lastRenderedPageBreak/>
        <w:t>الفصل الربع:</w:t>
      </w:r>
      <w:r w:rsidR="00996D39">
        <w:rPr>
          <w:rFonts w:ascii="Traditional Arabic" w:hAnsi="Traditional Arabic" w:cs="Traditional Arabic" w:hint="cs"/>
          <w:b/>
          <w:bCs/>
          <w:sz w:val="56"/>
          <w:szCs w:val="56"/>
          <w:rtl/>
        </w:rPr>
        <w:t xml:space="preserve"> </w:t>
      </w:r>
    </w:p>
    <w:p w:rsidR="0098704A" w:rsidRDefault="0098704A" w:rsidP="0098704A">
      <w:pPr>
        <w:bidi/>
        <w:spacing w:line="240" w:lineRule="auto"/>
        <w:jc w:val="center"/>
        <w:rPr>
          <w:rFonts w:ascii="Traditional Arabic" w:hAnsi="Traditional Arabic" w:cs="Traditional Arabic"/>
          <w:b/>
          <w:bCs/>
          <w:sz w:val="56"/>
          <w:szCs w:val="56"/>
          <w:rtl/>
        </w:rPr>
      </w:pPr>
    </w:p>
    <w:p w:rsidR="000D5C4C" w:rsidRPr="00993311" w:rsidRDefault="00741AB1" w:rsidP="00741AB1">
      <w:pPr>
        <w:bidi/>
        <w:spacing w:line="240" w:lineRule="auto"/>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t>ال</w:t>
      </w:r>
      <w:r w:rsidR="000D5C4C" w:rsidRPr="00993311">
        <w:rPr>
          <w:rFonts w:ascii="Traditional Arabic" w:hAnsi="Traditional Arabic" w:cs="Traditional Arabic" w:hint="cs"/>
          <w:b/>
          <w:bCs/>
          <w:sz w:val="56"/>
          <w:szCs w:val="56"/>
          <w:rtl/>
        </w:rPr>
        <w:t>مصادر</w:t>
      </w:r>
      <w:r>
        <w:rPr>
          <w:rFonts w:ascii="Traditional Arabic" w:hAnsi="Traditional Arabic" w:cs="Traditional Arabic" w:hint="cs"/>
          <w:b/>
          <w:bCs/>
          <w:sz w:val="56"/>
          <w:szCs w:val="56"/>
          <w:rtl/>
        </w:rPr>
        <w:t xml:space="preserve"> السماعية</w:t>
      </w:r>
      <w:r w:rsidR="00F55721">
        <w:rPr>
          <w:rFonts w:ascii="Traditional Arabic" w:hAnsi="Traditional Arabic" w:cs="Traditional Arabic" w:hint="cs"/>
          <w:b/>
          <w:bCs/>
          <w:sz w:val="56"/>
          <w:szCs w:val="56"/>
          <w:rtl/>
        </w:rPr>
        <w:t xml:space="preserve"> </w:t>
      </w:r>
      <w:r>
        <w:rPr>
          <w:rFonts w:ascii="Traditional Arabic" w:hAnsi="Traditional Arabic" w:cs="Traditional Arabic" w:hint="cs"/>
          <w:b/>
          <w:bCs/>
          <w:sz w:val="56"/>
          <w:szCs w:val="56"/>
          <w:rtl/>
        </w:rPr>
        <w:t>ل</w:t>
      </w:r>
      <w:r w:rsidR="00F55721">
        <w:rPr>
          <w:rFonts w:ascii="Traditional Arabic" w:hAnsi="Traditional Arabic" w:cs="Traditional Arabic" w:hint="cs"/>
          <w:b/>
          <w:bCs/>
          <w:sz w:val="56"/>
          <w:szCs w:val="56"/>
          <w:rtl/>
        </w:rPr>
        <w:t>لأفعال</w:t>
      </w:r>
      <w:r w:rsidR="000D5C4C" w:rsidRPr="00993311">
        <w:rPr>
          <w:rFonts w:ascii="Traditional Arabic" w:hAnsi="Traditional Arabic" w:cs="Traditional Arabic" w:hint="cs"/>
          <w:b/>
          <w:bCs/>
          <w:sz w:val="56"/>
          <w:szCs w:val="56"/>
          <w:rtl/>
        </w:rPr>
        <w:t xml:space="preserve"> الثلاثية</w:t>
      </w:r>
      <w:r w:rsidR="000D5C4C">
        <w:rPr>
          <w:rFonts w:ascii="Traditional Arabic" w:hAnsi="Traditional Arabic" w:cs="Traditional Arabic" w:hint="cs"/>
          <w:b/>
          <w:bCs/>
          <w:sz w:val="56"/>
          <w:szCs w:val="56"/>
          <w:rtl/>
        </w:rPr>
        <w:t xml:space="preserve"> المعتلة-وفيه </w:t>
      </w:r>
      <w:r w:rsidR="000D5C4C" w:rsidRPr="00993311">
        <w:rPr>
          <w:rFonts w:ascii="Traditional Arabic" w:hAnsi="Traditional Arabic" w:cs="Traditional Arabic" w:hint="cs"/>
          <w:b/>
          <w:bCs/>
          <w:sz w:val="56"/>
          <w:szCs w:val="56"/>
          <w:rtl/>
        </w:rPr>
        <w:t>ثلاثة مباحث</w:t>
      </w:r>
    </w:p>
    <w:p w:rsidR="000D5C4C" w:rsidRPr="004E508D" w:rsidRDefault="000D5C4C" w:rsidP="00741AB1">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الأول</w:t>
      </w:r>
      <w:r w:rsidRPr="004E508D">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ال</w:t>
      </w:r>
      <w:r w:rsidR="004A20DF">
        <w:rPr>
          <w:rFonts w:ascii="Traditional Arabic" w:hAnsi="Traditional Arabic" w:cs="Traditional Arabic" w:hint="cs"/>
          <w:b/>
          <w:bCs/>
          <w:sz w:val="36"/>
          <w:szCs w:val="36"/>
          <w:rtl/>
        </w:rPr>
        <w:t>مصادر</w:t>
      </w:r>
      <w:r w:rsidR="00741AB1">
        <w:rPr>
          <w:rFonts w:ascii="Traditional Arabic" w:hAnsi="Traditional Arabic" w:cs="Traditional Arabic" w:hint="cs"/>
          <w:b/>
          <w:bCs/>
          <w:sz w:val="36"/>
          <w:szCs w:val="36"/>
          <w:rtl/>
        </w:rPr>
        <w:t xml:space="preserve"> السماعية</w:t>
      </w:r>
      <w:r w:rsidR="004A20DF">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ل</w:t>
      </w:r>
      <w:r w:rsidR="004A20DF">
        <w:rPr>
          <w:rFonts w:ascii="Traditional Arabic" w:hAnsi="Traditional Arabic" w:cs="Traditional Arabic" w:hint="cs"/>
          <w:b/>
          <w:bCs/>
          <w:sz w:val="36"/>
          <w:szCs w:val="36"/>
          <w:rtl/>
        </w:rPr>
        <w:t>لأفعال الثلاثية</w:t>
      </w:r>
      <w:r w:rsidRPr="004E508D">
        <w:rPr>
          <w:rFonts w:ascii="Traditional Arabic" w:hAnsi="Traditional Arabic" w:cs="Traditional Arabic" w:hint="cs"/>
          <w:b/>
          <w:bCs/>
          <w:sz w:val="36"/>
          <w:szCs w:val="36"/>
          <w:rtl/>
        </w:rPr>
        <w:t xml:space="preserve"> المعتلة بالألف</w:t>
      </w:r>
    </w:p>
    <w:p w:rsidR="000D5C4C" w:rsidRPr="004E508D" w:rsidRDefault="000D5C4C" w:rsidP="00741AB1">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الثاني</w:t>
      </w:r>
      <w:r w:rsidRPr="004E508D">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ال</w:t>
      </w:r>
      <w:r w:rsidR="004A20DF">
        <w:rPr>
          <w:rFonts w:ascii="Traditional Arabic" w:hAnsi="Traditional Arabic" w:cs="Traditional Arabic" w:hint="cs"/>
          <w:b/>
          <w:bCs/>
          <w:sz w:val="36"/>
          <w:szCs w:val="36"/>
          <w:rtl/>
        </w:rPr>
        <w:t>مصادر</w:t>
      </w:r>
      <w:r w:rsidR="00741AB1">
        <w:rPr>
          <w:rFonts w:ascii="Traditional Arabic" w:hAnsi="Traditional Arabic" w:cs="Traditional Arabic" w:hint="cs"/>
          <w:b/>
          <w:bCs/>
          <w:sz w:val="36"/>
          <w:szCs w:val="36"/>
          <w:rtl/>
        </w:rPr>
        <w:t xml:space="preserve"> السماعية</w:t>
      </w:r>
      <w:r w:rsidR="004A20DF">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ل</w:t>
      </w:r>
      <w:r w:rsidR="004A20DF">
        <w:rPr>
          <w:rFonts w:ascii="Traditional Arabic" w:hAnsi="Traditional Arabic" w:cs="Traditional Arabic" w:hint="cs"/>
          <w:b/>
          <w:bCs/>
          <w:sz w:val="36"/>
          <w:szCs w:val="36"/>
          <w:rtl/>
        </w:rPr>
        <w:t>لأفعال الثلاثية</w:t>
      </w:r>
      <w:r w:rsidRPr="004E508D">
        <w:rPr>
          <w:rFonts w:ascii="Traditional Arabic" w:hAnsi="Traditional Arabic" w:cs="Traditional Arabic" w:hint="cs"/>
          <w:b/>
          <w:bCs/>
          <w:sz w:val="36"/>
          <w:szCs w:val="36"/>
          <w:rtl/>
        </w:rPr>
        <w:t xml:space="preserve"> المعتلة بالواو</w:t>
      </w:r>
    </w:p>
    <w:p w:rsidR="000D5C4C" w:rsidRPr="004E508D" w:rsidRDefault="000D5C4C" w:rsidP="00741AB1">
      <w:pPr>
        <w:bidi/>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الثالث</w:t>
      </w:r>
      <w:r w:rsidRPr="004E508D">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ال</w:t>
      </w:r>
      <w:r w:rsidR="004A20DF">
        <w:rPr>
          <w:rFonts w:ascii="Traditional Arabic" w:hAnsi="Traditional Arabic" w:cs="Traditional Arabic" w:hint="cs"/>
          <w:b/>
          <w:bCs/>
          <w:sz w:val="36"/>
          <w:szCs w:val="36"/>
          <w:rtl/>
        </w:rPr>
        <w:t>مصادر</w:t>
      </w:r>
      <w:r w:rsidR="00741AB1">
        <w:rPr>
          <w:rFonts w:ascii="Traditional Arabic" w:hAnsi="Traditional Arabic" w:cs="Traditional Arabic" w:hint="cs"/>
          <w:b/>
          <w:bCs/>
          <w:sz w:val="36"/>
          <w:szCs w:val="36"/>
          <w:rtl/>
        </w:rPr>
        <w:t xml:space="preserve"> السماعية</w:t>
      </w:r>
      <w:r w:rsidR="004A20DF">
        <w:rPr>
          <w:rFonts w:ascii="Traditional Arabic" w:hAnsi="Traditional Arabic" w:cs="Traditional Arabic" w:hint="cs"/>
          <w:b/>
          <w:bCs/>
          <w:sz w:val="36"/>
          <w:szCs w:val="36"/>
          <w:rtl/>
        </w:rPr>
        <w:t xml:space="preserve"> </w:t>
      </w:r>
      <w:r w:rsidR="00741AB1">
        <w:rPr>
          <w:rFonts w:ascii="Traditional Arabic" w:hAnsi="Traditional Arabic" w:cs="Traditional Arabic" w:hint="cs"/>
          <w:b/>
          <w:bCs/>
          <w:sz w:val="36"/>
          <w:szCs w:val="36"/>
          <w:rtl/>
        </w:rPr>
        <w:t>ل</w:t>
      </w:r>
      <w:r w:rsidR="004A20DF">
        <w:rPr>
          <w:rFonts w:ascii="Traditional Arabic" w:hAnsi="Traditional Arabic" w:cs="Traditional Arabic" w:hint="cs"/>
          <w:b/>
          <w:bCs/>
          <w:sz w:val="36"/>
          <w:szCs w:val="36"/>
          <w:rtl/>
        </w:rPr>
        <w:t>لأفعال الثلاثية</w:t>
      </w:r>
      <w:r w:rsidR="004A20DF" w:rsidRPr="004E508D">
        <w:rPr>
          <w:rFonts w:ascii="Traditional Arabic" w:hAnsi="Traditional Arabic" w:cs="Traditional Arabic" w:hint="cs"/>
          <w:b/>
          <w:bCs/>
          <w:sz w:val="36"/>
          <w:szCs w:val="36"/>
          <w:rtl/>
        </w:rPr>
        <w:t xml:space="preserve"> </w:t>
      </w:r>
      <w:r w:rsidRPr="004E508D">
        <w:rPr>
          <w:rFonts w:ascii="Traditional Arabic" w:hAnsi="Traditional Arabic" w:cs="Traditional Arabic" w:hint="cs"/>
          <w:b/>
          <w:bCs/>
          <w:sz w:val="36"/>
          <w:szCs w:val="36"/>
          <w:rtl/>
        </w:rPr>
        <w:t>المعتلة بالياء</w:t>
      </w:r>
      <w:r w:rsidR="004A20DF">
        <w:rPr>
          <w:rFonts w:ascii="Traditional Arabic" w:hAnsi="Traditional Arabic" w:cs="Traditional Arabic" w:hint="cs"/>
          <w:b/>
          <w:bCs/>
          <w:sz w:val="36"/>
          <w:szCs w:val="36"/>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0D5C4C" w:rsidRDefault="000D5C4C" w:rsidP="00854E47">
      <w:pPr>
        <w:bidi/>
        <w:spacing w:after="0" w:line="240" w:lineRule="auto"/>
        <w:jc w:val="both"/>
        <w:rPr>
          <w:rFonts w:ascii="Traditional Arabic" w:hAnsi="Traditional Arabic" w:cs="Traditional Arabic"/>
          <w:color w:val="000000"/>
          <w:sz w:val="36"/>
          <w:szCs w:val="36"/>
          <w:rtl/>
        </w:rPr>
      </w:pPr>
    </w:p>
    <w:p w:rsidR="0011091A" w:rsidRDefault="0011091A" w:rsidP="0011091A">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Pr>
      </w:pPr>
    </w:p>
    <w:p w:rsidR="004325B5" w:rsidRDefault="004325B5" w:rsidP="004325B5">
      <w:pPr>
        <w:bidi/>
        <w:spacing w:after="0" w:line="240" w:lineRule="auto"/>
        <w:jc w:val="both"/>
        <w:rPr>
          <w:rFonts w:ascii="Traditional Arabic" w:hAnsi="Traditional Arabic" w:cs="Traditional Arabic"/>
          <w:color w:val="000000"/>
          <w:sz w:val="36"/>
          <w:szCs w:val="36"/>
        </w:rPr>
      </w:pPr>
    </w:p>
    <w:p w:rsidR="004325B5" w:rsidRDefault="004325B5" w:rsidP="004325B5">
      <w:pPr>
        <w:bidi/>
        <w:spacing w:after="0" w:line="240" w:lineRule="auto"/>
        <w:jc w:val="both"/>
        <w:rPr>
          <w:rFonts w:ascii="Traditional Arabic" w:hAnsi="Traditional Arabic" w:cs="Traditional Arabic"/>
          <w:color w:val="000000"/>
          <w:sz w:val="36"/>
          <w:szCs w:val="36"/>
        </w:rPr>
      </w:pPr>
    </w:p>
    <w:p w:rsidR="004325B5" w:rsidRDefault="004325B5" w:rsidP="004325B5">
      <w:pPr>
        <w:bidi/>
        <w:spacing w:after="0" w:line="240" w:lineRule="auto"/>
        <w:jc w:val="both"/>
        <w:rPr>
          <w:rFonts w:ascii="Traditional Arabic" w:hAnsi="Traditional Arabic" w:cs="Traditional Arabic"/>
          <w:color w:val="000000"/>
          <w:sz w:val="36"/>
          <w:szCs w:val="36"/>
        </w:rPr>
      </w:pPr>
    </w:p>
    <w:p w:rsidR="004325B5" w:rsidRDefault="004325B5" w:rsidP="004325B5">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945869" w:rsidRDefault="00945869" w:rsidP="00945869">
      <w:pPr>
        <w:bidi/>
        <w:spacing w:after="0" w:line="240" w:lineRule="auto"/>
        <w:jc w:val="both"/>
        <w:rPr>
          <w:rFonts w:ascii="Traditional Arabic" w:hAnsi="Traditional Arabic" w:cs="Traditional Arabic"/>
          <w:color w:val="000000"/>
          <w:sz w:val="36"/>
          <w:szCs w:val="36"/>
          <w:rtl/>
        </w:rPr>
      </w:pPr>
    </w:p>
    <w:p w:rsidR="000D5C4C" w:rsidRPr="00824F98" w:rsidRDefault="000D5C4C" w:rsidP="00713025">
      <w:pPr>
        <w:bidi/>
        <w:spacing w:line="240" w:lineRule="auto"/>
        <w:jc w:val="center"/>
        <w:rPr>
          <w:rFonts w:ascii="Traditional Arabic" w:hAnsi="Traditional Arabic" w:cs="Traditional Arabic"/>
          <w:b/>
          <w:bCs/>
          <w:sz w:val="36"/>
          <w:szCs w:val="36"/>
          <w:rtl/>
        </w:rPr>
      </w:pPr>
      <w:r w:rsidRPr="00824F98">
        <w:rPr>
          <w:rFonts w:ascii="Traditional Arabic" w:hAnsi="Traditional Arabic" w:cs="Traditional Arabic" w:hint="cs"/>
          <w:b/>
          <w:bCs/>
          <w:sz w:val="36"/>
          <w:szCs w:val="36"/>
          <w:rtl/>
        </w:rPr>
        <w:lastRenderedPageBreak/>
        <w:t xml:space="preserve">المبحث الأول : </w:t>
      </w:r>
      <w:r w:rsidR="00713025">
        <w:rPr>
          <w:rFonts w:ascii="Traditional Arabic" w:hAnsi="Traditional Arabic" w:cs="Traditional Arabic" w:hint="cs"/>
          <w:b/>
          <w:bCs/>
          <w:sz w:val="36"/>
          <w:szCs w:val="36"/>
          <w:rtl/>
        </w:rPr>
        <w:t>ال</w:t>
      </w:r>
      <w:r w:rsidR="00086C37">
        <w:rPr>
          <w:rFonts w:ascii="Traditional Arabic" w:hAnsi="Traditional Arabic" w:cs="Traditional Arabic" w:hint="cs"/>
          <w:b/>
          <w:bCs/>
          <w:sz w:val="36"/>
          <w:szCs w:val="36"/>
          <w:rtl/>
        </w:rPr>
        <w:t>مصادر</w:t>
      </w:r>
      <w:r w:rsidR="00713025">
        <w:rPr>
          <w:rFonts w:ascii="Traditional Arabic" w:hAnsi="Traditional Arabic" w:cs="Traditional Arabic" w:hint="cs"/>
          <w:b/>
          <w:bCs/>
          <w:sz w:val="36"/>
          <w:szCs w:val="36"/>
          <w:rtl/>
        </w:rPr>
        <w:t xml:space="preserve"> السماعية</w:t>
      </w:r>
      <w:r w:rsidR="00086C37">
        <w:rPr>
          <w:rFonts w:ascii="Traditional Arabic" w:hAnsi="Traditional Arabic" w:cs="Traditional Arabic" w:hint="cs"/>
          <w:b/>
          <w:bCs/>
          <w:sz w:val="36"/>
          <w:szCs w:val="36"/>
          <w:rtl/>
        </w:rPr>
        <w:t xml:space="preserve"> </w:t>
      </w:r>
      <w:r w:rsidR="00713025">
        <w:rPr>
          <w:rFonts w:ascii="Traditional Arabic" w:hAnsi="Traditional Arabic" w:cs="Traditional Arabic" w:hint="cs"/>
          <w:b/>
          <w:bCs/>
          <w:sz w:val="36"/>
          <w:szCs w:val="36"/>
          <w:rtl/>
        </w:rPr>
        <w:t>ل</w:t>
      </w:r>
      <w:r w:rsidR="00086C37">
        <w:rPr>
          <w:rFonts w:ascii="Traditional Arabic" w:hAnsi="Traditional Arabic" w:cs="Traditional Arabic" w:hint="cs"/>
          <w:b/>
          <w:bCs/>
          <w:sz w:val="36"/>
          <w:szCs w:val="36"/>
          <w:rtl/>
        </w:rPr>
        <w:t>لأفعال الثلاثية</w:t>
      </w:r>
      <w:r w:rsidRPr="00824F98">
        <w:rPr>
          <w:rFonts w:ascii="Traditional Arabic" w:hAnsi="Traditional Arabic" w:cs="Traditional Arabic" w:hint="cs"/>
          <w:b/>
          <w:bCs/>
          <w:sz w:val="36"/>
          <w:szCs w:val="36"/>
          <w:rtl/>
        </w:rPr>
        <w:t xml:space="preserve"> المعتلة بالألف</w:t>
      </w:r>
    </w:p>
    <w:p w:rsidR="000D5C4C" w:rsidRDefault="000D5C4C" w:rsidP="00CC1464">
      <w:pPr>
        <w:bidi/>
        <w:spacing w:line="240" w:lineRule="auto"/>
        <w:jc w:val="both"/>
        <w:rPr>
          <w:rFonts w:ascii="Traditional Arabic" w:hAnsi="Traditional Arabic" w:cs="Traditional Arabic"/>
          <w:sz w:val="36"/>
          <w:szCs w:val="36"/>
          <w:rtl/>
        </w:rPr>
      </w:pPr>
      <w:r>
        <w:rPr>
          <w:rFonts w:hint="cs"/>
          <w:rtl/>
        </w:rPr>
        <w:t xml:space="preserve"> </w:t>
      </w:r>
      <w:r>
        <w:rPr>
          <w:rFonts w:ascii="Traditional Arabic" w:hAnsi="Traditional Arabic" w:cs="Traditional Arabic" w:hint="cs"/>
          <w:sz w:val="36"/>
          <w:szCs w:val="36"/>
          <w:rtl/>
        </w:rPr>
        <w:t>ا</w:t>
      </w:r>
      <w:r w:rsidR="00CC1464">
        <w:rPr>
          <w:rFonts w:ascii="Traditional Arabic" w:hAnsi="Traditional Arabic" w:cs="Traditional Arabic" w:hint="cs"/>
          <w:sz w:val="36"/>
          <w:szCs w:val="36"/>
          <w:rtl/>
        </w:rPr>
        <w:t>لإ</w:t>
      </w:r>
      <w:r>
        <w:rPr>
          <w:rFonts w:ascii="Traditional Arabic" w:hAnsi="Traditional Arabic" w:cs="Traditional Arabic" w:hint="cs"/>
          <w:sz w:val="36"/>
          <w:szCs w:val="36"/>
          <w:rtl/>
        </w:rPr>
        <w:t>علال: هو تغيير يختص بحروف العلة للتخفيف، بالقلب أو التسكين أو الحذف، والمصدر المعتل؛ ما كان أحد أصوله حرفا من حروف العلة (الألف والواو والياء).</w:t>
      </w:r>
    </w:p>
    <w:p w:rsidR="000D5C4C" w:rsidRDefault="000D5C4C" w:rsidP="00EB1CCB">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تأتي المصادر معتلة بأحد حروف العلة كما تأتي الأفعال، ويحدث الاعلال كثيرا بين الأفعال ومصادرها، فيكون بالقلب أو بالحذف أو بالتسكين، فمثال الاعلال بالقلب لفظ (قَوَل) فالواو تقلب ألفا، لأن القاعدة عندهم؛ إذا تحركت كل من الواو والياء وانفتح ما قبله </w:t>
      </w:r>
      <w:r w:rsidR="00EB1CCB">
        <w:rPr>
          <w:rFonts w:ascii="Traditional Arabic" w:hAnsi="Traditional Arabic" w:cs="Traditional Arabic" w:hint="cs"/>
          <w:sz w:val="36"/>
          <w:szCs w:val="36"/>
          <w:rtl/>
        </w:rPr>
        <w:t>تُ</w:t>
      </w:r>
      <w:r>
        <w:rPr>
          <w:rFonts w:ascii="Traditional Arabic" w:hAnsi="Traditional Arabic" w:cs="Traditional Arabic" w:hint="cs"/>
          <w:sz w:val="36"/>
          <w:szCs w:val="36"/>
          <w:rtl/>
        </w:rPr>
        <w:t>قلب ألفا.</w:t>
      </w:r>
    </w:p>
    <w:p w:rsidR="000D5C4C" w:rsidRPr="0029277E" w:rsidRDefault="000D5C4C" w:rsidP="00854E47">
      <w:pPr>
        <w:bidi/>
        <w:spacing w:after="0" w:line="240" w:lineRule="auto"/>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   والأصل في فعل أمر: خَفْ: خاف، ل</w:t>
      </w:r>
      <w:r w:rsidR="00612CE7">
        <w:rPr>
          <w:rFonts w:ascii="Traditional Arabic" w:hAnsi="Traditional Arabic" w:cs="Traditional Arabic" w:hint="cs"/>
          <w:sz w:val="36"/>
          <w:szCs w:val="36"/>
          <w:rtl/>
        </w:rPr>
        <w:t>أنه من خاف يخاف، وقُم؛ أصله قُو</w:t>
      </w:r>
      <w:r>
        <w:rPr>
          <w:rFonts w:ascii="Traditional Arabic" w:hAnsi="Traditional Arabic" w:cs="Traditional Arabic" w:hint="cs"/>
          <w:sz w:val="36"/>
          <w:szCs w:val="36"/>
          <w:rtl/>
        </w:rPr>
        <w:t>م لأنه من قام يقوم، و بِع؛ أصله: بِيع، لأنه من باع يبيع، فحُذفت الألف من :خَاف، والواو من قُوم، والياء من: بيع أما الاعلال بالتسكين فيكون إما بحذف حركة حرف العلة دفعا للثقل، في نحو: يقضي القاضي، أو بنقل حركته إلى الساكن الصحيح قبله، كما في : استقام.</w:t>
      </w:r>
      <w:r w:rsidRPr="00047A80">
        <w:rPr>
          <w:rFonts w:ascii="Traditional Arabic" w:hAnsi="Traditional Arabic" w:cs="Traditional Arabic" w:hint="cs"/>
          <w:sz w:val="36"/>
          <w:szCs w:val="36"/>
          <w:vertAlign w:val="superscript"/>
          <w:rtl/>
        </w:rPr>
        <w:t>(</w:t>
      </w:r>
      <w:r w:rsidRPr="00047A80">
        <w:rPr>
          <w:rStyle w:val="FootnoteReference"/>
          <w:rFonts w:ascii="Traditional Arabic" w:hAnsi="Traditional Arabic" w:cs="Traditional Arabic"/>
          <w:sz w:val="36"/>
          <w:szCs w:val="36"/>
          <w:rtl/>
        </w:rPr>
        <w:footnoteReference w:id="160"/>
      </w:r>
      <w:r w:rsidRPr="00047A80">
        <w:rPr>
          <w:rFonts w:ascii="Traditional Arabic" w:hAnsi="Traditional Arabic" w:cs="Traditional Arabic" w:hint="cs"/>
          <w:sz w:val="36"/>
          <w:szCs w:val="36"/>
          <w:vertAlign w:val="superscript"/>
          <w:rtl/>
        </w:rPr>
        <w:t>)</w:t>
      </w:r>
    </w:p>
    <w:p w:rsidR="000D5C4C" w:rsidRDefault="000D5C4C" w:rsidP="00491CE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وقد وردت المصادر المعتلة في الثلث الأخير من القرآن الكريم، على </w:t>
      </w:r>
      <w:r w:rsidR="00491CE3">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صيغ </w:t>
      </w:r>
      <w:r w:rsidR="00491CE3">
        <w:rPr>
          <w:rFonts w:ascii="Traditional Arabic" w:hAnsi="Traditional Arabic" w:cs="Traditional Arabic" w:hint="cs"/>
          <w:sz w:val="36"/>
          <w:szCs w:val="36"/>
          <w:rtl/>
        </w:rPr>
        <w:t>الصرفية الآتية: فِعَل، فُعَل، مفْعَل، فَعَل،</w:t>
      </w:r>
      <w:r>
        <w:rPr>
          <w:rFonts w:ascii="Traditional Arabic" w:hAnsi="Traditional Arabic" w:cs="Traditional Arabic" w:hint="cs"/>
          <w:sz w:val="36"/>
          <w:szCs w:val="36"/>
          <w:rtl/>
        </w:rPr>
        <w:t xml:space="preserve"> ومن أبنية مختلفة، وقد خص الباحث هذا المبحث بالمصادر المعتلة بالألف، و مما ورد منها:  (إِنىً) (هُدًى) (مَعاش) (أَذًى) (هَوًى)  وإليك تفاصيلها:</w:t>
      </w:r>
    </w:p>
    <w:p w:rsidR="000D5C4C" w:rsidRDefault="000D5C4C" w:rsidP="00854E47">
      <w:pPr>
        <w:pStyle w:val="ListParagraph"/>
        <w:numPr>
          <w:ilvl w:val="0"/>
          <w:numId w:val="24"/>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جاء على صيغة (فِعَل) </w:t>
      </w:r>
    </w:p>
    <w:p w:rsidR="000D5C4C" w:rsidRPr="00CC1464" w:rsidRDefault="000D5C4C" w:rsidP="00CC1464">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ذكر سيبويه أن هذه الصيغة سُمع استعمالها عن العرب وهي في الغالب تأتي فيما كان على (فَعَل) فيُقال فيه (فِعَل) لأنهما شيء واحد، يقول سيبويه:"</w:t>
      </w:r>
      <w:r w:rsidRPr="00FB1739">
        <w:rPr>
          <w:rFonts w:ascii="Traditional Arabic" w:hAnsi="Traditional Arabic" w:cs="Traditional Arabic"/>
          <w:b/>
          <w:bCs/>
          <w:color w:val="000000"/>
          <w:sz w:val="44"/>
          <w:szCs w:val="44"/>
          <w:rtl/>
        </w:rPr>
        <w:t xml:space="preserve"> </w:t>
      </w:r>
      <w:r w:rsidRPr="00FB1739">
        <w:rPr>
          <w:rFonts w:ascii="Traditional Arabic" w:hAnsi="Traditional Arabic" w:cs="Traditional Arabic"/>
          <w:color w:val="000000"/>
          <w:sz w:val="36"/>
          <w:szCs w:val="36"/>
          <w:rtl/>
        </w:rPr>
        <w:t>وقالوا: ط</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وى يطو</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ي ط</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و</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ى وهو ط</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ي</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ان. وبعض العرب يقول: الط</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 xml:space="preserve">وى </w:t>
      </w:r>
      <w:r w:rsidR="00CC1464">
        <w:rPr>
          <w:rFonts w:ascii="Traditional Arabic" w:hAnsi="Traditional Arabic" w:cs="Traditional Arabic" w:hint="cs"/>
          <w:color w:val="000000"/>
          <w:sz w:val="36"/>
          <w:szCs w:val="36"/>
          <w:rtl/>
        </w:rPr>
        <w:t xml:space="preserve">فيبنيه </w:t>
      </w:r>
      <w:r w:rsidRPr="00FB1739">
        <w:rPr>
          <w:rFonts w:ascii="Traditional Arabic" w:hAnsi="Traditional Arabic" w:cs="Traditional Arabic"/>
          <w:color w:val="000000"/>
          <w:sz w:val="36"/>
          <w:szCs w:val="36"/>
          <w:rtl/>
        </w:rPr>
        <w:t>على ف</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ل، لأن زنة ف</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ل وف</w:t>
      </w:r>
      <w:r w:rsidR="00612CE7">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ع</w:t>
      </w:r>
      <w:r w:rsidR="00612CE7">
        <w:rPr>
          <w:rFonts w:ascii="Traditional Arabic" w:hAnsi="Traditional Arabic" w:cs="Traditional Arabic" w:hint="cs"/>
          <w:color w:val="000000"/>
          <w:sz w:val="36"/>
          <w:szCs w:val="36"/>
          <w:rtl/>
        </w:rPr>
        <w:t>َ</w:t>
      </w:r>
      <w:r w:rsidRPr="00FB1739">
        <w:rPr>
          <w:rFonts w:ascii="Traditional Arabic" w:hAnsi="Traditional Arabic" w:cs="Traditional Arabic"/>
          <w:color w:val="000000"/>
          <w:sz w:val="36"/>
          <w:szCs w:val="36"/>
          <w:rtl/>
        </w:rPr>
        <w:t>ل شيء واحد</w:t>
      </w:r>
      <w:r>
        <w:rPr>
          <w:rFonts w:ascii="Traditional Arabic" w:hAnsi="Traditional Arabic" w:cs="Traditional Arabic" w:hint="cs"/>
          <w:color w:val="000000"/>
          <w:sz w:val="36"/>
          <w:szCs w:val="36"/>
          <w:rtl/>
        </w:rPr>
        <w:t>.</w:t>
      </w:r>
      <w:r w:rsidRPr="00330B89">
        <w:rPr>
          <w:rFonts w:ascii="Traditional Arabic" w:hAnsi="Traditional Arabic" w:cs="Traditional Arabic" w:hint="cs"/>
          <w:color w:val="000000"/>
          <w:sz w:val="36"/>
          <w:szCs w:val="36"/>
          <w:vertAlign w:val="superscript"/>
          <w:rtl/>
        </w:rPr>
        <w:t>(</w:t>
      </w:r>
      <w:r w:rsidRPr="00330B89">
        <w:rPr>
          <w:rStyle w:val="FootnoteReference"/>
          <w:rFonts w:ascii="Traditional Arabic" w:hAnsi="Traditional Arabic" w:cs="Traditional Arabic"/>
          <w:color w:val="000000"/>
          <w:sz w:val="36"/>
          <w:szCs w:val="36"/>
          <w:rtl/>
        </w:rPr>
        <w:footnoteReference w:id="161"/>
      </w:r>
      <w:r w:rsidRPr="00330B89">
        <w:rPr>
          <w:rFonts w:ascii="Traditional Arabic" w:hAnsi="Traditional Arabic" w:cs="Traditional Arabic" w:hint="cs"/>
          <w:color w:val="000000"/>
          <w:sz w:val="36"/>
          <w:szCs w:val="36"/>
          <w:vertAlign w:val="superscript"/>
          <w:rtl/>
        </w:rPr>
        <w:t>)</w:t>
      </w:r>
    </w:p>
    <w:p w:rsidR="004517AF" w:rsidRDefault="000D5C4C" w:rsidP="00854E47">
      <w:pPr>
        <w:bidi/>
        <w:spacing w:line="240" w:lineRule="auto"/>
        <w:jc w:val="both"/>
        <w:rPr>
          <w:rFonts w:ascii="QCF_P425" w:hAnsi="QCF_P425" w:cs="QCF_P425"/>
          <w:color w:val="000000"/>
          <w:sz w:val="36"/>
          <w:szCs w:val="36"/>
          <w:rtl/>
        </w:rPr>
      </w:pPr>
      <w:r>
        <w:rPr>
          <w:rFonts w:ascii="Traditional Arabic" w:hAnsi="Traditional Arabic" w:cs="Traditional Arabic" w:hint="cs"/>
          <w:sz w:val="36"/>
          <w:szCs w:val="36"/>
          <w:rtl/>
        </w:rPr>
        <w:t>(</w:t>
      </w:r>
      <w:r w:rsidRPr="00C85001">
        <w:rPr>
          <w:rFonts w:ascii="QCF_P425" w:hAnsi="QCF_P425" w:cs="QCF_P425"/>
          <w:color w:val="000000"/>
          <w:sz w:val="36"/>
          <w:szCs w:val="36"/>
          <w:rtl/>
        </w:rPr>
        <w:t>ﮤ</w:t>
      </w:r>
      <w:r>
        <w:rPr>
          <w:rFonts w:ascii="Traditional Arabic" w:hAnsi="Traditional Arabic" w:cs="Traditional Arabic" w:hint="cs"/>
          <w:sz w:val="36"/>
          <w:szCs w:val="36"/>
          <w:rtl/>
        </w:rPr>
        <w:t xml:space="preserve">) ورد هذا اللفظ في قوله تعالى: </w:t>
      </w:r>
      <w:r w:rsidRPr="00C85001">
        <w:rPr>
          <w:rFonts w:ascii="QCF_BSML" w:hAnsi="QCF_BSML" w:cs="QCF_BSML"/>
          <w:color w:val="000000"/>
          <w:sz w:val="36"/>
          <w:szCs w:val="36"/>
          <w:rtl/>
        </w:rPr>
        <w:t xml:space="preserve">ﭽ </w:t>
      </w:r>
      <w:r w:rsidRPr="00C85001">
        <w:rPr>
          <w:rFonts w:ascii="QCF_P425" w:hAnsi="QCF_P425" w:cs="QCF_P425"/>
          <w:color w:val="000000"/>
          <w:sz w:val="36"/>
          <w:szCs w:val="36"/>
          <w:rtl/>
        </w:rPr>
        <w:t xml:space="preserve">ﮕ  ﮖ  ﮗ  ﮘ  ﮙ  ﮚ  ﮛ  ﮜ    ﮝ   </w:t>
      </w:r>
    </w:p>
    <w:p w:rsidR="000D5C4C" w:rsidRDefault="000D5C4C" w:rsidP="004517AF">
      <w:pPr>
        <w:bidi/>
        <w:spacing w:line="240" w:lineRule="auto"/>
        <w:jc w:val="both"/>
        <w:rPr>
          <w:rFonts w:ascii="Traditional Arabic" w:hAnsi="Traditional Arabic" w:cs="Traditional Arabic"/>
          <w:sz w:val="36"/>
          <w:szCs w:val="36"/>
          <w:vertAlign w:val="superscript"/>
          <w:rtl/>
        </w:rPr>
      </w:pPr>
      <w:r w:rsidRPr="00C85001">
        <w:rPr>
          <w:rFonts w:ascii="QCF_P425" w:hAnsi="QCF_P425" w:cs="QCF_P425"/>
          <w:color w:val="000000"/>
          <w:sz w:val="36"/>
          <w:szCs w:val="36"/>
          <w:rtl/>
        </w:rPr>
        <w:lastRenderedPageBreak/>
        <w:t xml:space="preserve">ﮞ  ﮟ  ﮠ     ﮡ   ﮢ  ﮣ  ﮤ   ﮥ  ﮦ  ﮧ   ﮨ    </w:t>
      </w:r>
      <w:r w:rsidRPr="00C85001">
        <w:rPr>
          <w:rFonts w:ascii="QCF_BSML" w:hAnsi="QCF_BSML" w:cs="QCF_BSML"/>
          <w:color w:val="000000"/>
          <w:sz w:val="36"/>
          <w:szCs w:val="36"/>
          <w:rtl/>
        </w:rPr>
        <w:t>ﭼ</w:t>
      </w:r>
      <w:r w:rsidRPr="004C424E">
        <w:rPr>
          <w:rFonts w:ascii="Traditional Arabic" w:hAnsi="Traditional Arabic" w:cs="Traditional Arabic"/>
          <w:color w:val="000000"/>
          <w:sz w:val="36"/>
          <w:szCs w:val="36"/>
          <w:vertAlign w:val="superscript"/>
          <w:rtl/>
        </w:rPr>
        <w:t>(</w:t>
      </w:r>
      <w:r w:rsidRPr="004C424E">
        <w:rPr>
          <w:rStyle w:val="FootnoteReference"/>
          <w:rFonts w:ascii="Traditional Arabic" w:hAnsi="Traditional Arabic" w:cs="Traditional Arabic"/>
          <w:color w:val="000000"/>
          <w:sz w:val="36"/>
          <w:szCs w:val="36"/>
          <w:rtl/>
        </w:rPr>
        <w:footnoteReference w:id="162"/>
      </w:r>
      <w:r w:rsidRPr="004C424E">
        <w:rPr>
          <w:rFonts w:ascii="Traditional Arabic" w:hAnsi="Traditional Arabic" w:cs="Traditional Arabic"/>
          <w:color w:val="000000"/>
          <w:sz w:val="36"/>
          <w:szCs w:val="36"/>
          <w:vertAlign w:val="superscript"/>
          <w:rtl/>
        </w:rPr>
        <w:t>)</w:t>
      </w:r>
      <w:r>
        <w:rPr>
          <w:rFonts w:ascii="Traditional Arabic" w:hAnsi="Traditional Arabic" w:cs="Traditional Arabic" w:hint="cs"/>
          <w:sz w:val="36"/>
          <w:szCs w:val="36"/>
          <w:rtl/>
        </w:rPr>
        <w:t>وهو مصدر من أَنَى يأْنِي، أنْيا وأَناء وإنًى، يقال: ألم يأْن أو ألم يَئِن لك أن تفعل كذا، ويقال آن أو أَنَى لك أن تفعل وكله بمعنى حان.</w:t>
      </w:r>
      <w:r w:rsidRPr="008B0A45">
        <w:rPr>
          <w:rFonts w:ascii="Traditional Arabic" w:hAnsi="Traditional Arabic" w:cs="Traditional Arabic" w:hint="cs"/>
          <w:sz w:val="36"/>
          <w:szCs w:val="36"/>
          <w:vertAlign w:val="superscript"/>
          <w:rtl/>
        </w:rPr>
        <w:t>(</w:t>
      </w:r>
      <w:r w:rsidRPr="008B0A45">
        <w:rPr>
          <w:rStyle w:val="FootnoteReference"/>
          <w:rFonts w:ascii="Traditional Arabic" w:hAnsi="Traditional Arabic" w:cs="Traditional Arabic"/>
          <w:sz w:val="36"/>
          <w:szCs w:val="36"/>
          <w:rtl/>
        </w:rPr>
        <w:footnoteReference w:id="163"/>
      </w:r>
      <w:r w:rsidRPr="008B0A45">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vertAlign w:val="superscript"/>
          <w:rtl/>
        </w:rPr>
        <w:t xml:space="preserve"> </w:t>
      </w:r>
    </w:p>
    <w:p w:rsidR="000D5C4C" w:rsidRDefault="000D5C4C" w:rsidP="00854E47">
      <w:pPr>
        <w:pStyle w:val="ListParagraph"/>
        <w:numPr>
          <w:ilvl w:val="0"/>
          <w:numId w:val="24"/>
        </w:numPr>
        <w:bidi/>
        <w:spacing w:line="240" w:lineRule="auto"/>
        <w:jc w:val="both"/>
        <w:rPr>
          <w:rFonts w:ascii="Traditional Arabic" w:hAnsi="Traditional Arabic" w:cs="Traditional Arabic"/>
          <w:sz w:val="36"/>
          <w:szCs w:val="36"/>
        </w:rPr>
      </w:pPr>
      <w:r w:rsidRPr="008B0A45">
        <w:rPr>
          <w:rFonts w:ascii="Traditional Arabic" w:hAnsi="Traditional Arabic" w:cs="Traditional Arabic" w:hint="cs"/>
          <w:sz w:val="36"/>
          <w:szCs w:val="36"/>
          <w:rtl/>
        </w:rPr>
        <w:t>ما جاء على صيغة (فُعَل)</w:t>
      </w:r>
    </w:p>
    <w:p w:rsidR="000D5C4C" w:rsidRDefault="000D5C4C" w:rsidP="00216C26">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لقد أشار سيبويه إلى أن هذه الصيغة وردت قليلا في كلام العرب، حتى أنها لم ترد إلا في كلمة واحدة، يقول: "</w:t>
      </w:r>
      <w:r w:rsidRPr="004625A2">
        <w:rPr>
          <w:rFonts w:ascii="Traditional Arabic" w:hAnsi="Traditional Arabic" w:cs="Traditional Arabic"/>
          <w:color w:val="000000"/>
          <w:sz w:val="36"/>
          <w:szCs w:val="36"/>
          <w:rtl/>
        </w:rPr>
        <w:t>وقد جاء في هذا الباب المصدر على ف</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ل، قالوا: هديته ه</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د</w:t>
      </w:r>
      <w:r>
        <w:rPr>
          <w:rFonts w:ascii="Traditional Arabic" w:hAnsi="Traditional Arabic" w:cs="Traditional Arabic" w:hint="cs"/>
          <w:color w:val="000000"/>
          <w:sz w:val="36"/>
          <w:szCs w:val="36"/>
          <w:rtl/>
        </w:rPr>
        <w:t>ًى</w:t>
      </w:r>
      <w:r w:rsidRPr="004625A2">
        <w:rPr>
          <w:rFonts w:ascii="Traditional Arabic" w:hAnsi="Traditional Arabic" w:cs="Traditional Arabic"/>
          <w:color w:val="000000"/>
          <w:sz w:val="36"/>
          <w:szCs w:val="36"/>
          <w:rtl/>
        </w:rPr>
        <w:t>، ولم يكن هذا في غير ه</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د</w:t>
      </w:r>
      <w:r>
        <w:rPr>
          <w:rFonts w:ascii="Traditional Arabic" w:hAnsi="Traditional Arabic" w:cs="Traditional Arabic" w:hint="cs"/>
          <w:color w:val="000000"/>
          <w:sz w:val="36"/>
          <w:szCs w:val="36"/>
          <w:rtl/>
        </w:rPr>
        <w:t>ًى</w:t>
      </w:r>
      <w:r w:rsidRPr="004625A2">
        <w:rPr>
          <w:rFonts w:ascii="Traditional Arabic" w:hAnsi="Traditional Arabic" w:cs="Traditional Arabic"/>
          <w:color w:val="000000"/>
          <w:sz w:val="36"/>
          <w:szCs w:val="36"/>
          <w:rtl/>
        </w:rPr>
        <w:t>، وذلك لأن الف</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ع</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ل لا يكون مصدرا في هديت فصار ه</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د</w:t>
      </w:r>
      <w:r>
        <w:rPr>
          <w:rFonts w:ascii="Traditional Arabic" w:hAnsi="Traditional Arabic" w:cs="Traditional Arabic" w:hint="cs"/>
          <w:color w:val="000000"/>
          <w:sz w:val="36"/>
          <w:szCs w:val="36"/>
          <w:rtl/>
        </w:rPr>
        <w:t>ً</w:t>
      </w:r>
      <w:r w:rsidRPr="004625A2">
        <w:rPr>
          <w:rFonts w:ascii="Traditional Arabic" w:hAnsi="Traditional Arabic" w:cs="Traditional Arabic"/>
          <w:color w:val="000000"/>
          <w:sz w:val="36"/>
          <w:szCs w:val="36"/>
          <w:rtl/>
        </w:rPr>
        <w:t>ى عوضا منه</w:t>
      </w:r>
      <w:r>
        <w:rPr>
          <w:rFonts w:ascii="Traditional Arabic" w:hAnsi="Traditional Arabic" w:cs="Traditional Arabic" w:hint="cs"/>
          <w:color w:val="000000"/>
          <w:sz w:val="36"/>
          <w:szCs w:val="36"/>
          <w:rtl/>
        </w:rPr>
        <w:t xml:space="preserve"> "وقد زاد الرضي مثالا واحدا</w:t>
      </w:r>
      <w:r w:rsidR="00147202">
        <w:rPr>
          <w:rFonts w:ascii="Traditional Arabic" w:hAnsi="Traditional Arabic" w:cs="Traditional Arabic" w:hint="cs"/>
          <w:color w:val="000000"/>
          <w:sz w:val="36"/>
          <w:szCs w:val="36"/>
          <w:rtl/>
        </w:rPr>
        <w:t xml:space="preserve"> وهو "السُّرى"</w:t>
      </w:r>
      <w:r>
        <w:rPr>
          <w:rFonts w:ascii="Traditional Arabic" w:hAnsi="Traditional Arabic" w:cs="Traditional Arabic" w:hint="cs"/>
          <w:color w:val="000000"/>
          <w:sz w:val="36"/>
          <w:szCs w:val="36"/>
          <w:rtl/>
        </w:rPr>
        <w:t xml:space="preserve"> </w:t>
      </w:r>
      <w:r w:rsidR="00216C26">
        <w:rPr>
          <w:rFonts w:ascii="Traditional Arabic" w:hAnsi="Traditional Arabic" w:cs="Traditional Arabic" w:hint="cs"/>
          <w:color w:val="000000"/>
          <w:sz w:val="36"/>
          <w:szCs w:val="36"/>
          <w:rtl/>
        </w:rPr>
        <w:t>وم</w:t>
      </w:r>
      <w:r>
        <w:rPr>
          <w:rFonts w:ascii="Traditional Arabic" w:hAnsi="Traditional Arabic" w:cs="Traditional Arabic" w:hint="cs"/>
          <w:color w:val="000000"/>
          <w:sz w:val="36"/>
          <w:szCs w:val="36"/>
          <w:rtl/>
        </w:rPr>
        <w:t>ما جاء على هذه الصيغة.</w:t>
      </w:r>
      <w:r w:rsidRPr="00E05029">
        <w:rPr>
          <w:rFonts w:ascii="Traditional Arabic" w:hAnsi="Traditional Arabic" w:cs="Traditional Arabic" w:hint="cs"/>
          <w:color w:val="000000"/>
          <w:sz w:val="36"/>
          <w:szCs w:val="36"/>
          <w:vertAlign w:val="superscript"/>
          <w:rtl/>
        </w:rPr>
        <w:t>(</w:t>
      </w:r>
      <w:r w:rsidRPr="00E05029">
        <w:rPr>
          <w:rStyle w:val="FootnoteReference"/>
          <w:rFonts w:ascii="Traditional Arabic" w:hAnsi="Traditional Arabic" w:cs="Traditional Arabic"/>
          <w:color w:val="000000"/>
          <w:sz w:val="36"/>
          <w:szCs w:val="36"/>
          <w:rtl/>
        </w:rPr>
        <w:footnoteReference w:id="164"/>
      </w:r>
      <w:r w:rsidRPr="00E05029">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w:t>
      </w:r>
      <w:r w:rsidRPr="007A3FAB">
        <w:rPr>
          <w:rFonts w:ascii="QCF_P411" w:hAnsi="QCF_P411" w:cs="QCF_P411"/>
          <w:color w:val="000000"/>
          <w:sz w:val="36"/>
          <w:szCs w:val="36"/>
          <w:rtl/>
        </w:rPr>
        <w:t>ﭘ</w:t>
      </w:r>
      <w:r>
        <w:rPr>
          <w:rFonts w:ascii="Traditional Arabic" w:hAnsi="Traditional Arabic" w:cs="Traditional Arabic" w:hint="cs"/>
          <w:sz w:val="36"/>
          <w:szCs w:val="36"/>
          <w:rtl/>
        </w:rPr>
        <w:t>)ورد هذا اللفظ في قوله تعالى:</w:t>
      </w:r>
      <w:r w:rsidRPr="008C1516">
        <w:rPr>
          <w:rFonts w:ascii="QCF_BSML" w:hAnsi="QCF_BSML" w:cs="QCF_BSML"/>
          <w:color w:val="000000"/>
          <w:sz w:val="47"/>
          <w:szCs w:val="47"/>
          <w:rtl/>
        </w:rPr>
        <w:t xml:space="preserve"> </w:t>
      </w:r>
      <w:r w:rsidRPr="007A3FAB">
        <w:rPr>
          <w:rFonts w:ascii="QCF_BSML" w:hAnsi="QCF_BSML" w:cs="QCF_BSML"/>
          <w:color w:val="000000"/>
          <w:sz w:val="36"/>
          <w:szCs w:val="36"/>
          <w:rtl/>
        </w:rPr>
        <w:t xml:space="preserve">ﭽ </w:t>
      </w:r>
      <w:r w:rsidRPr="007A3FAB">
        <w:rPr>
          <w:rFonts w:ascii="QCF_P411" w:hAnsi="QCF_P411" w:cs="QCF_P411"/>
          <w:color w:val="000000"/>
          <w:sz w:val="36"/>
          <w:szCs w:val="36"/>
          <w:rtl/>
        </w:rPr>
        <w:t xml:space="preserve">ﭘ  ﭙ   ﭚ    </w:t>
      </w:r>
      <w:r w:rsidRPr="007A3FAB">
        <w:rPr>
          <w:rFonts w:ascii="QCF_BSML" w:hAnsi="QCF_BSML" w:cs="QCF_BSML"/>
          <w:color w:val="000000"/>
          <w:sz w:val="36"/>
          <w:szCs w:val="36"/>
          <w:rtl/>
        </w:rPr>
        <w:t>ﭼ</w:t>
      </w:r>
      <w:r w:rsidRPr="00B62C10">
        <w:rPr>
          <w:rFonts w:ascii="Traditional Arabic" w:hAnsi="Traditional Arabic" w:cs="Traditional Arabic"/>
          <w:color w:val="000000"/>
          <w:sz w:val="36"/>
          <w:szCs w:val="36"/>
          <w:vertAlign w:val="superscript"/>
          <w:rtl/>
        </w:rPr>
        <w:t>(</w:t>
      </w:r>
      <w:r w:rsidRPr="00B62C10">
        <w:rPr>
          <w:rStyle w:val="FootnoteReference"/>
          <w:rFonts w:ascii="Traditional Arabic" w:hAnsi="Traditional Arabic" w:cs="Traditional Arabic"/>
          <w:color w:val="000000"/>
          <w:sz w:val="36"/>
          <w:szCs w:val="36"/>
          <w:rtl/>
        </w:rPr>
        <w:footnoteReference w:id="165"/>
      </w:r>
      <w:r w:rsidRPr="00B62C10">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 xml:space="preserve">بضم الهاء وفتح الدال، مصدر من هَدَى يَهْدي هُدى وهَدْيا وهِداية وهَدية، وهو لفظ تُذَكِّره بعض العرب فتقول مثلا: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هُدًى مستقيم، وبعض العرب تُؤنثه فتقول: هُدًى مستقيمة والأول أفصح لأنه</w:t>
      </w:r>
      <w:r w:rsidR="00247B99">
        <w:rPr>
          <w:rFonts w:ascii="Traditional Arabic" w:hAnsi="Traditional Arabic" w:cs="Traditional Arabic" w:hint="cs"/>
          <w:color w:val="000000"/>
          <w:sz w:val="36"/>
          <w:szCs w:val="36"/>
          <w:rtl/>
        </w:rPr>
        <w:t xml:space="preserve"> هو</w:t>
      </w:r>
      <w:r>
        <w:rPr>
          <w:rFonts w:ascii="Traditional Arabic" w:hAnsi="Traditional Arabic" w:cs="Traditional Arabic" w:hint="cs"/>
          <w:color w:val="000000"/>
          <w:sz w:val="36"/>
          <w:szCs w:val="36"/>
          <w:rtl/>
        </w:rPr>
        <w:t xml:space="preserve"> المستعمل في القرآن الكريم.</w:t>
      </w:r>
      <w:r w:rsidRPr="00421AB1">
        <w:rPr>
          <w:rFonts w:ascii="Traditional Arabic" w:hAnsi="Traditional Arabic" w:cs="Traditional Arabic" w:hint="cs"/>
          <w:color w:val="000000"/>
          <w:sz w:val="36"/>
          <w:szCs w:val="36"/>
          <w:vertAlign w:val="superscript"/>
          <w:rtl/>
        </w:rPr>
        <w:t>(</w:t>
      </w:r>
      <w:r w:rsidRPr="00421AB1">
        <w:rPr>
          <w:rStyle w:val="FootnoteReference"/>
          <w:rFonts w:ascii="Traditional Arabic" w:hAnsi="Traditional Arabic" w:cs="Traditional Arabic"/>
          <w:color w:val="000000"/>
          <w:sz w:val="36"/>
          <w:szCs w:val="36"/>
          <w:rtl/>
        </w:rPr>
        <w:footnoteReference w:id="166"/>
      </w:r>
      <w:r w:rsidRPr="00421AB1">
        <w:rPr>
          <w:rFonts w:ascii="Traditional Arabic" w:hAnsi="Traditional Arabic" w:cs="Traditional Arabic" w:hint="cs"/>
          <w:color w:val="000000"/>
          <w:sz w:val="36"/>
          <w:szCs w:val="36"/>
          <w:vertAlign w:val="superscript"/>
          <w:rtl/>
        </w:rPr>
        <w:t>)</w:t>
      </w:r>
    </w:p>
    <w:p w:rsidR="002843E1" w:rsidRPr="00E26BFB" w:rsidRDefault="002843E1" w:rsidP="002843E1">
      <w:pPr>
        <w:bidi/>
        <w:spacing w:after="0" w:line="240" w:lineRule="auto"/>
        <w:jc w:val="both"/>
        <w:rPr>
          <w:rFonts w:ascii="Traditional Arabic" w:hAnsi="Traditional Arabic" w:cs="Traditional Arabic"/>
          <w:color w:val="000000"/>
          <w:sz w:val="36"/>
          <w:szCs w:val="36"/>
          <w:vertAlign w:val="superscript"/>
          <w:rtl/>
        </w:rPr>
      </w:pPr>
    </w:p>
    <w:p w:rsidR="000D5C4C" w:rsidRPr="00E26BFB" w:rsidRDefault="000D5C4C" w:rsidP="00854E47">
      <w:pPr>
        <w:pStyle w:val="ListParagraph"/>
        <w:numPr>
          <w:ilvl w:val="0"/>
          <w:numId w:val="24"/>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(مَفْعَ</w:t>
      </w:r>
      <w:r w:rsidRPr="00E26BFB">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w:t>
      </w:r>
    </w:p>
    <w:p w:rsidR="000D5C4C" w:rsidRDefault="000D5C4C" w:rsidP="00854E47">
      <w:pPr>
        <w:bidi/>
        <w:spacing w:after="0" w:line="240" w:lineRule="auto"/>
        <w:ind w:left="360"/>
        <w:jc w:val="both"/>
        <w:rPr>
          <w:rFonts w:ascii="Traditional Arabic" w:hAnsi="Traditional Arabic" w:cs="Traditional Arabic"/>
          <w:sz w:val="36"/>
          <w:szCs w:val="36"/>
          <w:rtl/>
        </w:rPr>
      </w:pPr>
      <w:r w:rsidRPr="00287753">
        <w:rPr>
          <w:rFonts w:ascii="Traditional Arabic" w:hAnsi="Traditional Arabic" w:cs="Traditional Arabic" w:hint="cs"/>
          <w:sz w:val="36"/>
          <w:szCs w:val="36"/>
          <w:rtl/>
        </w:rPr>
        <w:t xml:space="preserve">أما هذا المصدر فأصله(مفْعَل) لكن تقلب عينه ألفا إذا كانت ياء قبل حرف مفتوح. </w:t>
      </w:r>
    </w:p>
    <w:p w:rsidR="002843E1" w:rsidRDefault="002843E1" w:rsidP="002843E1">
      <w:pPr>
        <w:bidi/>
        <w:spacing w:after="0" w:line="240" w:lineRule="auto"/>
        <w:ind w:left="360"/>
        <w:jc w:val="both"/>
        <w:rPr>
          <w:rFonts w:ascii="Traditional Arabic" w:hAnsi="Traditional Arabic" w:cs="Traditional Arabic"/>
          <w:sz w:val="36"/>
          <w:szCs w:val="36"/>
          <w:rtl/>
        </w:rPr>
      </w:pPr>
    </w:p>
    <w:p w:rsidR="000D5C4C" w:rsidRPr="0097496E" w:rsidRDefault="000D5C4C" w:rsidP="00854E47">
      <w:pPr>
        <w:bidi/>
        <w:spacing w:after="0"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w:t>
      </w:r>
      <w:r w:rsidRPr="00B05D51">
        <w:rPr>
          <w:rFonts w:ascii="QCF_P582" w:hAnsi="QCF_P582" w:cs="QCF_P582"/>
          <w:color w:val="000000"/>
          <w:sz w:val="36"/>
          <w:szCs w:val="36"/>
          <w:rtl/>
        </w:rPr>
        <w:t>ﭹ</w:t>
      </w:r>
      <w:r>
        <w:rPr>
          <w:rFonts w:ascii="Traditional Arabic" w:hAnsi="Traditional Arabic" w:cs="Traditional Arabic" w:hint="cs"/>
          <w:sz w:val="36"/>
          <w:szCs w:val="36"/>
          <w:rtl/>
        </w:rPr>
        <w:t>) ورد هذا اللفظ في قوله تعالى:</w:t>
      </w:r>
      <w:r w:rsidRPr="00B05D51">
        <w:rPr>
          <w:rFonts w:ascii="QCF_BSML" w:hAnsi="QCF_BSML" w:cs="QCF_BSML"/>
          <w:color w:val="000000"/>
          <w:sz w:val="47"/>
          <w:szCs w:val="47"/>
          <w:rtl/>
        </w:rPr>
        <w:t xml:space="preserve"> </w:t>
      </w:r>
      <w:r w:rsidRPr="00B05D51">
        <w:rPr>
          <w:rFonts w:ascii="QCF_BSML" w:hAnsi="QCF_BSML" w:cs="QCF_BSML"/>
          <w:color w:val="000000"/>
          <w:sz w:val="36"/>
          <w:szCs w:val="36"/>
          <w:rtl/>
        </w:rPr>
        <w:t xml:space="preserve">ﭽ </w:t>
      </w:r>
      <w:r w:rsidRPr="00B05D51">
        <w:rPr>
          <w:rFonts w:ascii="QCF_P582" w:hAnsi="QCF_P582" w:cs="QCF_P582"/>
          <w:color w:val="000000"/>
          <w:sz w:val="36"/>
          <w:szCs w:val="36"/>
          <w:rtl/>
        </w:rPr>
        <w:t xml:space="preserve">ﭷ  ﭸ      ﭹ    </w:t>
      </w:r>
      <w:r w:rsidRPr="00B05D51">
        <w:rPr>
          <w:rFonts w:ascii="QCF_BSML" w:hAnsi="QCF_BSML" w:cs="QCF_BSML"/>
          <w:color w:val="000000"/>
          <w:sz w:val="36"/>
          <w:szCs w:val="36"/>
          <w:rtl/>
        </w:rPr>
        <w:t>ﭼ</w:t>
      </w:r>
      <w:r w:rsidRPr="00B63F7F">
        <w:rPr>
          <w:rFonts w:ascii="Traditional Arabic" w:hAnsi="Traditional Arabic" w:cs="Traditional Arabic"/>
          <w:color w:val="000000"/>
          <w:sz w:val="36"/>
          <w:szCs w:val="36"/>
          <w:vertAlign w:val="superscript"/>
          <w:rtl/>
        </w:rPr>
        <w:t>(</w:t>
      </w:r>
      <w:r w:rsidRPr="00B63F7F">
        <w:rPr>
          <w:rStyle w:val="FootnoteReference"/>
          <w:rFonts w:ascii="Traditional Arabic" w:hAnsi="Traditional Arabic" w:cs="Traditional Arabic"/>
          <w:color w:val="000000"/>
          <w:sz w:val="36"/>
          <w:szCs w:val="36"/>
          <w:rtl/>
        </w:rPr>
        <w:footnoteReference w:id="167"/>
      </w:r>
      <w:r w:rsidRPr="00B63F7F">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 xml:space="preserve">مصدر عاش يعيش، ويأتي مصدره على: عَيْشا ومَعِيشا ومَعيشة وعِيشة، ومنه المعيشة وهو ما يعش عليه الانسان من </w:t>
      </w:r>
      <w:r>
        <w:rPr>
          <w:rFonts w:ascii="Traditional Arabic" w:hAnsi="Traditional Arabic" w:cs="Traditional Arabic" w:hint="cs"/>
          <w:color w:val="000000"/>
          <w:sz w:val="36"/>
          <w:szCs w:val="36"/>
          <w:rtl/>
        </w:rPr>
        <w:lastRenderedPageBreak/>
        <w:t>مأكل ومشرب، ويجمع على معايش، وتقول العرب: فلان مُتعيّش إذا كان له بلغة من العيش.</w:t>
      </w:r>
      <w:r w:rsidRPr="003C0424">
        <w:rPr>
          <w:rFonts w:ascii="Traditional Arabic" w:hAnsi="Traditional Arabic" w:cs="Traditional Arabic" w:hint="cs"/>
          <w:color w:val="000000"/>
          <w:sz w:val="36"/>
          <w:szCs w:val="36"/>
          <w:vertAlign w:val="superscript"/>
          <w:rtl/>
        </w:rPr>
        <w:t>(</w:t>
      </w:r>
      <w:r w:rsidRPr="003C0424">
        <w:rPr>
          <w:rStyle w:val="FootnoteReference"/>
          <w:rFonts w:ascii="Traditional Arabic" w:hAnsi="Traditional Arabic" w:cs="Traditional Arabic"/>
          <w:color w:val="000000"/>
          <w:sz w:val="36"/>
          <w:szCs w:val="36"/>
          <w:rtl/>
        </w:rPr>
        <w:footnoteReference w:id="168"/>
      </w:r>
      <w:r w:rsidRPr="003C042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pStyle w:val="ListParagraph"/>
        <w:numPr>
          <w:ilvl w:val="0"/>
          <w:numId w:val="24"/>
        </w:numPr>
        <w:bidi/>
        <w:spacing w:line="240" w:lineRule="auto"/>
        <w:jc w:val="both"/>
        <w:rPr>
          <w:rFonts w:ascii="Traditional Arabic" w:hAnsi="Traditional Arabic" w:cs="Traditional Arabic"/>
          <w:sz w:val="36"/>
          <w:szCs w:val="36"/>
        </w:rPr>
      </w:pPr>
      <w:r w:rsidRPr="00EC6A9B">
        <w:rPr>
          <w:rFonts w:ascii="Traditional Arabic" w:hAnsi="Traditional Arabic" w:cs="Traditional Arabic" w:hint="cs"/>
          <w:sz w:val="36"/>
          <w:szCs w:val="36"/>
          <w:rtl/>
        </w:rPr>
        <w:t>ما جاء على صيغة (فَعَل)</w:t>
      </w:r>
    </w:p>
    <w:p w:rsidR="000D5C4C" w:rsidRPr="00EC6A9B" w:rsidRDefault="000D5C4C" w:rsidP="00854E47">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A41E24">
        <w:rPr>
          <w:rFonts w:ascii="QCF_P424" w:hAnsi="QCF_P424" w:cs="QCF_P424"/>
          <w:color w:val="000000"/>
          <w:sz w:val="36"/>
          <w:szCs w:val="36"/>
          <w:rtl/>
        </w:rPr>
        <w:t>ﭸ</w:t>
      </w:r>
      <w:r>
        <w:rPr>
          <w:rFonts w:ascii="Traditional Arabic" w:hAnsi="Traditional Arabic" w:cs="Traditional Arabic" w:hint="cs"/>
          <w:sz w:val="36"/>
          <w:szCs w:val="36"/>
          <w:rtl/>
        </w:rPr>
        <w:t xml:space="preserve">)  ورد هذا اللفظ في قوله تعالى: </w:t>
      </w:r>
      <w:r w:rsidRPr="00A41E24">
        <w:rPr>
          <w:rFonts w:ascii="QCF_BSML" w:hAnsi="QCF_BSML" w:cs="QCF_BSML"/>
          <w:color w:val="000000"/>
          <w:sz w:val="47"/>
          <w:szCs w:val="47"/>
          <w:rtl/>
        </w:rPr>
        <w:t xml:space="preserve"> </w:t>
      </w:r>
      <w:r w:rsidRPr="00A41E24">
        <w:rPr>
          <w:rFonts w:ascii="QCF_BSML" w:hAnsi="QCF_BSML" w:cs="QCF_BSML"/>
          <w:color w:val="000000"/>
          <w:sz w:val="36"/>
          <w:szCs w:val="36"/>
          <w:rtl/>
        </w:rPr>
        <w:t xml:space="preserve">ﭽ </w:t>
      </w:r>
      <w:r w:rsidRPr="00A41E24">
        <w:rPr>
          <w:rFonts w:ascii="QCF_P424" w:hAnsi="QCF_P424" w:cs="QCF_P424"/>
          <w:color w:val="000000"/>
          <w:sz w:val="36"/>
          <w:szCs w:val="36"/>
          <w:rtl/>
        </w:rPr>
        <w:t>ﭳ  ﭴ  ﭵ  ﭶ   ﭷ  ﭸ  ﭹ  ﭺ  ﭻ</w:t>
      </w:r>
      <w:r w:rsidRPr="00A41E24">
        <w:rPr>
          <w:rFonts w:ascii="QCF_P424" w:hAnsi="QCF_P424" w:cs="QCF_P424"/>
          <w:color w:val="0000A5"/>
          <w:sz w:val="36"/>
          <w:szCs w:val="36"/>
          <w:rtl/>
        </w:rPr>
        <w:t>ﭼ</w:t>
      </w:r>
      <w:r w:rsidRPr="00A41E24">
        <w:rPr>
          <w:rFonts w:ascii="QCF_P424" w:hAnsi="QCF_P424" w:cs="QCF_P424"/>
          <w:color w:val="000000"/>
          <w:sz w:val="36"/>
          <w:szCs w:val="36"/>
          <w:rtl/>
        </w:rPr>
        <w:t xml:space="preserve">  ﭽ  ﭾ  ﭿ </w:t>
      </w:r>
      <w:r w:rsidRPr="00A41E24">
        <w:rPr>
          <w:rFonts w:ascii="QCF_BSML" w:hAnsi="QCF_BSML" w:cs="QCF_BSML"/>
          <w:color w:val="000000"/>
          <w:sz w:val="36"/>
          <w:szCs w:val="36"/>
          <w:rtl/>
        </w:rPr>
        <w:t>ﭼ</w:t>
      </w:r>
      <w:r w:rsidRPr="0039777B">
        <w:rPr>
          <w:rFonts w:ascii="Traditional Arabic" w:hAnsi="Traditional Arabic" w:cs="Traditional Arabic"/>
          <w:color w:val="000000"/>
          <w:sz w:val="36"/>
          <w:szCs w:val="36"/>
          <w:vertAlign w:val="superscript"/>
          <w:rtl/>
        </w:rPr>
        <w:t>(</w:t>
      </w:r>
      <w:r w:rsidRPr="0039777B">
        <w:rPr>
          <w:rStyle w:val="FootnoteReference"/>
          <w:rFonts w:ascii="Traditional Arabic" w:hAnsi="Traditional Arabic" w:cs="Traditional Arabic"/>
          <w:color w:val="000000"/>
          <w:sz w:val="36"/>
          <w:szCs w:val="36"/>
          <w:rtl/>
        </w:rPr>
        <w:footnoteReference w:id="169"/>
      </w:r>
      <w:r w:rsidRPr="0039777B">
        <w:rPr>
          <w:rFonts w:ascii="Traditional Arabic" w:hAnsi="Traditional Arabic" w:cs="Traditional Arabic"/>
          <w:color w:val="000000"/>
          <w:sz w:val="36"/>
          <w:szCs w:val="36"/>
          <w:vertAlign w:val="superscript"/>
          <w:rtl/>
        </w:rPr>
        <w:t>)</w:t>
      </w:r>
      <w:r>
        <w:rPr>
          <w:rFonts w:ascii="QCF_BSML" w:hAnsi="QCF_BSML" w:cs="QCF_BSML" w:hint="cs"/>
          <w:color w:val="000000"/>
          <w:sz w:val="36"/>
          <w:szCs w:val="36"/>
          <w:rtl/>
        </w:rPr>
        <w:t xml:space="preserve">  </w:t>
      </w:r>
      <w:r>
        <w:rPr>
          <w:rFonts w:ascii="Traditional Arabic" w:hAnsi="Traditional Arabic" w:cs="Traditional Arabic" w:hint="cs"/>
          <w:color w:val="000000"/>
          <w:sz w:val="36"/>
          <w:szCs w:val="36"/>
          <w:rtl/>
        </w:rPr>
        <w:t>من آذيته أو أذيته والمصدر، إيذاء وأَذِيَّة وأَذًى، والأذى: كل ما يصل إلى الانسان أو غيره من الضرر.</w:t>
      </w:r>
      <w:r w:rsidRPr="0032720A">
        <w:rPr>
          <w:rFonts w:ascii="Traditional Arabic" w:hAnsi="Traditional Arabic" w:cs="Traditional Arabic" w:hint="cs"/>
          <w:color w:val="000000"/>
          <w:sz w:val="36"/>
          <w:szCs w:val="36"/>
          <w:vertAlign w:val="superscript"/>
          <w:rtl/>
        </w:rPr>
        <w:t>(</w:t>
      </w:r>
      <w:r w:rsidRPr="0032720A">
        <w:rPr>
          <w:rStyle w:val="FootnoteReference"/>
          <w:rFonts w:ascii="Traditional Arabic" w:hAnsi="Traditional Arabic" w:cs="Traditional Arabic"/>
          <w:color w:val="000000"/>
          <w:sz w:val="36"/>
          <w:szCs w:val="36"/>
          <w:rtl/>
        </w:rPr>
        <w:footnoteReference w:id="170"/>
      </w:r>
      <w:r w:rsidRPr="0032720A">
        <w:rPr>
          <w:rFonts w:ascii="Traditional Arabic" w:hAnsi="Traditional Arabic" w:cs="Traditional Arabic" w:hint="cs"/>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B57088">
        <w:rPr>
          <w:rFonts w:ascii="QCF_P454" w:hAnsi="QCF_P454" w:cs="QCF_P454"/>
          <w:color w:val="000000"/>
          <w:sz w:val="36"/>
          <w:szCs w:val="36"/>
          <w:rtl/>
        </w:rPr>
        <w:t>ﰃ</w:t>
      </w:r>
      <w:r>
        <w:rPr>
          <w:rFonts w:ascii="Traditional Arabic" w:hAnsi="Traditional Arabic" w:cs="Traditional Arabic" w:hint="cs"/>
          <w:color w:val="000000"/>
          <w:sz w:val="36"/>
          <w:szCs w:val="36"/>
          <w:rtl/>
        </w:rPr>
        <w:t>) ورد هذا اللفظ في قوله تعالى:</w:t>
      </w:r>
      <w:r w:rsidRPr="00B57088">
        <w:rPr>
          <w:rFonts w:ascii="QCF_BSML" w:hAnsi="QCF_BSML" w:cs="QCF_BSML"/>
          <w:color w:val="000000"/>
          <w:sz w:val="47"/>
          <w:szCs w:val="47"/>
          <w:rtl/>
        </w:rPr>
        <w:t xml:space="preserve"> </w:t>
      </w:r>
      <w:r w:rsidRPr="00B57088">
        <w:rPr>
          <w:rFonts w:ascii="QCF_BSML" w:hAnsi="QCF_BSML" w:cs="QCF_BSML"/>
          <w:color w:val="000000"/>
          <w:sz w:val="36"/>
          <w:szCs w:val="36"/>
          <w:rtl/>
        </w:rPr>
        <w:t xml:space="preserve">ﭽ </w:t>
      </w:r>
      <w:r w:rsidRPr="00B57088">
        <w:rPr>
          <w:rFonts w:ascii="QCF_P454" w:hAnsi="QCF_P454" w:cs="QCF_P454"/>
          <w:color w:val="000000"/>
          <w:sz w:val="36"/>
          <w:szCs w:val="36"/>
          <w:rtl/>
        </w:rPr>
        <w:t xml:space="preserve">ﯷ  ﯸ     ﯹ  ﯺ  ﯻ  ﯼ    ﯽ  ﯾ  ﯿ     ﰀ  ﰁ  ﰂ  ﰃ  ﰄ  ﰅ  ﰆ  ﰇ     </w:t>
      </w:r>
      <w:r w:rsidRPr="00B57088">
        <w:rPr>
          <w:rFonts w:ascii="QCF_BSML" w:hAnsi="QCF_BSML" w:cs="QCF_BSML"/>
          <w:color w:val="000000"/>
          <w:sz w:val="36"/>
          <w:szCs w:val="36"/>
          <w:rtl/>
        </w:rPr>
        <w:t>ﭼ</w:t>
      </w:r>
      <w:r w:rsidRPr="00537534">
        <w:rPr>
          <w:rFonts w:ascii="Traditional Arabic" w:hAnsi="Traditional Arabic" w:cs="Traditional Arabic"/>
          <w:color w:val="000000"/>
          <w:sz w:val="36"/>
          <w:szCs w:val="36"/>
          <w:vertAlign w:val="superscript"/>
          <w:rtl/>
        </w:rPr>
        <w:t>(</w:t>
      </w:r>
      <w:r w:rsidRPr="00537534">
        <w:rPr>
          <w:rStyle w:val="FootnoteReference"/>
          <w:rFonts w:ascii="Traditional Arabic" w:hAnsi="Traditional Arabic" w:cs="Traditional Arabic"/>
          <w:color w:val="000000"/>
          <w:sz w:val="36"/>
          <w:szCs w:val="36"/>
          <w:rtl/>
        </w:rPr>
        <w:footnoteReference w:id="171"/>
      </w:r>
      <w:r w:rsidRPr="0053753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من هَوِي يهَوى هو</w:t>
      </w:r>
      <w:r w:rsidR="009A09F2">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ى، كر</w:t>
      </w:r>
      <w:r w:rsidR="009A09F2">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9A09F2">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 ي</w:t>
      </w:r>
      <w:r w:rsidR="00521A3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521A3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521A3C">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ى، ويُحمع على أهواء، وهو محبة الانسان للشيء وغلبته على قلبه.</w:t>
      </w:r>
      <w:r w:rsidRPr="000C33DF">
        <w:rPr>
          <w:rFonts w:ascii="Traditional Arabic" w:hAnsi="Traditional Arabic" w:cs="Traditional Arabic" w:hint="cs"/>
          <w:color w:val="000000"/>
          <w:sz w:val="36"/>
          <w:szCs w:val="36"/>
          <w:vertAlign w:val="superscript"/>
          <w:rtl/>
        </w:rPr>
        <w:t>(</w:t>
      </w:r>
      <w:r w:rsidRPr="000C33DF">
        <w:rPr>
          <w:rStyle w:val="FootnoteReference"/>
          <w:rFonts w:ascii="Traditional Arabic" w:hAnsi="Traditional Arabic" w:cs="Traditional Arabic"/>
          <w:color w:val="000000"/>
          <w:sz w:val="36"/>
          <w:szCs w:val="36"/>
          <w:rtl/>
        </w:rPr>
        <w:footnoteReference w:id="172"/>
      </w:r>
      <w:r w:rsidRPr="000C33D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ورد في هذا المبحث أربع صيغ كلها سماعية</w:t>
      </w:r>
      <w:r w:rsidR="00B65276">
        <w:rPr>
          <w:rFonts w:ascii="Traditional Arabic" w:hAnsi="Traditional Arabic" w:cs="Traditional Arabic" w:hint="cs"/>
          <w:color w:val="000000"/>
          <w:sz w:val="36"/>
          <w:szCs w:val="36"/>
          <w:rtl/>
        </w:rPr>
        <w:t xml:space="preserve"> بلا خلاف</w:t>
      </w:r>
      <w:r>
        <w:rPr>
          <w:rFonts w:ascii="Traditional Arabic" w:hAnsi="Traditional Arabic" w:cs="Traditional Arabic" w:hint="cs"/>
          <w:color w:val="000000"/>
          <w:sz w:val="36"/>
          <w:szCs w:val="36"/>
          <w:rtl/>
        </w:rPr>
        <w:t>.</w:t>
      </w:r>
    </w:p>
    <w:p w:rsidR="00B65276" w:rsidRDefault="00B65276" w:rsidP="00B65276">
      <w:pPr>
        <w:pStyle w:val="ListParagraph"/>
        <w:numPr>
          <w:ilvl w:val="0"/>
          <w:numId w:val="39"/>
        </w:numPr>
        <w:bidi/>
        <w:spacing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 م</w:t>
      </w:r>
      <w:r w:rsidR="00963052">
        <w:rPr>
          <w:rFonts w:ascii="Traditional Arabic" w:hAnsi="Traditional Arabic" w:cs="Traditional Arabic" w:hint="cs"/>
          <w:color w:val="000000"/>
          <w:sz w:val="36"/>
          <w:szCs w:val="36"/>
          <w:rtl/>
        </w:rPr>
        <w:t>ن الأفعال المعتلة بالألف</w:t>
      </w:r>
    </w:p>
    <w:tbl>
      <w:tblPr>
        <w:tblStyle w:val="TableGrid"/>
        <w:bidiVisual/>
        <w:tblW w:w="0" w:type="auto"/>
        <w:tblInd w:w="137" w:type="dxa"/>
        <w:tblLook w:val="04A0" w:firstRow="1" w:lastRow="0" w:firstColumn="1" w:lastColumn="0" w:noHBand="0" w:noVBand="1"/>
      </w:tblPr>
      <w:tblGrid>
        <w:gridCol w:w="512"/>
        <w:gridCol w:w="836"/>
        <w:gridCol w:w="7016"/>
      </w:tblGrid>
      <w:tr w:rsidR="00963052" w:rsidTr="004325B5">
        <w:tc>
          <w:tcPr>
            <w:tcW w:w="512" w:type="dxa"/>
          </w:tcPr>
          <w:p w:rsidR="00963052" w:rsidRDefault="0096305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963052" w:rsidRDefault="0096305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7016" w:type="dxa"/>
          </w:tcPr>
          <w:p w:rsidR="00963052" w:rsidRDefault="0096305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963052" w:rsidTr="004325B5">
        <w:tc>
          <w:tcPr>
            <w:tcW w:w="512" w:type="dxa"/>
          </w:tcPr>
          <w:p w:rsidR="00963052" w:rsidRDefault="0096305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963052" w:rsidRPr="00A63156" w:rsidRDefault="00963052" w:rsidP="004F4CF5">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إ</w:t>
            </w:r>
            <w:r w:rsidR="00D418E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ن</w:t>
            </w:r>
            <w:r w:rsidR="00D418E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ى</w:t>
            </w:r>
          </w:p>
        </w:tc>
        <w:tc>
          <w:tcPr>
            <w:tcW w:w="7016" w:type="dxa"/>
          </w:tcPr>
          <w:p w:rsidR="00963052" w:rsidRDefault="0096305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الأحزاب53</w:t>
            </w:r>
          </w:p>
        </w:tc>
      </w:tr>
    </w:tbl>
    <w:p w:rsidR="00963052" w:rsidRDefault="00963052" w:rsidP="00963052">
      <w:pPr>
        <w:pStyle w:val="ListParagraph"/>
        <w:numPr>
          <w:ilvl w:val="0"/>
          <w:numId w:val="39"/>
        </w:numPr>
        <w:bidi/>
        <w:spacing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ما جاء على صيغة (فُعَل) من الأفعال المعتلة بالألف</w:t>
      </w:r>
    </w:p>
    <w:tbl>
      <w:tblPr>
        <w:tblStyle w:val="TableGrid"/>
        <w:bidiVisual/>
        <w:tblW w:w="0" w:type="auto"/>
        <w:tblInd w:w="137" w:type="dxa"/>
        <w:tblLook w:val="04A0" w:firstRow="1" w:lastRow="0" w:firstColumn="1" w:lastColumn="0" w:noHBand="0" w:noVBand="1"/>
      </w:tblPr>
      <w:tblGrid>
        <w:gridCol w:w="512"/>
        <w:gridCol w:w="836"/>
        <w:gridCol w:w="6968"/>
      </w:tblGrid>
      <w:tr w:rsidR="00963052" w:rsidTr="004325B5">
        <w:tc>
          <w:tcPr>
            <w:tcW w:w="418" w:type="dxa"/>
          </w:tcPr>
          <w:p w:rsidR="00963052" w:rsidRDefault="0096305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963052" w:rsidRDefault="0096305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6968" w:type="dxa"/>
          </w:tcPr>
          <w:p w:rsidR="00963052" w:rsidRDefault="0096305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963052" w:rsidTr="004325B5">
        <w:tc>
          <w:tcPr>
            <w:tcW w:w="418" w:type="dxa"/>
          </w:tcPr>
          <w:p w:rsidR="00963052" w:rsidRDefault="0096305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963052" w:rsidRPr="00A63156" w:rsidRDefault="00963052" w:rsidP="004F4CF5">
            <w:pPr>
              <w:pStyle w:val="ListParagraph"/>
              <w:bidi/>
              <w:ind w:left="0"/>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ه</w:t>
            </w:r>
            <w:r w:rsidR="0009030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د</w:t>
            </w:r>
            <w:r w:rsidR="0009030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ى</w:t>
            </w:r>
          </w:p>
        </w:tc>
        <w:tc>
          <w:tcPr>
            <w:tcW w:w="6968" w:type="dxa"/>
          </w:tcPr>
          <w:p w:rsidR="00963052" w:rsidRDefault="0096305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لقمان3،5،20،السجدة23،13،سبأ24،32، الزمر23،18،غافر53،54، فصلت44،17،الجاثية11، محمد17،25،32،النجم23،الجن13،العلق11</w:t>
            </w:r>
          </w:p>
        </w:tc>
      </w:tr>
    </w:tbl>
    <w:p w:rsidR="00963052" w:rsidRPr="00963052" w:rsidRDefault="00963052" w:rsidP="00963052">
      <w:pPr>
        <w:bidi/>
        <w:spacing w:line="240" w:lineRule="auto"/>
        <w:jc w:val="both"/>
        <w:rPr>
          <w:rFonts w:ascii="Traditional Arabic" w:hAnsi="Traditional Arabic" w:cs="Traditional Arabic"/>
          <w:color w:val="000000"/>
          <w:sz w:val="36"/>
          <w:szCs w:val="36"/>
          <w:rtl/>
        </w:rPr>
      </w:pPr>
    </w:p>
    <w:p w:rsidR="002843E1" w:rsidRDefault="00963052" w:rsidP="00963052">
      <w:pPr>
        <w:pStyle w:val="ListParagraph"/>
        <w:numPr>
          <w:ilvl w:val="0"/>
          <w:numId w:val="39"/>
        </w:numPr>
        <w:bidi/>
        <w:spacing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lastRenderedPageBreak/>
        <w:t>ما جاء على صيغة (مفْعَل)</w:t>
      </w:r>
      <w:r w:rsidR="00D05BE4">
        <w:rPr>
          <w:rFonts w:ascii="Traditional Arabic" w:hAnsi="Traditional Arabic" w:cs="Traditional Arabic" w:hint="cs"/>
          <w:color w:val="000000"/>
          <w:sz w:val="36"/>
          <w:szCs w:val="36"/>
          <w:rtl/>
        </w:rPr>
        <w:t xml:space="preserve"> من الأفعال المعتلة بالألف</w:t>
      </w:r>
    </w:p>
    <w:tbl>
      <w:tblPr>
        <w:tblStyle w:val="TableGrid"/>
        <w:bidiVisual/>
        <w:tblW w:w="0" w:type="auto"/>
        <w:tblInd w:w="18" w:type="dxa"/>
        <w:tblLook w:val="04A0" w:firstRow="1" w:lastRow="0" w:firstColumn="1" w:lastColumn="0" w:noHBand="0" w:noVBand="1"/>
      </w:tblPr>
      <w:tblGrid>
        <w:gridCol w:w="539"/>
        <w:gridCol w:w="836"/>
        <w:gridCol w:w="7216"/>
      </w:tblGrid>
      <w:tr w:rsidR="00D05BE4" w:rsidTr="004F4CF5">
        <w:tc>
          <w:tcPr>
            <w:tcW w:w="540" w:type="dxa"/>
          </w:tcPr>
          <w:p w:rsidR="00D05BE4" w:rsidRDefault="00D05BE4"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10" w:type="dxa"/>
          </w:tcPr>
          <w:p w:rsidR="00D05BE4" w:rsidRDefault="00D05BE4"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7488" w:type="dxa"/>
          </w:tcPr>
          <w:p w:rsidR="00D05BE4" w:rsidRDefault="00D05BE4"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D05BE4" w:rsidTr="004F4CF5">
        <w:tc>
          <w:tcPr>
            <w:tcW w:w="540" w:type="dxa"/>
          </w:tcPr>
          <w:p w:rsidR="00D05BE4" w:rsidRDefault="00D05BE4"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10" w:type="dxa"/>
          </w:tcPr>
          <w:p w:rsidR="00D05BE4" w:rsidRPr="00A63156" w:rsidRDefault="00D05BE4" w:rsidP="004F4CF5">
            <w:pPr>
              <w:pStyle w:val="ListParagraph"/>
              <w:bidi/>
              <w:ind w:left="0"/>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م</w:t>
            </w:r>
            <w:r w:rsidR="0009030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ع</w:t>
            </w:r>
            <w:r w:rsidR="00090305">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اش</w:t>
            </w:r>
          </w:p>
        </w:tc>
        <w:tc>
          <w:tcPr>
            <w:tcW w:w="7488" w:type="dxa"/>
          </w:tcPr>
          <w:p w:rsidR="00D05BE4" w:rsidRDefault="00D05BE4"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النبأ11</w:t>
            </w:r>
          </w:p>
        </w:tc>
      </w:tr>
    </w:tbl>
    <w:p w:rsidR="00D05BE4" w:rsidRPr="00D05BE4" w:rsidRDefault="00D05BE4" w:rsidP="00D05BE4">
      <w:pPr>
        <w:bidi/>
        <w:spacing w:line="240" w:lineRule="auto"/>
        <w:jc w:val="both"/>
        <w:rPr>
          <w:rFonts w:ascii="Traditional Arabic" w:hAnsi="Traditional Arabic" w:cs="Traditional Arabic"/>
          <w:color w:val="000000"/>
          <w:sz w:val="36"/>
          <w:szCs w:val="36"/>
          <w:rtl/>
        </w:rPr>
      </w:pPr>
    </w:p>
    <w:p w:rsidR="00D05BE4" w:rsidRPr="00D05BE4" w:rsidRDefault="00D05BE4" w:rsidP="00D05BE4">
      <w:pPr>
        <w:pStyle w:val="ListParagraph"/>
        <w:numPr>
          <w:ilvl w:val="0"/>
          <w:numId w:val="39"/>
        </w:numPr>
        <w:bidi/>
        <w:spacing w:line="240" w:lineRule="auto"/>
        <w:rPr>
          <w:rFonts w:ascii="Traditional Arabic" w:hAnsi="Traditional Arabic" w:cs="Traditional Arabic"/>
          <w:b/>
          <w:bCs/>
          <w:sz w:val="36"/>
          <w:szCs w:val="36"/>
        </w:rPr>
      </w:pPr>
      <w:r>
        <w:rPr>
          <w:rFonts w:ascii="Traditional Arabic" w:hAnsi="Traditional Arabic" w:cs="Traditional Arabic" w:hint="cs"/>
          <w:sz w:val="36"/>
          <w:szCs w:val="36"/>
          <w:rtl/>
        </w:rPr>
        <w:t>ما جاء على صيغة (فَعَل) من الأفعال المعتلة بالألف</w:t>
      </w:r>
    </w:p>
    <w:tbl>
      <w:tblPr>
        <w:tblStyle w:val="TableGrid"/>
        <w:bidiVisual/>
        <w:tblW w:w="0" w:type="auto"/>
        <w:tblInd w:w="-7" w:type="dxa"/>
        <w:tblLook w:val="04A0" w:firstRow="1" w:lastRow="0" w:firstColumn="1" w:lastColumn="0" w:noHBand="0" w:noVBand="1"/>
      </w:tblPr>
      <w:tblGrid>
        <w:gridCol w:w="558"/>
        <w:gridCol w:w="836"/>
        <w:gridCol w:w="2930"/>
        <w:gridCol w:w="658"/>
        <w:gridCol w:w="881"/>
        <w:gridCol w:w="2753"/>
      </w:tblGrid>
      <w:tr w:rsidR="00D05BE4" w:rsidTr="004325B5">
        <w:tc>
          <w:tcPr>
            <w:tcW w:w="558" w:type="dxa"/>
          </w:tcPr>
          <w:p w:rsidR="00D05BE4" w:rsidRPr="00945869" w:rsidRDefault="00945869" w:rsidP="00D05BE4">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D05BE4" w:rsidRPr="00945869" w:rsidRDefault="00945869" w:rsidP="00D05BE4">
            <w:pPr>
              <w:bidi/>
              <w:rPr>
                <w:rFonts w:ascii="Traditional Arabic" w:hAnsi="Traditional Arabic" w:cs="Traditional Arabic"/>
                <w:sz w:val="36"/>
                <w:szCs w:val="36"/>
                <w:rtl/>
              </w:rPr>
            </w:pPr>
            <w:r w:rsidRPr="00945869">
              <w:rPr>
                <w:rFonts w:ascii="Traditional Arabic" w:hAnsi="Traditional Arabic" w:cs="Traditional Arabic" w:hint="cs"/>
                <w:sz w:val="36"/>
                <w:szCs w:val="36"/>
                <w:rtl/>
              </w:rPr>
              <w:t>المصدر</w:t>
            </w:r>
          </w:p>
        </w:tc>
        <w:tc>
          <w:tcPr>
            <w:tcW w:w="2930" w:type="dxa"/>
          </w:tcPr>
          <w:p w:rsidR="00D05BE4" w:rsidRPr="00945869" w:rsidRDefault="00945869" w:rsidP="00D05BE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c>
          <w:tcPr>
            <w:tcW w:w="658" w:type="dxa"/>
          </w:tcPr>
          <w:p w:rsidR="00D05BE4" w:rsidRDefault="00945869" w:rsidP="00D05BE4">
            <w:pPr>
              <w:bidi/>
              <w:rPr>
                <w:rFonts w:ascii="Traditional Arabic" w:hAnsi="Traditional Arabic" w:cs="Traditional Arabic"/>
                <w:b/>
                <w:bCs/>
                <w:sz w:val="36"/>
                <w:szCs w:val="36"/>
                <w:rtl/>
              </w:rPr>
            </w:pPr>
            <w:r>
              <w:rPr>
                <w:rFonts w:ascii="Traditional Arabic" w:hAnsi="Traditional Arabic" w:cs="Traditional Arabic" w:hint="cs"/>
                <w:sz w:val="36"/>
                <w:szCs w:val="36"/>
                <w:rtl/>
              </w:rPr>
              <w:t>رقم</w:t>
            </w:r>
          </w:p>
        </w:tc>
        <w:tc>
          <w:tcPr>
            <w:tcW w:w="881" w:type="dxa"/>
          </w:tcPr>
          <w:p w:rsidR="00D05BE4" w:rsidRDefault="00945869" w:rsidP="00D05BE4">
            <w:pPr>
              <w:bidi/>
              <w:rPr>
                <w:rFonts w:ascii="Traditional Arabic" w:hAnsi="Traditional Arabic" w:cs="Traditional Arabic"/>
                <w:b/>
                <w:bCs/>
                <w:sz w:val="36"/>
                <w:szCs w:val="36"/>
                <w:rtl/>
              </w:rPr>
            </w:pPr>
            <w:r w:rsidRPr="00945869">
              <w:rPr>
                <w:rFonts w:ascii="Traditional Arabic" w:hAnsi="Traditional Arabic" w:cs="Traditional Arabic" w:hint="cs"/>
                <w:sz w:val="36"/>
                <w:szCs w:val="36"/>
                <w:rtl/>
              </w:rPr>
              <w:t>المصدر</w:t>
            </w:r>
          </w:p>
        </w:tc>
        <w:tc>
          <w:tcPr>
            <w:tcW w:w="2753" w:type="dxa"/>
          </w:tcPr>
          <w:p w:rsidR="00D05BE4" w:rsidRDefault="00945869" w:rsidP="00D05BE4">
            <w:pPr>
              <w:bidi/>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السورة والآية </w:t>
            </w:r>
          </w:p>
        </w:tc>
      </w:tr>
      <w:tr w:rsidR="00D05BE4" w:rsidTr="004325B5">
        <w:tc>
          <w:tcPr>
            <w:tcW w:w="558" w:type="dxa"/>
          </w:tcPr>
          <w:p w:rsidR="00D05BE4" w:rsidRPr="00945869" w:rsidRDefault="00945869" w:rsidP="00D05BE4">
            <w:pPr>
              <w:bidi/>
              <w:rPr>
                <w:rFonts w:ascii="Traditional Arabic" w:hAnsi="Traditional Arabic" w:cs="Traditional Arabic"/>
                <w:sz w:val="36"/>
                <w:szCs w:val="36"/>
                <w:rtl/>
              </w:rPr>
            </w:pPr>
            <w:r w:rsidRPr="00945869">
              <w:rPr>
                <w:rFonts w:ascii="Traditional Arabic" w:hAnsi="Traditional Arabic" w:cs="Traditional Arabic" w:hint="cs"/>
                <w:sz w:val="36"/>
                <w:szCs w:val="36"/>
                <w:rtl/>
              </w:rPr>
              <w:t>1</w:t>
            </w:r>
          </w:p>
        </w:tc>
        <w:tc>
          <w:tcPr>
            <w:tcW w:w="836" w:type="dxa"/>
          </w:tcPr>
          <w:p w:rsidR="00D05BE4" w:rsidRPr="00DF664B" w:rsidRDefault="00DF664B" w:rsidP="00D05BE4">
            <w:pPr>
              <w:bidi/>
              <w:rPr>
                <w:rFonts w:ascii="Traditional Arabic" w:hAnsi="Traditional Arabic" w:cs="Traditional Arabic"/>
                <w:b/>
                <w:bCs/>
                <w:sz w:val="36"/>
                <w:szCs w:val="36"/>
                <w:rtl/>
              </w:rPr>
            </w:pPr>
            <w:r w:rsidRPr="00DF664B">
              <w:rPr>
                <w:rFonts w:ascii="Traditional Arabic" w:hAnsi="Traditional Arabic" w:cs="Traditional Arabic" w:hint="cs"/>
                <w:b/>
                <w:bCs/>
                <w:sz w:val="36"/>
                <w:szCs w:val="36"/>
                <w:rtl/>
              </w:rPr>
              <w:t>أ</w:t>
            </w:r>
            <w:r w:rsidR="00090305">
              <w:rPr>
                <w:rFonts w:ascii="Traditional Arabic" w:hAnsi="Traditional Arabic" w:cs="Traditional Arabic" w:hint="cs"/>
                <w:b/>
                <w:bCs/>
                <w:sz w:val="36"/>
                <w:szCs w:val="36"/>
                <w:rtl/>
              </w:rPr>
              <w:t>َ</w:t>
            </w:r>
            <w:r w:rsidRPr="00DF664B">
              <w:rPr>
                <w:rFonts w:ascii="Traditional Arabic" w:hAnsi="Traditional Arabic" w:cs="Traditional Arabic" w:hint="cs"/>
                <w:b/>
                <w:bCs/>
                <w:sz w:val="36"/>
                <w:szCs w:val="36"/>
                <w:rtl/>
              </w:rPr>
              <w:t>ذ</w:t>
            </w:r>
            <w:r w:rsidR="00090305">
              <w:rPr>
                <w:rFonts w:ascii="Traditional Arabic" w:hAnsi="Traditional Arabic" w:cs="Traditional Arabic" w:hint="cs"/>
                <w:b/>
                <w:bCs/>
                <w:sz w:val="36"/>
                <w:szCs w:val="36"/>
                <w:rtl/>
              </w:rPr>
              <w:t>ً</w:t>
            </w:r>
            <w:r w:rsidRPr="00DF664B">
              <w:rPr>
                <w:rFonts w:ascii="Traditional Arabic" w:hAnsi="Traditional Arabic" w:cs="Traditional Arabic" w:hint="cs"/>
                <w:b/>
                <w:bCs/>
                <w:sz w:val="36"/>
                <w:szCs w:val="36"/>
                <w:rtl/>
              </w:rPr>
              <w:t>ى</w:t>
            </w:r>
          </w:p>
        </w:tc>
        <w:tc>
          <w:tcPr>
            <w:tcW w:w="2930" w:type="dxa"/>
          </w:tcPr>
          <w:p w:rsidR="00D05BE4" w:rsidRPr="006D308E" w:rsidRDefault="006D308E" w:rsidP="00D05BE4">
            <w:pPr>
              <w:bidi/>
              <w:rPr>
                <w:rFonts w:ascii="Traditional Arabic" w:hAnsi="Traditional Arabic" w:cs="Traditional Arabic"/>
                <w:sz w:val="36"/>
                <w:szCs w:val="36"/>
                <w:rtl/>
              </w:rPr>
            </w:pPr>
            <w:r>
              <w:rPr>
                <w:rFonts w:ascii="Traditional Arabic" w:hAnsi="Traditional Arabic" w:cs="Traditional Arabic" w:hint="cs"/>
                <w:sz w:val="36"/>
                <w:szCs w:val="36"/>
                <w:rtl/>
              </w:rPr>
              <w:t>الأحزاب48</w:t>
            </w:r>
          </w:p>
        </w:tc>
        <w:tc>
          <w:tcPr>
            <w:tcW w:w="658" w:type="dxa"/>
          </w:tcPr>
          <w:p w:rsidR="00D05BE4" w:rsidRPr="00945869" w:rsidRDefault="00945869" w:rsidP="00D05BE4">
            <w:pPr>
              <w:bidi/>
              <w:rPr>
                <w:rFonts w:ascii="Traditional Arabic" w:hAnsi="Traditional Arabic" w:cs="Traditional Arabic"/>
                <w:sz w:val="36"/>
                <w:szCs w:val="36"/>
                <w:rtl/>
              </w:rPr>
            </w:pPr>
            <w:r w:rsidRPr="00945869">
              <w:rPr>
                <w:rFonts w:ascii="Traditional Arabic" w:hAnsi="Traditional Arabic" w:cs="Traditional Arabic" w:hint="cs"/>
                <w:sz w:val="36"/>
                <w:szCs w:val="36"/>
                <w:rtl/>
              </w:rPr>
              <w:t>2</w:t>
            </w:r>
          </w:p>
        </w:tc>
        <w:tc>
          <w:tcPr>
            <w:tcW w:w="881" w:type="dxa"/>
          </w:tcPr>
          <w:p w:rsidR="00D05BE4" w:rsidRDefault="00DF664B" w:rsidP="00D05BE4">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ه</w:t>
            </w:r>
            <w:r w:rsidR="0009030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09030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ى</w:t>
            </w:r>
          </w:p>
        </w:tc>
        <w:tc>
          <w:tcPr>
            <w:tcW w:w="2753" w:type="dxa"/>
          </w:tcPr>
          <w:p w:rsidR="00D05BE4" w:rsidRPr="006D308E" w:rsidRDefault="006D308E" w:rsidP="00D05BE4">
            <w:pPr>
              <w:bidi/>
              <w:rPr>
                <w:rFonts w:ascii="Traditional Arabic" w:hAnsi="Traditional Arabic" w:cs="Traditional Arabic"/>
                <w:sz w:val="36"/>
                <w:szCs w:val="36"/>
                <w:rtl/>
              </w:rPr>
            </w:pPr>
            <w:r>
              <w:rPr>
                <w:rFonts w:ascii="Traditional Arabic" w:hAnsi="Traditional Arabic" w:cs="Traditional Arabic" w:hint="cs"/>
                <w:sz w:val="36"/>
                <w:szCs w:val="36"/>
                <w:rtl/>
              </w:rPr>
              <w:t>ص26، النجم، النازعات40 الجاثية23</w:t>
            </w:r>
          </w:p>
        </w:tc>
      </w:tr>
    </w:tbl>
    <w:p w:rsidR="00D05BE4" w:rsidRPr="00D05BE4" w:rsidRDefault="00D05BE4" w:rsidP="00D05BE4">
      <w:pPr>
        <w:bidi/>
        <w:spacing w:line="240" w:lineRule="auto"/>
        <w:rPr>
          <w:rFonts w:ascii="Traditional Arabic" w:hAnsi="Traditional Arabic" w:cs="Traditional Arabic"/>
          <w:b/>
          <w:bCs/>
          <w:sz w:val="36"/>
          <w:szCs w:val="36"/>
          <w:rtl/>
        </w:rPr>
      </w:pPr>
    </w:p>
    <w:p w:rsidR="00D05BE4" w:rsidRDefault="00D05BE4" w:rsidP="00D05BE4">
      <w:pPr>
        <w:bidi/>
        <w:spacing w:line="240" w:lineRule="auto"/>
        <w:jc w:val="center"/>
        <w:rPr>
          <w:rFonts w:ascii="Traditional Arabic" w:hAnsi="Traditional Arabic" w:cs="Traditional Arabic"/>
          <w:b/>
          <w:bCs/>
          <w:sz w:val="36"/>
          <w:szCs w:val="36"/>
          <w:rtl/>
        </w:rPr>
      </w:pPr>
    </w:p>
    <w:p w:rsidR="000D5C4C" w:rsidRDefault="000D5C4C" w:rsidP="00D05BE4">
      <w:pPr>
        <w:bidi/>
        <w:spacing w:line="240" w:lineRule="auto"/>
        <w:jc w:val="center"/>
        <w:rPr>
          <w:rFonts w:ascii="Traditional Arabic" w:hAnsi="Traditional Arabic" w:cs="Traditional Arabic"/>
          <w:b/>
          <w:bCs/>
          <w:sz w:val="36"/>
          <w:szCs w:val="36"/>
          <w:rtl/>
        </w:rPr>
      </w:pPr>
      <w:r w:rsidRPr="00CE1756">
        <w:rPr>
          <w:rFonts w:ascii="Traditional Arabic" w:hAnsi="Traditional Arabic" w:cs="Traditional Arabic" w:hint="cs"/>
          <w:b/>
          <w:bCs/>
          <w:sz w:val="36"/>
          <w:szCs w:val="36"/>
          <w:rtl/>
        </w:rPr>
        <w:t xml:space="preserve">المبحث الثاني: </w:t>
      </w:r>
      <w:r w:rsidR="00F27883">
        <w:rPr>
          <w:rFonts w:ascii="Traditional Arabic" w:hAnsi="Traditional Arabic" w:cs="Traditional Arabic" w:hint="cs"/>
          <w:b/>
          <w:bCs/>
          <w:sz w:val="36"/>
          <w:szCs w:val="36"/>
          <w:rtl/>
        </w:rPr>
        <w:t>ال</w:t>
      </w:r>
      <w:r w:rsidR="006D74B0">
        <w:rPr>
          <w:rFonts w:ascii="Traditional Arabic" w:hAnsi="Traditional Arabic" w:cs="Traditional Arabic" w:hint="cs"/>
          <w:b/>
          <w:bCs/>
          <w:sz w:val="36"/>
          <w:szCs w:val="36"/>
          <w:rtl/>
        </w:rPr>
        <w:t xml:space="preserve">مصادر </w:t>
      </w:r>
      <w:r w:rsidR="00F27883">
        <w:rPr>
          <w:rFonts w:ascii="Traditional Arabic" w:hAnsi="Traditional Arabic" w:cs="Traditional Arabic" w:hint="cs"/>
          <w:b/>
          <w:bCs/>
          <w:sz w:val="36"/>
          <w:szCs w:val="36"/>
          <w:rtl/>
        </w:rPr>
        <w:t>السماعية ل</w:t>
      </w:r>
      <w:r w:rsidR="006D74B0">
        <w:rPr>
          <w:rFonts w:ascii="Traditional Arabic" w:hAnsi="Traditional Arabic" w:cs="Traditional Arabic" w:hint="cs"/>
          <w:b/>
          <w:bCs/>
          <w:sz w:val="36"/>
          <w:szCs w:val="36"/>
          <w:rtl/>
        </w:rPr>
        <w:t>لأفعال الثلاثية</w:t>
      </w:r>
      <w:r w:rsidRPr="00CE1756">
        <w:rPr>
          <w:rFonts w:ascii="Traditional Arabic" w:hAnsi="Traditional Arabic" w:cs="Traditional Arabic" w:hint="cs"/>
          <w:b/>
          <w:bCs/>
          <w:sz w:val="36"/>
          <w:szCs w:val="36"/>
          <w:rtl/>
        </w:rPr>
        <w:t xml:space="preserve"> المعتلة بالواو</w:t>
      </w:r>
    </w:p>
    <w:p w:rsidR="000D5C4C" w:rsidRPr="00A62226" w:rsidRDefault="000D5C4C" w:rsidP="00CB3CAD">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وهي المصادر التي اعتراها الاعلال بالواو،:</w:t>
      </w:r>
      <w:r w:rsidR="000411C3">
        <w:rPr>
          <w:rFonts w:ascii="Traditional Arabic" w:hAnsi="Traditional Arabic" w:cs="Traditional Arabic" w:hint="cs"/>
          <w:sz w:val="36"/>
          <w:szCs w:val="36"/>
          <w:rtl/>
        </w:rPr>
        <w:t xml:space="preserve"> وقد وردت هذه المصادر على الصيغ الآتية: فِعْلان، فُعْلة، عَلَة، فَعْلة، فَعْل،</w:t>
      </w:r>
      <w:r w:rsidR="00CB3CAD">
        <w:rPr>
          <w:rFonts w:ascii="Traditional Arabic" w:hAnsi="Traditional Arabic" w:cs="Traditional Arabic" w:hint="cs"/>
          <w:sz w:val="36"/>
          <w:szCs w:val="36"/>
          <w:rtl/>
        </w:rPr>
        <w:t xml:space="preserve"> ومن أمثلتها:</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ر</w:t>
      </w:r>
      <w:r w:rsidR="005F0AF7">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5F0AF7">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وان</w:t>
      </w:r>
      <w:r>
        <w:rPr>
          <w:rFonts w:ascii="Traditional Arabic" w:hAnsi="Traditional Arabic" w:cs="Traditional Arabic" w:hint="cs"/>
          <w:sz w:val="36"/>
          <w:szCs w:val="36"/>
          <w:rtl/>
        </w:rPr>
        <w:t>) (ق</w:t>
      </w:r>
      <w:r w:rsidR="00927A17">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927A17">
        <w:rPr>
          <w:rFonts w:ascii="Traditional Arabic" w:hAnsi="Traditional Arabic" w:cs="Traditional Arabic" w:hint="cs"/>
          <w:sz w:val="36"/>
          <w:szCs w:val="36"/>
          <w:rtl/>
        </w:rPr>
        <w:t>ّ</w:t>
      </w:r>
      <w:r>
        <w:rPr>
          <w:rFonts w:ascii="Traditional Arabic" w:hAnsi="Traditional Arabic" w:cs="Traditional Arabic" w:hint="cs"/>
          <w:sz w:val="36"/>
          <w:szCs w:val="36"/>
          <w:rtl/>
        </w:rPr>
        <w:t>ة) (سَعَة) (تَوْبة) (وَعْد) (خَوْف) (ذَرْو) (سَوْء) (صَوْت) (طَوْع) (غَوْر) (فَوْز) (قَوْل) (مَوْت) (مَوْر) (نَوْم) (وَزْن) (وَقْر) (وَهْن) وفيما يلي تطبيق لبعض هذه المصادر مع تفاصيلها.</w:t>
      </w:r>
    </w:p>
    <w:p w:rsidR="000D5C4C" w:rsidRPr="000617DE" w:rsidRDefault="000D5C4C" w:rsidP="00854E47">
      <w:pPr>
        <w:pStyle w:val="ListParagraph"/>
        <w:numPr>
          <w:ilvl w:val="0"/>
          <w:numId w:val="25"/>
        </w:numPr>
        <w:bidi/>
        <w:spacing w:line="240" w:lineRule="auto"/>
        <w:jc w:val="both"/>
        <w:rPr>
          <w:rFonts w:ascii="Traditional Arabic" w:hAnsi="Traditional Arabic" w:cs="Traditional Arabic"/>
          <w:sz w:val="36"/>
          <w:szCs w:val="36"/>
        </w:rPr>
      </w:pPr>
      <w:r w:rsidRPr="000617DE">
        <w:rPr>
          <w:rFonts w:ascii="Traditional Arabic" w:hAnsi="Traditional Arabic" w:cs="Traditional Arabic" w:hint="cs"/>
          <w:color w:val="000000"/>
          <w:sz w:val="36"/>
          <w:szCs w:val="36"/>
          <w:rtl/>
        </w:rPr>
        <w:t>ماجاء على صيغة (فِعْلان)</w:t>
      </w:r>
    </w:p>
    <w:p w:rsidR="000D5C4C" w:rsidRDefault="000D5C4C" w:rsidP="00854E47">
      <w:pPr>
        <w:bidi/>
        <w:spacing w:line="240" w:lineRule="auto"/>
        <w:jc w:val="both"/>
        <w:rPr>
          <w:rFonts w:ascii="Traditional Arabic" w:hAnsi="Traditional Arabic" w:cs="Traditional Arabic"/>
          <w:color w:val="000000"/>
          <w:sz w:val="36"/>
          <w:szCs w:val="36"/>
          <w:rtl/>
        </w:rPr>
      </w:pPr>
      <w:r w:rsidRPr="000617DE">
        <w:rPr>
          <w:rFonts w:ascii="Traditional Arabic" w:hAnsi="Traditional Arabic" w:cs="Traditional Arabic" w:hint="cs"/>
          <w:color w:val="000000"/>
          <w:sz w:val="36"/>
          <w:szCs w:val="36"/>
          <w:rtl/>
        </w:rPr>
        <w:t xml:space="preserve">لم يذكروا لهذه الصيغة قاعدة </w:t>
      </w:r>
      <w:r>
        <w:rPr>
          <w:rFonts w:ascii="Traditional Arabic" w:hAnsi="Traditional Arabic" w:cs="Traditional Arabic" w:hint="cs"/>
          <w:color w:val="000000"/>
          <w:sz w:val="36"/>
          <w:szCs w:val="36"/>
          <w:rtl/>
        </w:rPr>
        <w:t>لكن</w:t>
      </w:r>
      <w:r w:rsidRPr="000617DE">
        <w:rPr>
          <w:rFonts w:ascii="Traditional Arabic" w:hAnsi="Traditional Arabic" w:cs="Traditional Arabic" w:hint="cs"/>
          <w:color w:val="000000"/>
          <w:sz w:val="36"/>
          <w:szCs w:val="36"/>
          <w:rtl/>
        </w:rPr>
        <w:t xml:space="preserve"> س</w:t>
      </w:r>
      <w:r>
        <w:rPr>
          <w:rFonts w:ascii="Traditional Arabic" w:hAnsi="Traditional Arabic" w:cs="Traditional Arabic" w:hint="cs"/>
          <w:color w:val="000000"/>
          <w:sz w:val="36"/>
          <w:szCs w:val="36"/>
          <w:rtl/>
        </w:rPr>
        <w:t>ُ</w:t>
      </w:r>
      <w:r w:rsidRPr="000617DE">
        <w:rPr>
          <w:rFonts w:ascii="Traditional Arabic" w:hAnsi="Traditional Arabic" w:cs="Traditional Arabic" w:hint="cs"/>
          <w:color w:val="000000"/>
          <w:sz w:val="36"/>
          <w:szCs w:val="36"/>
          <w:rtl/>
        </w:rPr>
        <w:t>مع استعمالها عن العرب، ومن أمثلة ما جاء منها:</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BD7BDE">
        <w:rPr>
          <w:rFonts w:ascii="QCF_P541" w:hAnsi="QCF_P541" w:cs="QCF_P541"/>
          <w:color w:val="000000"/>
          <w:sz w:val="36"/>
          <w:szCs w:val="36"/>
          <w:rtl/>
        </w:rPr>
        <w:t>ﮚ</w:t>
      </w:r>
      <w:r>
        <w:rPr>
          <w:rFonts w:ascii="Traditional Arabic" w:hAnsi="Traditional Arabic" w:cs="Traditional Arabic" w:hint="cs"/>
          <w:color w:val="000000"/>
          <w:sz w:val="36"/>
          <w:szCs w:val="36"/>
          <w:rtl/>
        </w:rPr>
        <w:t>) في قوله تعالى:</w:t>
      </w:r>
      <w:r w:rsidRPr="000617DE">
        <w:rPr>
          <w:rFonts w:ascii="QCF_BSML" w:hAnsi="QCF_BSML" w:cs="QCF_BSML"/>
          <w:color w:val="000000"/>
          <w:sz w:val="36"/>
          <w:szCs w:val="36"/>
          <w:rtl/>
        </w:rPr>
        <w:t xml:space="preserve"> </w:t>
      </w:r>
      <w:r w:rsidRPr="00BD7BDE">
        <w:rPr>
          <w:rFonts w:ascii="QCF_BSML" w:hAnsi="QCF_BSML" w:cs="QCF_BSML"/>
          <w:color w:val="000000"/>
          <w:sz w:val="36"/>
          <w:szCs w:val="36"/>
          <w:rtl/>
        </w:rPr>
        <w:t xml:space="preserve">ﭽ </w:t>
      </w:r>
      <w:r w:rsidRPr="00BD7BDE">
        <w:rPr>
          <w:rFonts w:ascii="QCF_P541" w:hAnsi="QCF_P541" w:cs="QCF_P541"/>
          <w:color w:val="000000"/>
          <w:sz w:val="36"/>
          <w:szCs w:val="36"/>
          <w:rtl/>
        </w:rPr>
        <w:t xml:space="preserve">ﮌ  ﮍ  ﮎ  ﮏ  ﮐ  ﮑ  ﮒ  ﮓ    ﮔ  ﮕ  ﮖ            ﮗ  ﮘ  ﮙ   ﮚ  ﮛ  ﮜ   ﮝ  ﮞ  ﮟ  </w:t>
      </w:r>
      <w:r w:rsidRPr="00BD7BDE">
        <w:rPr>
          <w:rFonts w:ascii="QCF_BSML" w:hAnsi="QCF_BSML" w:cs="QCF_BSML"/>
          <w:color w:val="000000"/>
          <w:sz w:val="36"/>
          <w:szCs w:val="36"/>
          <w:rtl/>
        </w:rPr>
        <w:t>ﭼ</w:t>
      </w:r>
      <w:r w:rsidRPr="00187A08">
        <w:rPr>
          <w:rFonts w:ascii="Traditional Arabic" w:hAnsi="Traditional Arabic" w:cs="Traditional Arabic"/>
          <w:color w:val="000000"/>
          <w:sz w:val="36"/>
          <w:szCs w:val="36"/>
          <w:vertAlign w:val="superscript"/>
          <w:rtl/>
        </w:rPr>
        <w:t>(</w:t>
      </w:r>
      <w:r w:rsidRPr="00187A08">
        <w:rPr>
          <w:rStyle w:val="FootnoteReference"/>
          <w:rFonts w:ascii="Traditional Arabic" w:hAnsi="Traditional Arabic" w:cs="Traditional Arabic"/>
          <w:color w:val="000000"/>
          <w:sz w:val="36"/>
          <w:szCs w:val="36"/>
          <w:rtl/>
        </w:rPr>
        <w:footnoteReference w:id="173"/>
      </w:r>
      <w:r w:rsidRPr="00187A08">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من قولهم: رَضِي عنه وعليه، يرضَى، ويكون المصدر على: رِض</w:t>
      </w:r>
      <w:r w:rsidR="006D61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 ور</w:t>
      </w:r>
      <w:r w:rsidR="006D61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6D61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وان وم</w:t>
      </w:r>
      <w:r w:rsidR="006D61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رضاة، واسم الفاعل منه راض وجمعه: رُضاة، أو رَضِيّ، وجمعه: أرضياء و رُضاة، أو رَضٍ وجمعه: رَضُون، واسم المفعول منه: مرضي بضم الضاد وكسره، </w:t>
      </w:r>
      <w:r>
        <w:rPr>
          <w:rFonts w:ascii="Traditional Arabic" w:hAnsi="Traditional Arabic" w:cs="Traditional Arabic" w:hint="cs"/>
          <w:color w:val="000000"/>
          <w:sz w:val="36"/>
          <w:szCs w:val="36"/>
          <w:rtl/>
        </w:rPr>
        <w:lastRenderedPageBreak/>
        <w:t>ويقال: استرضاه في الطلب، وت</w:t>
      </w:r>
      <w:r w:rsidR="0043719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0043719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w:t>
      </w:r>
      <w:r w:rsidR="0043719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اه أيضا: طلب ر</w:t>
      </w:r>
      <w:r w:rsidR="00284A5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ضاه، ومنه: الرَّضِي،  وهو الضامن والمحب.</w:t>
      </w:r>
      <w:r w:rsidRPr="00F65CD4">
        <w:rPr>
          <w:rFonts w:ascii="Traditional Arabic" w:hAnsi="Traditional Arabic" w:cs="Traditional Arabic" w:hint="cs"/>
          <w:color w:val="000000"/>
          <w:sz w:val="36"/>
          <w:szCs w:val="36"/>
          <w:vertAlign w:val="superscript"/>
          <w:rtl/>
        </w:rPr>
        <w:t>(</w:t>
      </w:r>
      <w:r w:rsidRPr="00F65CD4">
        <w:rPr>
          <w:rStyle w:val="FootnoteReference"/>
          <w:rFonts w:ascii="Traditional Arabic" w:hAnsi="Traditional Arabic" w:cs="Traditional Arabic"/>
          <w:color w:val="000000"/>
          <w:sz w:val="36"/>
          <w:szCs w:val="36"/>
          <w:rtl/>
        </w:rPr>
        <w:footnoteReference w:id="174"/>
      </w:r>
      <w:r w:rsidRPr="00F65CD4">
        <w:rPr>
          <w:rFonts w:ascii="Traditional Arabic" w:hAnsi="Traditional Arabic" w:cs="Traditional Arabic" w:hint="cs"/>
          <w:color w:val="000000"/>
          <w:sz w:val="36"/>
          <w:szCs w:val="36"/>
          <w:vertAlign w:val="superscript"/>
          <w:rtl/>
        </w:rPr>
        <w:t>)</w:t>
      </w:r>
    </w:p>
    <w:p w:rsidR="000D5C4C" w:rsidRDefault="000D5C4C" w:rsidP="00854E47">
      <w:pPr>
        <w:pStyle w:val="ListParagraph"/>
        <w:numPr>
          <w:ilvl w:val="0"/>
          <w:numId w:val="25"/>
        </w:numPr>
        <w:bidi/>
        <w:spacing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ما جاء على صيغة (فُعْلَة) </w:t>
      </w:r>
    </w:p>
    <w:p w:rsidR="000D5C4C" w:rsidRDefault="000D5C4C" w:rsidP="00090305">
      <w:pPr>
        <w:bidi/>
        <w:spacing w:after="0" w:line="240" w:lineRule="auto"/>
        <w:jc w:val="both"/>
        <w:rPr>
          <w:rFonts w:ascii="Traditional Arabic" w:hAnsi="Traditional Arabic" w:cs="Traditional Arabic"/>
          <w:color w:val="000000"/>
          <w:sz w:val="36"/>
          <w:szCs w:val="36"/>
          <w:rtl/>
        </w:rPr>
      </w:pPr>
      <w:r w:rsidRPr="009442F2">
        <w:rPr>
          <w:rFonts w:ascii="Traditional Arabic" w:hAnsi="Traditional Arabic" w:cs="Traditional Arabic" w:hint="cs"/>
          <w:color w:val="000000"/>
          <w:sz w:val="36"/>
          <w:szCs w:val="36"/>
          <w:rtl/>
        </w:rPr>
        <w:t>هذه الصيغة مسموعة ولا تدل على أي معنى</w:t>
      </w:r>
      <w:r w:rsidR="00B366EC">
        <w:rPr>
          <w:rFonts w:ascii="Traditional Arabic" w:hAnsi="Traditional Arabic" w:cs="Traditional Arabic" w:hint="cs"/>
          <w:color w:val="000000"/>
          <w:sz w:val="36"/>
          <w:szCs w:val="36"/>
          <w:rtl/>
        </w:rPr>
        <w:t>ً</w:t>
      </w:r>
      <w:r w:rsidRPr="009442F2">
        <w:rPr>
          <w:rFonts w:ascii="Traditional Arabic" w:hAnsi="Traditional Arabic" w:cs="Traditional Arabic" w:hint="cs"/>
          <w:color w:val="000000"/>
          <w:sz w:val="36"/>
          <w:szCs w:val="36"/>
          <w:rtl/>
        </w:rPr>
        <w:t>، ومن أمثلة ما وردت:</w:t>
      </w:r>
      <w:r>
        <w:rPr>
          <w:rFonts w:ascii="Traditional Arabic" w:hAnsi="Traditional Arabic" w:cs="Traditional Arabic" w:hint="cs"/>
          <w:color w:val="000000"/>
          <w:sz w:val="36"/>
          <w:szCs w:val="36"/>
          <w:rtl/>
        </w:rPr>
        <w:t>(</w:t>
      </w:r>
      <w:r w:rsidRPr="00C417E6">
        <w:rPr>
          <w:rFonts w:ascii="QCF_P405" w:hAnsi="QCF_P405" w:cs="QCF_P405"/>
          <w:color w:val="000000"/>
          <w:sz w:val="36"/>
          <w:szCs w:val="36"/>
          <w:rtl/>
        </w:rPr>
        <w:t xml:space="preserve">ﮑ    </w:t>
      </w:r>
      <w:r>
        <w:rPr>
          <w:rFonts w:ascii="Traditional Arabic" w:hAnsi="Traditional Arabic" w:cs="Traditional Arabic" w:hint="cs"/>
          <w:color w:val="000000"/>
          <w:sz w:val="36"/>
          <w:szCs w:val="36"/>
          <w:rtl/>
        </w:rPr>
        <w:t>) في قوله تعالى:</w:t>
      </w:r>
      <w:r w:rsidRPr="00C417E6">
        <w:rPr>
          <w:rFonts w:ascii="QCF_BSML" w:hAnsi="QCF_BSML" w:cs="QCF_BSML"/>
          <w:color w:val="000000"/>
          <w:sz w:val="47"/>
          <w:szCs w:val="47"/>
          <w:rtl/>
        </w:rPr>
        <w:t xml:space="preserve"> </w:t>
      </w:r>
      <w:r w:rsidRPr="00C417E6">
        <w:rPr>
          <w:rFonts w:ascii="QCF_BSML" w:hAnsi="QCF_BSML" w:cs="QCF_BSML"/>
          <w:color w:val="000000"/>
          <w:sz w:val="36"/>
          <w:szCs w:val="36"/>
          <w:rtl/>
        </w:rPr>
        <w:t xml:space="preserve">ﭽ </w:t>
      </w:r>
      <w:r w:rsidRPr="00C417E6">
        <w:rPr>
          <w:rFonts w:ascii="QCF_P405" w:hAnsi="QCF_P405" w:cs="QCF_P405"/>
          <w:color w:val="000000"/>
          <w:sz w:val="36"/>
          <w:szCs w:val="36"/>
          <w:rtl/>
        </w:rPr>
        <w:t xml:space="preserve">ﮎ  ﮏ  ﮐ  ﮑ    ﮒ  ﮓ  ﮔ  ﮕ  ﮖ  ﮗ    </w:t>
      </w:r>
      <w:r w:rsidRPr="00C417E6">
        <w:rPr>
          <w:rFonts w:ascii="QCF_BSML" w:hAnsi="QCF_BSML" w:cs="QCF_BSML"/>
          <w:color w:val="000000"/>
          <w:sz w:val="36"/>
          <w:szCs w:val="36"/>
          <w:rtl/>
        </w:rPr>
        <w:t>ﭼ</w:t>
      </w:r>
      <w:r w:rsidRPr="00F65CD4">
        <w:rPr>
          <w:rFonts w:ascii="Traditional Arabic" w:hAnsi="Traditional Arabic" w:cs="Traditional Arabic"/>
          <w:color w:val="000000"/>
          <w:sz w:val="36"/>
          <w:szCs w:val="36"/>
          <w:vertAlign w:val="superscript"/>
          <w:rtl/>
        </w:rPr>
        <w:t>(</w:t>
      </w:r>
      <w:r w:rsidRPr="00F65CD4">
        <w:rPr>
          <w:rStyle w:val="FootnoteReference"/>
          <w:rFonts w:ascii="Traditional Arabic" w:hAnsi="Traditional Arabic" w:cs="Traditional Arabic"/>
          <w:color w:val="000000"/>
          <w:sz w:val="36"/>
          <w:szCs w:val="36"/>
          <w:rtl/>
        </w:rPr>
        <w:footnoteReference w:id="175"/>
      </w:r>
      <w:r w:rsidRPr="00F65CD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القوة ضد الضعف، وهو من تأليف: ق وي، لكنها حملت على فعلة، فأدغمت الياء في الواو كراهية تغير الضمة، وهو من قولهم: قوِي يَقْوى ق</w:t>
      </w:r>
      <w:r w:rsidR="00A27A47">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A27A47">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ة، ويجمع على: قُوًى بضم القاف </w:t>
      </w:r>
    </w:p>
    <w:p w:rsidR="000D5C4C" w:rsidRPr="00F65CD4"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وكسرها، فهو قَوِي</w:t>
      </w:r>
      <w:r w:rsidR="00213761">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والجمع أقوياء، ويقولون: فرس مُقْو</w:t>
      </w:r>
      <w:r w:rsidR="00213761">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أي: قوي</w:t>
      </w:r>
      <w:r w:rsidR="00393C9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ورجل مُقْو</w:t>
      </w:r>
      <w:r w:rsidR="00213761">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أي ذو دابة  قوية.</w:t>
      </w:r>
      <w:r w:rsidRPr="001D7F99">
        <w:rPr>
          <w:rFonts w:ascii="Traditional Arabic" w:hAnsi="Traditional Arabic" w:cs="Traditional Arabic" w:hint="cs"/>
          <w:color w:val="000000"/>
          <w:sz w:val="36"/>
          <w:szCs w:val="36"/>
          <w:vertAlign w:val="superscript"/>
          <w:rtl/>
        </w:rPr>
        <w:t>(</w:t>
      </w:r>
      <w:r w:rsidRPr="001D7F99">
        <w:rPr>
          <w:rStyle w:val="FootnoteReference"/>
          <w:rFonts w:ascii="Traditional Arabic" w:hAnsi="Traditional Arabic" w:cs="Traditional Arabic"/>
          <w:color w:val="000000"/>
          <w:sz w:val="36"/>
          <w:szCs w:val="36"/>
          <w:rtl/>
        </w:rPr>
        <w:footnoteReference w:id="176"/>
      </w:r>
      <w:r w:rsidRPr="001D7F99">
        <w:rPr>
          <w:rFonts w:ascii="Traditional Arabic" w:hAnsi="Traditional Arabic" w:cs="Traditional Arabic" w:hint="cs"/>
          <w:color w:val="000000"/>
          <w:sz w:val="36"/>
          <w:szCs w:val="36"/>
          <w:vertAlign w:val="superscript"/>
          <w:rtl/>
        </w:rPr>
        <w:t>)</w:t>
      </w:r>
    </w:p>
    <w:p w:rsidR="000D5C4C" w:rsidRDefault="000D5C4C" w:rsidP="00854E47">
      <w:pPr>
        <w:pStyle w:val="ListParagraph"/>
        <w:numPr>
          <w:ilvl w:val="0"/>
          <w:numId w:val="25"/>
        </w:numPr>
        <w:bidi/>
        <w:spacing w:line="240" w:lineRule="auto"/>
        <w:jc w:val="both"/>
        <w:rPr>
          <w:rFonts w:ascii="Traditional Arabic" w:hAnsi="Traditional Arabic" w:cs="Traditional Arabic"/>
          <w:color w:val="000000"/>
          <w:sz w:val="36"/>
          <w:szCs w:val="36"/>
        </w:rPr>
      </w:pPr>
      <w:r w:rsidRPr="001D7F99">
        <w:rPr>
          <w:rFonts w:ascii="Traditional Arabic" w:hAnsi="Traditional Arabic" w:cs="Traditional Arabic" w:hint="cs"/>
          <w:color w:val="000000"/>
          <w:sz w:val="36"/>
          <w:szCs w:val="36"/>
          <w:rtl/>
        </w:rPr>
        <w:t>ما جاء على صيغة (عَلَة)</w:t>
      </w:r>
      <w:r>
        <w:rPr>
          <w:rFonts w:ascii="Traditional Arabic" w:hAnsi="Traditional Arabic" w:cs="Traditional Arabic" w:hint="cs"/>
          <w:color w:val="000000"/>
          <w:sz w:val="36"/>
          <w:szCs w:val="36"/>
          <w:rtl/>
        </w:rPr>
        <w:t xml:space="preserve"> </w:t>
      </w:r>
    </w:p>
    <w:p w:rsidR="000D5C4C" w:rsidRDefault="000D5C4C" w:rsidP="00854E47">
      <w:pPr>
        <w:bidi/>
        <w:spacing w:line="240" w:lineRule="auto"/>
        <w:ind w:left="360"/>
        <w:jc w:val="both"/>
        <w:rPr>
          <w:rFonts w:ascii="Traditional Arabic" w:hAnsi="Traditional Arabic" w:cs="Traditional Arabic"/>
          <w:color w:val="000000"/>
          <w:sz w:val="36"/>
          <w:szCs w:val="36"/>
          <w:rtl/>
        </w:rPr>
      </w:pPr>
      <w:r w:rsidRPr="001D7F99">
        <w:rPr>
          <w:rFonts w:ascii="Traditional Arabic" w:hAnsi="Traditional Arabic" w:cs="Traditional Arabic" w:hint="cs"/>
          <w:color w:val="000000"/>
          <w:sz w:val="36"/>
          <w:szCs w:val="36"/>
          <w:rtl/>
        </w:rPr>
        <w:t>أما هذه الصيغة فأصلها (فَعَل) معتلة الفاء بالواو فحذفت هذه الواو وعوض عنها بالهاء، فصار (عَلَة) بدلا من (فَعَل)</w:t>
      </w:r>
      <w:r>
        <w:rPr>
          <w:rFonts w:ascii="Traditional Arabic" w:hAnsi="Traditional Arabic" w:cs="Traditional Arabic" w:hint="cs"/>
          <w:color w:val="000000"/>
          <w:sz w:val="36"/>
          <w:szCs w:val="36"/>
          <w:rtl/>
        </w:rPr>
        <w:t xml:space="preserve"> وصيغة فَعَل كما سبق مسموعة عن العرب.</w:t>
      </w:r>
    </w:p>
    <w:p w:rsidR="000A44EF" w:rsidRDefault="000D5C4C" w:rsidP="000A44EF">
      <w:pPr>
        <w:bidi/>
        <w:spacing w:after="0"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D378E3" w:rsidRPr="00300E71">
        <w:rPr>
          <w:rFonts w:ascii="QCF_P559" w:hAnsi="QCF_P559" w:cs="QCF_P559"/>
          <w:color w:val="000000"/>
          <w:sz w:val="36"/>
          <w:szCs w:val="36"/>
          <w:rtl/>
        </w:rPr>
        <w:t xml:space="preserve">ﭸ    </w:t>
      </w:r>
      <w:r>
        <w:rPr>
          <w:rFonts w:ascii="Traditional Arabic" w:hAnsi="Traditional Arabic" w:cs="Traditional Arabic" w:hint="cs"/>
          <w:color w:val="000000"/>
          <w:sz w:val="36"/>
          <w:szCs w:val="36"/>
          <w:rtl/>
        </w:rPr>
        <w:t>) في قوله تعالى:</w:t>
      </w:r>
      <w:r w:rsidRPr="00300E71">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sidRPr="00300E71">
        <w:rPr>
          <w:rFonts w:ascii="QCF_BSML" w:hAnsi="QCF_BSML" w:cs="QCF_BSML"/>
          <w:color w:val="000000"/>
          <w:sz w:val="36"/>
          <w:szCs w:val="36"/>
          <w:rtl/>
        </w:rPr>
        <w:t xml:space="preserve">ﭽ </w:t>
      </w:r>
      <w:r w:rsidRPr="00300E71">
        <w:rPr>
          <w:rFonts w:ascii="QCF_P559" w:hAnsi="QCF_P559" w:cs="QCF_P559"/>
          <w:color w:val="000000"/>
          <w:sz w:val="36"/>
          <w:szCs w:val="36"/>
          <w:rtl/>
        </w:rPr>
        <w:t xml:space="preserve">ﭶ  ﭷ  ﭸ    ﭹ  ﭺ  </w:t>
      </w:r>
      <w:r w:rsidRPr="00300E71">
        <w:rPr>
          <w:rFonts w:ascii="QCF_BSML" w:hAnsi="QCF_BSML" w:cs="QCF_BSML"/>
          <w:color w:val="000000"/>
          <w:sz w:val="36"/>
          <w:szCs w:val="36"/>
          <w:rtl/>
        </w:rPr>
        <w:t>ﭼ</w:t>
      </w:r>
      <w:r w:rsidRPr="00E32F3D">
        <w:rPr>
          <w:rFonts w:ascii="Traditional Arabic" w:hAnsi="Traditional Arabic" w:cs="Traditional Arabic"/>
          <w:color w:val="000000"/>
          <w:sz w:val="36"/>
          <w:szCs w:val="36"/>
          <w:vertAlign w:val="superscript"/>
          <w:rtl/>
        </w:rPr>
        <w:t>(</w:t>
      </w:r>
      <w:r w:rsidRPr="00E32F3D">
        <w:rPr>
          <w:rStyle w:val="FootnoteReference"/>
          <w:rFonts w:ascii="Traditional Arabic" w:hAnsi="Traditional Arabic" w:cs="Traditional Arabic"/>
          <w:color w:val="000000"/>
          <w:sz w:val="36"/>
          <w:szCs w:val="36"/>
          <w:rtl/>
        </w:rPr>
        <w:footnoteReference w:id="177"/>
      </w:r>
      <w:r w:rsidRPr="00E32F3D">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وَسِع يَسَع سَعَة،</w:t>
      </w:r>
      <w:r w:rsidR="00FF71A9">
        <w:rPr>
          <w:rFonts w:ascii="Traditional Arabic" w:hAnsi="Traditional Arabic" w:cs="Traditional Arabic" w:hint="cs"/>
          <w:color w:val="000000"/>
          <w:sz w:val="36"/>
          <w:szCs w:val="36"/>
          <w:rtl/>
        </w:rPr>
        <w:t xml:space="preserve"> وهو ضد الضيق، و"سعة" أصله: وَس</w:t>
      </w:r>
      <w:r>
        <w:rPr>
          <w:rFonts w:ascii="Traditional Arabic" w:hAnsi="Traditional Arabic" w:cs="Traditional Arabic" w:hint="cs"/>
          <w:color w:val="000000"/>
          <w:sz w:val="36"/>
          <w:szCs w:val="36"/>
          <w:rtl/>
        </w:rPr>
        <w:t xml:space="preserve">ع، حذفت منه الواو  وعوض عنها بالهاء، كما في زِنة </w:t>
      </w:r>
    </w:p>
    <w:p w:rsidR="000D5C4C" w:rsidRPr="001D7F99" w:rsidRDefault="000D5C4C" w:rsidP="000A44EF">
      <w:pPr>
        <w:bidi/>
        <w:spacing w:after="0" w:line="240" w:lineRule="auto"/>
        <w:ind w:left="36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و عِدة.</w:t>
      </w:r>
      <w:r w:rsidRPr="006B5A72">
        <w:rPr>
          <w:rFonts w:ascii="Traditional Arabic" w:hAnsi="Traditional Arabic" w:cs="Traditional Arabic" w:hint="cs"/>
          <w:color w:val="000000"/>
          <w:sz w:val="36"/>
          <w:szCs w:val="36"/>
          <w:vertAlign w:val="superscript"/>
          <w:rtl/>
        </w:rPr>
        <w:t>(</w:t>
      </w:r>
      <w:r w:rsidRPr="006B5A72">
        <w:rPr>
          <w:rStyle w:val="FootnoteReference"/>
          <w:rFonts w:ascii="Traditional Arabic" w:hAnsi="Traditional Arabic" w:cs="Traditional Arabic"/>
          <w:color w:val="000000"/>
          <w:sz w:val="36"/>
          <w:szCs w:val="36"/>
          <w:rtl/>
        </w:rPr>
        <w:footnoteReference w:id="178"/>
      </w:r>
      <w:r w:rsidRPr="006B5A72">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00D378E3">
        <w:rPr>
          <w:rFonts w:ascii="Traditional Arabic" w:hAnsi="Traditional Arabic" w:cs="Traditional Arabic" w:hint="cs"/>
          <w:color w:val="000000"/>
          <w:sz w:val="36"/>
          <w:szCs w:val="36"/>
          <w:vertAlign w:val="superscript"/>
          <w:rtl/>
        </w:rPr>
        <w:t xml:space="preserve"> </w:t>
      </w:r>
    </w:p>
    <w:p w:rsidR="000D5C4C" w:rsidRDefault="000D5C4C" w:rsidP="00854E47">
      <w:pPr>
        <w:pStyle w:val="ListParagraph"/>
        <w:numPr>
          <w:ilvl w:val="0"/>
          <w:numId w:val="25"/>
        </w:numPr>
        <w:bidi/>
        <w:spacing w:line="240" w:lineRule="auto"/>
        <w:jc w:val="both"/>
        <w:rPr>
          <w:rFonts w:ascii="Traditional Arabic" w:hAnsi="Traditional Arabic" w:cs="Traditional Arabic"/>
          <w:color w:val="000000"/>
          <w:sz w:val="36"/>
          <w:szCs w:val="36"/>
        </w:rPr>
      </w:pPr>
      <w:r w:rsidRPr="00F6262D">
        <w:rPr>
          <w:rFonts w:ascii="Traditional Arabic" w:hAnsi="Traditional Arabic" w:cs="Traditional Arabic" w:hint="cs"/>
          <w:color w:val="000000"/>
          <w:sz w:val="36"/>
          <w:szCs w:val="36"/>
          <w:rtl/>
        </w:rPr>
        <w:t>ماجاء على صيغة (فَعْلة)</w:t>
      </w:r>
      <w:r>
        <w:rPr>
          <w:rFonts w:ascii="Traditional Arabic" w:hAnsi="Traditional Arabic" w:cs="Traditional Arabic" w:hint="cs"/>
          <w:color w:val="000000"/>
          <w:sz w:val="36"/>
          <w:szCs w:val="36"/>
          <w:rtl/>
        </w:rPr>
        <w:t xml:space="preserve">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7E399F">
        <w:rPr>
          <w:rFonts w:ascii="QCF_P561" w:hAnsi="QCF_P561" w:cs="QCF_P561"/>
          <w:color w:val="000000"/>
          <w:sz w:val="36"/>
          <w:szCs w:val="36"/>
          <w:rtl/>
        </w:rPr>
        <w:t>ﭗ</w:t>
      </w:r>
      <w:r>
        <w:rPr>
          <w:rFonts w:ascii="Traditional Arabic" w:hAnsi="Traditional Arabic" w:cs="Traditional Arabic" w:hint="cs"/>
          <w:color w:val="000000"/>
          <w:sz w:val="36"/>
          <w:szCs w:val="36"/>
          <w:rtl/>
        </w:rPr>
        <w:t>) في قوله تعالى:</w:t>
      </w:r>
      <w:r w:rsidRPr="007E399F">
        <w:rPr>
          <w:rFonts w:ascii="QCF_BSML" w:hAnsi="QCF_BSML" w:cs="QCF_BSML"/>
          <w:color w:val="000000"/>
          <w:sz w:val="47"/>
          <w:szCs w:val="47"/>
          <w:rtl/>
        </w:rPr>
        <w:t xml:space="preserve"> </w:t>
      </w:r>
      <w:r w:rsidRPr="007E399F">
        <w:rPr>
          <w:rFonts w:ascii="QCF_BSML" w:hAnsi="QCF_BSML" w:cs="QCF_BSML"/>
          <w:color w:val="000000"/>
          <w:sz w:val="36"/>
          <w:szCs w:val="36"/>
          <w:rtl/>
        </w:rPr>
        <w:t xml:space="preserve">ﭽ </w:t>
      </w:r>
      <w:r w:rsidRPr="007E399F">
        <w:rPr>
          <w:rFonts w:ascii="QCF_P561" w:hAnsi="QCF_P561" w:cs="QCF_P561"/>
          <w:color w:val="000000"/>
          <w:sz w:val="36"/>
          <w:szCs w:val="36"/>
          <w:rtl/>
        </w:rPr>
        <w:t xml:space="preserve">ﭑ  ﭒ  ﭓ  ﭔ  ﭕ  ﭖ  ﭗ  </w:t>
      </w:r>
      <w:r w:rsidRPr="007E399F">
        <w:rPr>
          <w:rFonts w:ascii="QCF_BSML" w:hAnsi="QCF_BSML" w:cs="QCF_BSML"/>
          <w:color w:val="000000"/>
          <w:sz w:val="36"/>
          <w:szCs w:val="36"/>
          <w:rtl/>
        </w:rPr>
        <w:t>ﭼ</w:t>
      </w:r>
      <w:r w:rsidRPr="004562D4">
        <w:rPr>
          <w:rFonts w:ascii="Traditional Arabic" w:hAnsi="Traditional Arabic" w:cs="Traditional Arabic"/>
          <w:color w:val="000000"/>
          <w:sz w:val="36"/>
          <w:szCs w:val="36"/>
          <w:vertAlign w:val="superscript"/>
          <w:rtl/>
        </w:rPr>
        <w:t>(</w:t>
      </w:r>
      <w:r w:rsidRPr="004562D4">
        <w:rPr>
          <w:rStyle w:val="FootnoteReference"/>
          <w:rFonts w:ascii="Traditional Arabic" w:hAnsi="Traditional Arabic" w:cs="Traditional Arabic"/>
          <w:color w:val="000000"/>
          <w:sz w:val="36"/>
          <w:szCs w:val="36"/>
          <w:rtl/>
        </w:rPr>
        <w:footnoteReference w:id="179"/>
      </w:r>
      <w:r w:rsidRPr="004562D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يقال: ت</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اب يت</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وب، أي: ر</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ج</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عن ذنبه، وتاب الله عليه، أي ق</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 توبت</w:t>
      </w:r>
      <w:r w:rsidR="00FE22A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ه، ويقال: التائب لباذل التوبة ولقابل التوبة، والتوّاب على </w:t>
      </w:r>
      <w:r>
        <w:rPr>
          <w:rFonts w:ascii="Traditional Arabic" w:hAnsi="Traditional Arabic" w:cs="Traditional Arabic" w:hint="cs"/>
          <w:color w:val="000000"/>
          <w:sz w:val="36"/>
          <w:szCs w:val="36"/>
          <w:rtl/>
        </w:rPr>
        <w:lastRenderedPageBreak/>
        <w:t>صيغة المبالغة: العبد الكثير التوبة، ويقال لله تعالى لكثير قبوله التوبة من العباد، و المتاب: التوبة التامة.</w:t>
      </w:r>
      <w:r w:rsidRPr="00B226F2">
        <w:rPr>
          <w:rFonts w:ascii="Traditional Arabic" w:hAnsi="Traditional Arabic" w:cs="Traditional Arabic" w:hint="cs"/>
          <w:color w:val="000000"/>
          <w:sz w:val="36"/>
          <w:szCs w:val="36"/>
          <w:vertAlign w:val="superscript"/>
          <w:rtl/>
        </w:rPr>
        <w:t>(</w:t>
      </w:r>
      <w:r w:rsidRPr="00B226F2">
        <w:rPr>
          <w:rStyle w:val="FootnoteReference"/>
          <w:rFonts w:ascii="Traditional Arabic" w:hAnsi="Traditional Arabic" w:cs="Traditional Arabic"/>
          <w:color w:val="000000"/>
          <w:sz w:val="36"/>
          <w:szCs w:val="36"/>
          <w:rtl/>
        </w:rPr>
        <w:footnoteReference w:id="180"/>
      </w:r>
      <w:r w:rsidRPr="00B226F2">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pStyle w:val="ListParagraph"/>
        <w:numPr>
          <w:ilvl w:val="0"/>
          <w:numId w:val="25"/>
        </w:numPr>
        <w:bidi/>
        <w:spacing w:line="240" w:lineRule="auto"/>
        <w:jc w:val="both"/>
        <w:rPr>
          <w:rFonts w:ascii="Traditional Arabic" w:hAnsi="Traditional Arabic" w:cs="Traditional Arabic"/>
          <w:color w:val="000000"/>
          <w:sz w:val="36"/>
          <w:szCs w:val="36"/>
        </w:rPr>
      </w:pPr>
      <w:r w:rsidRPr="00B226F2">
        <w:rPr>
          <w:rFonts w:ascii="Traditional Arabic" w:hAnsi="Traditional Arabic" w:cs="Traditional Arabic" w:hint="cs"/>
          <w:color w:val="000000"/>
          <w:sz w:val="36"/>
          <w:szCs w:val="36"/>
          <w:rtl/>
        </w:rPr>
        <w:t>ماجاء على صيغة (فَعْل)</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Pr>
          <w:rFonts w:ascii="QCF_P405" w:hAnsi="QCF_P405" w:cs="QCF_P405"/>
          <w:color w:val="000000"/>
          <w:sz w:val="36"/>
          <w:szCs w:val="36"/>
          <w:rtl/>
        </w:rPr>
        <w:t xml:space="preserve">ﭑ </w:t>
      </w:r>
      <w:r>
        <w:rPr>
          <w:rFonts w:ascii="Traditional Arabic" w:hAnsi="Traditional Arabic" w:cs="Traditional Arabic" w:hint="cs"/>
          <w:color w:val="000000"/>
          <w:sz w:val="36"/>
          <w:szCs w:val="36"/>
          <w:rtl/>
        </w:rPr>
        <w:t xml:space="preserve">) في قوله تعالى: </w:t>
      </w:r>
      <w:r w:rsidRPr="00A64B71">
        <w:rPr>
          <w:rFonts w:ascii="QCF_BSML" w:hAnsi="QCF_BSML" w:cs="QCF_BSML"/>
          <w:color w:val="000000"/>
          <w:sz w:val="47"/>
          <w:szCs w:val="47"/>
          <w:rtl/>
        </w:rPr>
        <w:t xml:space="preserve"> </w:t>
      </w:r>
      <w:r w:rsidRPr="00A85DED">
        <w:rPr>
          <w:rFonts w:ascii="QCF_BSML" w:hAnsi="QCF_BSML" w:cs="QCF_BSML"/>
          <w:color w:val="000000"/>
          <w:sz w:val="36"/>
          <w:szCs w:val="36"/>
          <w:rtl/>
        </w:rPr>
        <w:t xml:space="preserve">ﭽ </w:t>
      </w:r>
      <w:r w:rsidRPr="00A85DED">
        <w:rPr>
          <w:rFonts w:ascii="QCF_P405" w:hAnsi="QCF_P405" w:cs="QCF_P405"/>
          <w:color w:val="000000"/>
          <w:sz w:val="36"/>
          <w:szCs w:val="36"/>
          <w:rtl/>
        </w:rPr>
        <w:t>ﭑ  ﭒ</w:t>
      </w:r>
      <w:r w:rsidRPr="00A85DED">
        <w:rPr>
          <w:rFonts w:ascii="QCF_P405" w:hAnsi="QCF_P405" w:cs="QCF_P405" w:hint="cs"/>
          <w:color w:val="0000A5"/>
          <w:sz w:val="36"/>
          <w:szCs w:val="36"/>
          <w:rtl/>
        </w:rPr>
        <w:t xml:space="preserve"> </w:t>
      </w:r>
      <w:r w:rsidRPr="00A85DED">
        <w:rPr>
          <w:rFonts w:ascii="QCF_P405" w:hAnsi="QCF_P405" w:cs="QCF_P405"/>
          <w:color w:val="000000"/>
          <w:sz w:val="36"/>
          <w:szCs w:val="36"/>
          <w:rtl/>
        </w:rPr>
        <w:t xml:space="preserve">ﭔ  ﭕ  ﭖ  ﭗ  ﭘ  ﭙ    ﭚ   ﭛ   ﭜ   </w:t>
      </w:r>
      <w:r w:rsidRPr="00A85DED">
        <w:rPr>
          <w:rFonts w:ascii="QCF_BSML" w:hAnsi="QCF_BSML" w:cs="QCF_BSML"/>
          <w:color w:val="000000"/>
          <w:sz w:val="36"/>
          <w:szCs w:val="36"/>
          <w:rtl/>
        </w:rPr>
        <w:t>ﭼ</w:t>
      </w:r>
      <w:r w:rsidRPr="00CE60C0">
        <w:rPr>
          <w:rFonts w:ascii="Traditional Arabic" w:hAnsi="Traditional Arabic" w:cs="Traditional Arabic"/>
          <w:color w:val="000000"/>
          <w:sz w:val="36"/>
          <w:szCs w:val="36"/>
          <w:vertAlign w:val="superscript"/>
          <w:rtl/>
        </w:rPr>
        <w:t>(</w:t>
      </w:r>
      <w:r w:rsidRPr="00CE60C0">
        <w:rPr>
          <w:rStyle w:val="FootnoteReference"/>
          <w:rFonts w:ascii="Traditional Arabic" w:hAnsi="Traditional Arabic" w:cs="Traditional Arabic"/>
          <w:color w:val="000000"/>
          <w:sz w:val="36"/>
          <w:szCs w:val="36"/>
          <w:rtl/>
        </w:rPr>
        <w:footnoteReference w:id="181"/>
      </w:r>
      <w:r w:rsidRPr="00CE60C0">
        <w:rPr>
          <w:rFonts w:ascii="Traditional Arabic" w:hAnsi="Traditional Arabic" w:cs="Traditional Arabic"/>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مصدر وَعَد يَعِد، وفِعله قد يتعدى بنفسه أو بالحرف، ويأتي المصدر على: عِدة و وَعْد، ويقال في الخير والشر، وقال بعضهم: وَعَد وَعْدا في الخير، و أَوْعَد وَعيدا في الشر، ومنه: مَوعد، ومَوعِدة </w:t>
      </w:r>
    </w:p>
    <w:p w:rsidR="000D5C4C" w:rsidRPr="00CE60C0" w:rsidRDefault="000D5C4C" w:rsidP="00854E47">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ومَوعودة ومَوعودا، والميعاد: وقت الوعد وموضعه.</w:t>
      </w:r>
      <w:r w:rsidRPr="0023463D">
        <w:rPr>
          <w:rFonts w:ascii="Traditional Arabic" w:hAnsi="Traditional Arabic" w:cs="Traditional Arabic" w:hint="cs"/>
          <w:color w:val="000000"/>
          <w:sz w:val="36"/>
          <w:szCs w:val="36"/>
          <w:vertAlign w:val="superscript"/>
          <w:rtl/>
        </w:rPr>
        <w:t>(</w:t>
      </w:r>
      <w:r w:rsidRPr="0023463D">
        <w:rPr>
          <w:rStyle w:val="FootnoteReference"/>
          <w:rFonts w:ascii="Traditional Arabic" w:hAnsi="Traditional Arabic" w:cs="Traditional Arabic"/>
          <w:color w:val="000000"/>
          <w:sz w:val="36"/>
          <w:szCs w:val="36"/>
          <w:rtl/>
        </w:rPr>
        <w:footnoteReference w:id="182"/>
      </w:r>
      <w:r w:rsidRPr="0023463D">
        <w:rPr>
          <w:rFonts w:ascii="Traditional Arabic" w:hAnsi="Traditional Arabic" w:cs="Traditional Arabic" w:hint="cs"/>
          <w:color w:val="000000"/>
          <w:sz w:val="36"/>
          <w:szCs w:val="36"/>
          <w:vertAlign w:val="superscript"/>
          <w:rtl/>
        </w:rPr>
        <w:t>)</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sz w:val="36"/>
          <w:szCs w:val="36"/>
          <w:rtl/>
        </w:rPr>
        <w:t>(</w:t>
      </w:r>
      <w:r w:rsidRPr="00F951C7">
        <w:rPr>
          <w:rFonts w:ascii="QCF_P412" w:hAnsi="QCF_P412" w:cs="QCF_P412"/>
          <w:color w:val="000000"/>
          <w:sz w:val="36"/>
          <w:szCs w:val="36"/>
          <w:rtl/>
        </w:rPr>
        <w:t>ﰓ</w:t>
      </w:r>
      <w:r>
        <w:rPr>
          <w:rFonts w:ascii="Traditional Arabic" w:hAnsi="Traditional Arabic" w:cs="Traditional Arabic" w:hint="cs"/>
          <w:sz w:val="36"/>
          <w:szCs w:val="36"/>
          <w:rtl/>
        </w:rPr>
        <w:t xml:space="preserve">) في قوله تعالى: </w:t>
      </w:r>
      <w:r w:rsidRPr="00F951C7">
        <w:rPr>
          <w:rFonts w:ascii="QCF_BSML" w:hAnsi="QCF_BSML" w:cs="QCF_BSML"/>
          <w:color w:val="000000"/>
          <w:sz w:val="36"/>
          <w:szCs w:val="36"/>
          <w:rtl/>
        </w:rPr>
        <w:t xml:space="preserve">ﭽ </w:t>
      </w:r>
      <w:r w:rsidRPr="00F951C7">
        <w:rPr>
          <w:rFonts w:ascii="QCF_P412" w:hAnsi="QCF_P412" w:cs="QCF_P412"/>
          <w:color w:val="000000"/>
          <w:sz w:val="36"/>
          <w:szCs w:val="36"/>
          <w:rtl/>
        </w:rPr>
        <w:t>ﰉ  ﰊ  ﰋ   ﰌ  ﰍ  ﰎ</w:t>
      </w:r>
      <w:r w:rsidRPr="00F951C7">
        <w:rPr>
          <w:rFonts w:ascii="QCF_P412" w:hAnsi="QCF_P412" w:cs="QCF_P412"/>
          <w:color w:val="0000A5"/>
          <w:sz w:val="36"/>
          <w:szCs w:val="36"/>
          <w:rtl/>
        </w:rPr>
        <w:t>ﰏ</w:t>
      </w:r>
      <w:r w:rsidRPr="00F951C7">
        <w:rPr>
          <w:rFonts w:ascii="QCF_P412" w:hAnsi="QCF_P412" w:cs="QCF_P412"/>
          <w:color w:val="000000"/>
          <w:sz w:val="36"/>
          <w:szCs w:val="36"/>
          <w:rtl/>
        </w:rPr>
        <w:t xml:space="preserve">  ﰐ      ﰑ        ﰒ  ﰓ  ﰔ       </w:t>
      </w:r>
      <w:r w:rsidRPr="00F951C7">
        <w:rPr>
          <w:rFonts w:ascii="QCF_BSML" w:hAnsi="QCF_BSML" w:cs="QCF_BSML"/>
          <w:color w:val="000000"/>
          <w:sz w:val="36"/>
          <w:szCs w:val="36"/>
          <w:rtl/>
        </w:rPr>
        <w:t>ﭼ</w:t>
      </w:r>
      <w:r w:rsidRPr="000F5004">
        <w:rPr>
          <w:rFonts w:ascii="Traditional Arabic" w:hAnsi="Traditional Arabic" w:cs="Traditional Arabic"/>
          <w:color w:val="000000"/>
          <w:sz w:val="36"/>
          <w:szCs w:val="36"/>
          <w:vertAlign w:val="superscript"/>
          <w:rtl/>
        </w:rPr>
        <w:t>(</w:t>
      </w:r>
      <w:r w:rsidRPr="000F5004">
        <w:rPr>
          <w:rStyle w:val="FootnoteReference"/>
          <w:rFonts w:ascii="Traditional Arabic" w:hAnsi="Traditional Arabic" w:cs="Traditional Arabic"/>
          <w:color w:val="000000"/>
          <w:sz w:val="36"/>
          <w:szCs w:val="36"/>
          <w:rtl/>
        </w:rPr>
        <w:footnoteReference w:id="183"/>
      </w:r>
      <w:r w:rsidRPr="000F500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من قولهم: صات يصُوت، كقال يقول، وصات ويَصات، كخاف يخاف، ويكون المصدر في كليهما: الصوت، وهو الجرس، ويقال رجل صَيِّت أي: شديد الصوت، وصائِح أي صائت، والصِّيت: انتشار الصوت، والإنصات أن تصغي إلى صوت مع ترك الكلام.</w:t>
      </w:r>
      <w:r w:rsidRPr="000F5004">
        <w:rPr>
          <w:rFonts w:ascii="Traditional Arabic" w:hAnsi="Traditional Arabic" w:cs="Traditional Arabic" w:hint="cs"/>
          <w:color w:val="000000"/>
          <w:sz w:val="36"/>
          <w:szCs w:val="36"/>
          <w:vertAlign w:val="superscript"/>
          <w:rtl/>
        </w:rPr>
        <w:t>(</w:t>
      </w:r>
      <w:r w:rsidRPr="000F5004">
        <w:rPr>
          <w:rStyle w:val="FootnoteReference"/>
          <w:rFonts w:ascii="Traditional Arabic" w:hAnsi="Traditional Arabic" w:cs="Traditional Arabic"/>
          <w:color w:val="000000"/>
          <w:sz w:val="36"/>
          <w:szCs w:val="36"/>
          <w:rtl/>
        </w:rPr>
        <w:footnoteReference w:id="184"/>
      </w:r>
      <w:r w:rsidRPr="000F5004">
        <w:rPr>
          <w:rFonts w:ascii="Traditional Arabic" w:hAnsi="Traditional Arabic" w:cs="Traditional Arabic" w:hint="cs"/>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D17A39">
        <w:rPr>
          <w:rFonts w:ascii="QCF_P477" w:hAnsi="QCF_P477" w:cs="QCF_P477"/>
          <w:color w:val="000000"/>
          <w:sz w:val="36"/>
          <w:szCs w:val="36"/>
          <w:rtl/>
        </w:rPr>
        <w:t>ﯫ</w:t>
      </w:r>
      <w:r>
        <w:rPr>
          <w:rFonts w:ascii="Traditional Arabic" w:hAnsi="Traditional Arabic" w:cs="Traditional Arabic" w:hint="cs"/>
          <w:color w:val="000000"/>
          <w:sz w:val="36"/>
          <w:szCs w:val="36"/>
          <w:rtl/>
        </w:rPr>
        <w:t xml:space="preserve">) في قوله تعالى: </w:t>
      </w:r>
      <w:r w:rsidRPr="00D17A39">
        <w:rPr>
          <w:rFonts w:ascii="QCF_BSML" w:hAnsi="QCF_BSML" w:cs="QCF_BSML"/>
          <w:color w:val="000000"/>
          <w:sz w:val="36"/>
          <w:szCs w:val="36"/>
          <w:rtl/>
        </w:rPr>
        <w:t>ﭽ</w:t>
      </w:r>
      <w:r w:rsidRPr="00D17A39">
        <w:rPr>
          <w:rFonts w:ascii="QCF_P477" w:hAnsi="QCF_P477" w:cs="QCF_P477"/>
          <w:color w:val="000000"/>
          <w:sz w:val="36"/>
          <w:szCs w:val="36"/>
          <w:rtl/>
        </w:rPr>
        <w:t xml:space="preserve"> ﯧ  ﯨ  ﯩ  ﯪ  ﯫ  ﯬ   ﯭ        ﯮ  ﯯ  ﯰ     </w:t>
      </w:r>
      <w:r w:rsidRPr="00D17A39">
        <w:rPr>
          <w:rFonts w:ascii="QCF_BSML" w:hAnsi="QCF_BSML" w:cs="QCF_BSML"/>
          <w:color w:val="000000"/>
          <w:sz w:val="36"/>
          <w:szCs w:val="36"/>
          <w:rtl/>
        </w:rPr>
        <w:t>ﭼ</w:t>
      </w:r>
      <w:r w:rsidRPr="00D17A39">
        <w:rPr>
          <w:rFonts w:ascii="Arial" w:hAnsi="Arial" w:cs="Arial"/>
          <w:color w:val="000000"/>
          <w:sz w:val="36"/>
          <w:szCs w:val="36"/>
          <w:rtl/>
        </w:rPr>
        <w:t xml:space="preserve"> </w:t>
      </w:r>
      <w:r w:rsidRPr="00205256">
        <w:rPr>
          <w:rFonts w:ascii="Traditional Arabic" w:hAnsi="Traditional Arabic" w:cs="Traditional Arabic"/>
          <w:color w:val="000000"/>
          <w:sz w:val="36"/>
          <w:szCs w:val="36"/>
          <w:vertAlign w:val="superscript"/>
          <w:rtl/>
        </w:rPr>
        <w:t>(</w:t>
      </w:r>
      <w:r w:rsidRPr="00205256">
        <w:rPr>
          <w:rStyle w:val="FootnoteReference"/>
          <w:rFonts w:ascii="Traditional Arabic" w:hAnsi="Traditional Arabic" w:cs="Traditional Arabic"/>
          <w:color w:val="000000"/>
          <w:sz w:val="36"/>
          <w:szCs w:val="36"/>
          <w:rtl/>
        </w:rPr>
        <w:footnoteReference w:id="185"/>
      </w:r>
      <w:r w:rsidRPr="00205256">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طاع يَطُوع ويَطاع، ويَطيع لغة في يَطوع، ومعناه: انقاد، تقول العرب: هو طَوْع يديك أي: مُنقاد لك، والمِطواع: المطيع، والطاع: الطائع، والتطو</w:t>
      </w:r>
      <w:r w:rsidR="00FA38E1">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 ت</w:t>
      </w:r>
      <w:r w:rsidR="00CB18E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ك</w:t>
      </w:r>
      <w:r w:rsidR="00CB18E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w:t>
      </w:r>
      <w:r w:rsidR="00CB18E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ف الطاعة، والاستطاعة: استفالة </w:t>
      </w:r>
    </w:p>
    <w:p w:rsidR="002C39E8" w:rsidRDefault="000D5C4C" w:rsidP="00B366EC">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من الط</w:t>
      </w:r>
      <w:r w:rsidR="00CB18E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CB18E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w:t>
      </w:r>
      <w:r w:rsidRPr="001336B0">
        <w:rPr>
          <w:rFonts w:ascii="Traditional Arabic" w:hAnsi="Traditional Arabic" w:cs="Traditional Arabic" w:hint="cs"/>
          <w:color w:val="000000"/>
          <w:sz w:val="36"/>
          <w:szCs w:val="36"/>
          <w:vertAlign w:val="superscript"/>
          <w:rtl/>
        </w:rPr>
        <w:t>(</w:t>
      </w:r>
      <w:r w:rsidRPr="001336B0">
        <w:rPr>
          <w:rStyle w:val="FootnoteReference"/>
          <w:rFonts w:ascii="Traditional Arabic" w:hAnsi="Traditional Arabic" w:cs="Traditional Arabic"/>
          <w:color w:val="000000"/>
          <w:sz w:val="36"/>
          <w:szCs w:val="36"/>
          <w:rtl/>
        </w:rPr>
        <w:footnoteReference w:id="186"/>
      </w:r>
      <w:r w:rsidRPr="001336B0">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w:t>
      </w:r>
      <w:r w:rsidRPr="008D43F8">
        <w:rPr>
          <w:rFonts w:ascii="QCF_P564" w:hAnsi="QCF_P564" w:cs="QCF_P564"/>
          <w:color w:val="000000"/>
          <w:sz w:val="36"/>
          <w:szCs w:val="36"/>
          <w:rtl/>
        </w:rPr>
        <w:t>ﮃ</w:t>
      </w:r>
      <w:r>
        <w:rPr>
          <w:rFonts w:ascii="Traditional Arabic" w:hAnsi="Traditional Arabic" w:cs="Traditional Arabic" w:hint="cs"/>
          <w:color w:val="000000"/>
          <w:sz w:val="36"/>
          <w:szCs w:val="36"/>
          <w:rtl/>
        </w:rPr>
        <w:t xml:space="preserve">) في قوله تعالى: </w:t>
      </w:r>
      <w:r w:rsidRPr="008D43F8">
        <w:rPr>
          <w:rFonts w:ascii="QCF_BSML" w:hAnsi="QCF_BSML" w:cs="QCF_BSML"/>
          <w:color w:val="000000"/>
          <w:sz w:val="36"/>
          <w:szCs w:val="36"/>
          <w:rtl/>
        </w:rPr>
        <w:t xml:space="preserve">ﭽ </w:t>
      </w:r>
      <w:r w:rsidRPr="008D43F8">
        <w:rPr>
          <w:rFonts w:ascii="QCF_P564" w:hAnsi="QCF_P564" w:cs="QCF_P564"/>
          <w:color w:val="000000"/>
          <w:sz w:val="36"/>
          <w:szCs w:val="36"/>
          <w:rtl/>
        </w:rPr>
        <w:t xml:space="preserve">ﭾ  ﭿ  ﮀ    ﮁ  ﮂ     ﮃ  ﮄ  ﮅ     ﮆ  ﮇ  </w:t>
      </w:r>
      <w:r w:rsidRPr="008D43F8">
        <w:rPr>
          <w:rFonts w:ascii="QCF_BSML" w:hAnsi="QCF_BSML" w:cs="QCF_BSML"/>
          <w:color w:val="000000"/>
          <w:sz w:val="36"/>
          <w:szCs w:val="36"/>
          <w:rtl/>
        </w:rPr>
        <w:t>ﭼ</w:t>
      </w:r>
      <w:r w:rsidRPr="00220901">
        <w:rPr>
          <w:rFonts w:ascii="Traditional Arabic" w:hAnsi="Traditional Arabic" w:cs="Traditional Arabic"/>
          <w:color w:val="000000"/>
          <w:sz w:val="36"/>
          <w:szCs w:val="36"/>
          <w:vertAlign w:val="superscript"/>
          <w:rtl/>
        </w:rPr>
        <w:t>(</w:t>
      </w:r>
      <w:r w:rsidRPr="00220901">
        <w:rPr>
          <w:rStyle w:val="FootnoteReference"/>
          <w:rFonts w:ascii="Traditional Arabic" w:hAnsi="Traditional Arabic" w:cs="Traditional Arabic"/>
          <w:color w:val="000000"/>
          <w:sz w:val="36"/>
          <w:szCs w:val="36"/>
          <w:rtl/>
        </w:rPr>
        <w:footnoteReference w:id="187"/>
      </w:r>
      <w:r w:rsidRPr="00220901">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الغَوْر: هوالقعر من كل شيء، وهو مصدر من قولهم غار الماء يَغُور أي ذهب في الأرض، فهو غَوْر </w:t>
      </w:r>
    </w:p>
    <w:p w:rsidR="000D5C4C" w:rsidRPr="00352CCD"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وغُؤْر، قال الزجاج معناه في الآية: غائر، فهو مصد</w:t>
      </w:r>
      <w:r w:rsidR="00D74D25">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 xml:space="preserve"> يوصف به الاسم، يقال: ماء غ</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وماءان غ</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 ومياه غ</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w:t>
      </w:r>
      <w:r w:rsidR="00D74D2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ر.</w:t>
      </w:r>
      <w:r w:rsidRPr="00A64ACF">
        <w:rPr>
          <w:rFonts w:ascii="Traditional Arabic" w:hAnsi="Traditional Arabic" w:cs="Traditional Arabic" w:hint="cs"/>
          <w:color w:val="000000"/>
          <w:sz w:val="36"/>
          <w:szCs w:val="36"/>
          <w:vertAlign w:val="superscript"/>
          <w:rtl/>
        </w:rPr>
        <w:t>(</w:t>
      </w:r>
      <w:r w:rsidRPr="00A64ACF">
        <w:rPr>
          <w:rStyle w:val="FootnoteReference"/>
          <w:rFonts w:ascii="Traditional Arabic" w:hAnsi="Traditional Arabic" w:cs="Traditional Arabic"/>
          <w:color w:val="000000"/>
          <w:sz w:val="36"/>
          <w:szCs w:val="36"/>
          <w:rtl/>
        </w:rPr>
        <w:footnoteReference w:id="188"/>
      </w:r>
      <w:r w:rsidRPr="00A64AC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ind w:left="360"/>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837DD7">
        <w:rPr>
          <w:rFonts w:ascii="QCF_P519" w:hAnsi="QCF_P519" w:cs="QCF_P519"/>
          <w:color w:val="000000"/>
          <w:sz w:val="36"/>
          <w:szCs w:val="36"/>
          <w:rtl/>
        </w:rPr>
        <w:t>ﭭ</w:t>
      </w:r>
      <w:r>
        <w:rPr>
          <w:rFonts w:ascii="Traditional Arabic" w:hAnsi="Traditional Arabic" w:cs="Traditional Arabic" w:hint="cs"/>
          <w:color w:val="000000"/>
          <w:sz w:val="36"/>
          <w:szCs w:val="36"/>
          <w:rtl/>
        </w:rPr>
        <w:t xml:space="preserve">) في قوله تعالى: </w:t>
      </w:r>
      <w:r w:rsidRPr="00837DD7">
        <w:rPr>
          <w:rFonts w:ascii="QCF_BSML" w:hAnsi="QCF_BSML" w:cs="QCF_BSML"/>
          <w:color w:val="000000"/>
          <w:sz w:val="36"/>
          <w:szCs w:val="36"/>
          <w:rtl/>
        </w:rPr>
        <w:t xml:space="preserve">ﭽ </w:t>
      </w:r>
      <w:r w:rsidRPr="00837DD7">
        <w:rPr>
          <w:rFonts w:ascii="QCF_P519" w:hAnsi="QCF_P519" w:cs="QCF_P519"/>
          <w:color w:val="000000"/>
          <w:sz w:val="36"/>
          <w:szCs w:val="36"/>
          <w:rtl/>
        </w:rPr>
        <w:t xml:space="preserve">ﭪ  ﭫ  ﭬ  ﭭ  ﭮ    ﭯ  ﭰ  ﭱ    </w:t>
      </w:r>
      <w:r w:rsidRPr="00837DD7">
        <w:rPr>
          <w:rFonts w:ascii="QCF_BSML" w:hAnsi="QCF_BSML" w:cs="QCF_BSML"/>
          <w:color w:val="000000"/>
          <w:sz w:val="36"/>
          <w:szCs w:val="36"/>
          <w:rtl/>
        </w:rPr>
        <w:t>ﭼ</w:t>
      </w:r>
      <w:r w:rsidRPr="009A1ABD">
        <w:rPr>
          <w:rFonts w:ascii="Traditional Arabic" w:hAnsi="Traditional Arabic" w:cs="Traditional Arabic"/>
          <w:color w:val="000000"/>
          <w:sz w:val="36"/>
          <w:szCs w:val="36"/>
          <w:vertAlign w:val="superscript"/>
          <w:rtl/>
        </w:rPr>
        <w:t>(</w:t>
      </w:r>
      <w:r w:rsidRPr="009A1ABD">
        <w:rPr>
          <w:rStyle w:val="FootnoteReference"/>
          <w:rFonts w:ascii="Traditional Arabic" w:hAnsi="Traditional Arabic" w:cs="Traditional Arabic"/>
          <w:color w:val="000000"/>
          <w:sz w:val="36"/>
          <w:szCs w:val="36"/>
          <w:rtl/>
        </w:rPr>
        <w:footnoteReference w:id="189"/>
      </w:r>
      <w:r w:rsidRPr="009A1ABD">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والقول مصدر من قال يقُول قَوْلا وقِيلا وقَوْلة ومَقالة ومَقالا، وقيل: القول: مصدر، والقِيل والقال اسمان له، وقيل: القَوْل: في الخير، والقال والقيل والقالة في الشر، فهو قائل وقَالٌ وق</w:t>
      </w:r>
      <w:r w:rsidR="000D6C4D">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ؤول، وجمع قول: أقوال، وجمع الجمع: أقاويل.</w:t>
      </w:r>
      <w:r w:rsidRPr="00A72AE1">
        <w:rPr>
          <w:rFonts w:ascii="Traditional Arabic" w:hAnsi="Traditional Arabic" w:cs="Traditional Arabic" w:hint="cs"/>
          <w:color w:val="000000"/>
          <w:sz w:val="36"/>
          <w:szCs w:val="36"/>
          <w:vertAlign w:val="superscript"/>
          <w:rtl/>
        </w:rPr>
        <w:t>(</w:t>
      </w:r>
      <w:r w:rsidRPr="00A72AE1">
        <w:rPr>
          <w:rStyle w:val="FootnoteReference"/>
          <w:rFonts w:ascii="Traditional Arabic" w:hAnsi="Traditional Arabic" w:cs="Traditional Arabic"/>
          <w:color w:val="000000"/>
          <w:sz w:val="36"/>
          <w:szCs w:val="36"/>
          <w:rtl/>
        </w:rPr>
        <w:footnoteReference w:id="190"/>
      </w:r>
      <w:r w:rsidRPr="00A72AE1">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185C9A" w:rsidRDefault="000D5C4C" w:rsidP="00854E47">
      <w:pPr>
        <w:bidi/>
        <w:spacing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BC28FC">
        <w:rPr>
          <w:rFonts w:ascii="QCF_P403" w:hAnsi="QCF_P403" w:cs="QCF_P403"/>
          <w:color w:val="000000"/>
          <w:sz w:val="36"/>
          <w:szCs w:val="36"/>
          <w:rtl/>
        </w:rPr>
        <w:t>ﮀ</w:t>
      </w:r>
      <w:r>
        <w:rPr>
          <w:rFonts w:ascii="Traditional Arabic" w:hAnsi="Traditional Arabic" w:cs="Traditional Arabic" w:hint="cs"/>
          <w:color w:val="000000"/>
          <w:sz w:val="36"/>
          <w:szCs w:val="36"/>
          <w:rtl/>
        </w:rPr>
        <w:t xml:space="preserve">) في قوله تعالى: </w:t>
      </w:r>
      <w:r w:rsidRPr="00BC28FC">
        <w:rPr>
          <w:rFonts w:ascii="QCF_BSML" w:hAnsi="QCF_BSML" w:cs="QCF_BSML"/>
          <w:color w:val="000000"/>
          <w:sz w:val="36"/>
          <w:szCs w:val="36"/>
          <w:rtl/>
        </w:rPr>
        <w:t xml:space="preserve">ﭽ </w:t>
      </w:r>
      <w:r w:rsidRPr="00BC28FC">
        <w:rPr>
          <w:rFonts w:ascii="QCF_P403" w:hAnsi="QCF_P403" w:cs="QCF_P403"/>
          <w:color w:val="000000"/>
          <w:sz w:val="36"/>
          <w:szCs w:val="36"/>
          <w:rtl/>
        </w:rPr>
        <w:t>ﭽ  ﭾ  ﭿ  ﮀ ﮂ  ﮃ  ﮄ</w:t>
      </w:r>
      <w:r w:rsidRPr="00BC28FC">
        <w:rPr>
          <w:rFonts w:ascii="QCF_BSML" w:hAnsi="QCF_BSML" w:cs="QCF_BSML"/>
          <w:color w:val="000000"/>
          <w:sz w:val="36"/>
          <w:szCs w:val="36"/>
          <w:rtl/>
        </w:rPr>
        <w:t>ﭼ</w:t>
      </w:r>
      <w:r w:rsidRPr="002B6424">
        <w:rPr>
          <w:rFonts w:ascii="Traditional Arabic" w:hAnsi="Traditional Arabic" w:cs="Traditional Arabic"/>
          <w:color w:val="000000"/>
          <w:sz w:val="36"/>
          <w:szCs w:val="36"/>
          <w:vertAlign w:val="superscript"/>
          <w:rtl/>
        </w:rPr>
        <w:t>(</w:t>
      </w:r>
      <w:r w:rsidRPr="002B6424">
        <w:rPr>
          <w:rStyle w:val="FootnoteReference"/>
          <w:rFonts w:ascii="Traditional Arabic" w:hAnsi="Traditional Arabic" w:cs="Traditional Arabic"/>
          <w:color w:val="000000"/>
          <w:sz w:val="36"/>
          <w:szCs w:val="36"/>
          <w:rtl/>
        </w:rPr>
        <w:footnoteReference w:id="191"/>
      </w:r>
      <w:r w:rsidRPr="002B6424">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مصدر مات يَموت، ويَمات في لغة طيئ، ويَميت في لغة مرجوحة، كما ذكر الزبيدي، فهو ميْت بالتخفيف، وميِّت بالتشديد، وكلاهما بمعنى، وعند بعضهم: الميِّت لمن لم يمت، والميْت لمن قد مات، والموت: ضد الحياة.</w:t>
      </w:r>
      <w:r w:rsidRPr="00494FB0">
        <w:rPr>
          <w:rFonts w:ascii="Traditional Arabic" w:hAnsi="Traditional Arabic" w:cs="Traditional Arabic" w:hint="cs"/>
          <w:color w:val="000000"/>
          <w:sz w:val="36"/>
          <w:szCs w:val="36"/>
          <w:vertAlign w:val="superscript"/>
          <w:rtl/>
        </w:rPr>
        <w:t>(</w:t>
      </w:r>
      <w:r w:rsidRPr="00494FB0">
        <w:rPr>
          <w:rStyle w:val="FootnoteReference"/>
          <w:rFonts w:ascii="Traditional Arabic" w:hAnsi="Traditional Arabic" w:cs="Traditional Arabic"/>
          <w:color w:val="000000"/>
          <w:sz w:val="36"/>
          <w:szCs w:val="36"/>
          <w:rtl/>
        </w:rPr>
        <w:footnoteReference w:id="192"/>
      </w:r>
      <w:r w:rsidRPr="00494FB0">
        <w:rPr>
          <w:rFonts w:ascii="Traditional Arabic" w:hAnsi="Traditional Arabic" w:cs="Traditional Arabic" w:hint="cs"/>
          <w:color w:val="000000"/>
          <w:sz w:val="36"/>
          <w:szCs w:val="36"/>
          <w:vertAlign w:val="superscript"/>
          <w:rtl/>
        </w:rPr>
        <w:t>)</w:t>
      </w:r>
    </w:p>
    <w:p w:rsidR="002C39E8" w:rsidRDefault="000D5C4C" w:rsidP="00B366EC">
      <w:pPr>
        <w:bidi/>
        <w:spacing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8A13EF">
        <w:rPr>
          <w:rFonts w:ascii="QCF_P427" w:hAnsi="QCF_P427" w:cs="QCF_P427"/>
          <w:color w:val="000000"/>
          <w:sz w:val="36"/>
          <w:szCs w:val="36"/>
          <w:rtl/>
        </w:rPr>
        <w:t>ﯜ</w:t>
      </w:r>
      <w:r>
        <w:rPr>
          <w:rFonts w:ascii="Traditional Arabic" w:hAnsi="Traditional Arabic" w:cs="Traditional Arabic" w:hint="cs"/>
          <w:color w:val="000000"/>
          <w:sz w:val="36"/>
          <w:szCs w:val="36"/>
          <w:rtl/>
        </w:rPr>
        <w:t xml:space="preserve">) في قوله تعالى: </w:t>
      </w:r>
      <w:r w:rsidRPr="008A13EF">
        <w:rPr>
          <w:rFonts w:ascii="QCF_BSML" w:hAnsi="QCF_BSML" w:cs="QCF_BSML"/>
          <w:color w:val="000000"/>
          <w:sz w:val="36"/>
          <w:szCs w:val="36"/>
          <w:rtl/>
        </w:rPr>
        <w:t xml:space="preserve">ﭽ </w:t>
      </w:r>
      <w:r w:rsidRPr="008A13EF">
        <w:rPr>
          <w:rFonts w:ascii="QCF_P427" w:hAnsi="QCF_P427" w:cs="QCF_P427"/>
          <w:color w:val="000000"/>
          <w:sz w:val="36"/>
          <w:szCs w:val="36"/>
          <w:rtl/>
        </w:rPr>
        <w:t>ﮮ   ﮯ  ﮰ  ﮱ  ﯓ    ﯔ</w:t>
      </w:r>
      <w:r w:rsidRPr="008A13EF">
        <w:rPr>
          <w:rFonts w:ascii="QCF_P427" w:hAnsi="QCF_P427" w:cs="QCF_P427"/>
          <w:color w:val="0000A5"/>
          <w:sz w:val="36"/>
          <w:szCs w:val="36"/>
          <w:rtl/>
        </w:rPr>
        <w:t>ﯕ</w:t>
      </w:r>
      <w:r w:rsidRPr="008A13EF">
        <w:rPr>
          <w:rFonts w:ascii="QCF_P427" w:hAnsi="QCF_P427" w:cs="QCF_P427"/>
          <w:color w:val="000000"/>
          <w:sz w:val="36"/>
          <w:szCs w:val="36"/>
          <w:rtl/>
        </w:rPr>
        <w:t xml:space="preserve">  ﯖ  ﯗ  ﯘ  ﯙ   ﯚ  ﯛ   ﯜ  ﯝ    </w:t>
      </w:r>
      <w:r w:rsidRPr="008A13EF">
        <w:rPr>
          <w:rFonts w:ascii="QCF_BSML" w:hAnsi="QCF_BSML" w:cs="QCF_BSML"/>
          <w:color w:val="000000"/>
          <w:sz w:val="36"/>
          <w:szCs w:val="36"/>
          <w:rtl/>
        </w:rPr>
        <w:t>ﭼ</w:t>
      </w:r>
      <w:r w:rsidRPr="000C3853">
        <w:rPr>
          <w:rFonts w:ascii="Traditional Arabic" w:hAnsi="Traditional Arabic" w:cs="Traditional Arabic"/>
          <w:color w:val="000000"/>
          <w:sz w:val="36"/>
          <w:szCs w:val="36"/>
          <w:vertAlign w:val="superscript"/>
          <w:rtl/>
        </w:rPr>
        <w:t>(</w:t>
      </w:r>
      <w:r w:rsidRPr="000C3853">
        <w:rPr>
          <w:rStyle w:val="FootnoteReference"/>
          <w:rFonts w:ascii="Traditional Arabic" w:hAnsi="Traditional Arabic" w:cs="Traditional Arabic"/>
          <w:color w:val="000000"/>
          <w:sz w:val="36"/>
          <w:szCs w:val="36"/>
          <w:rtl/>
        </w:rPr>
        <w:footnoteReference w:id="193"/>
      </w:r>
      <w:r w:rsidRPr="000C3853">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 xml:space="preserve">مصدر من قولهم فاز يفوز فَوْزا ومَفازا، أي النجاة من الشر </w:t>
      </w:r>
    </w:p>
    <w:p w:rsidR="000D5C4C" w:rsidRDefault="000D5C4C" w:rsidP="002C39E8">
      <w:pPr>
        <w:bidi/>
        <w:spacing w:line="240" w:lineRule="auto"/>
        <w:ind w:left="360"/>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والظفر بالخير، والف</w:t>
      </w:r>
      <w:r w:rsidR="00B448B2">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وْز أيضا: الهلاك، ومنه الفائز، والمفاز: المنجاة.</w:t>
      </w:r>
      <w:r w:rsidRPr="00817856">
        <w:rPr>
          <w:rFonts w:ascii="Traditional Arabic" w:hAnsi="Traditional Arabic" w:cs="Traditional Arabic" w:hint="cs"/>
          <w:color w:val="000000"/>
          <w:sz w:val="36"/>
          <w:szCs w:val="36"/>
          <w:vertAlign w:val="superscript"/>
          <w:rtl/>
        </w:rPr>
        <w:t>(</w:t>
      </w:r>
      <w:r w:rsidRPr="00817856">
        <w:rPr>
          <w:rStyle w:val="FootnoteReference"/>
          <w:rFonts w:ascii="Traditional Arabic" w:hAnsi="Traditional Arabic" w:cs="Traditional Arabic"/>
          <w:color w:val="000000"/>
          <w:sz w:val="36"/>
          <w:szCs w:val="36"/>
          <w:rtl/>
        </w:rPr>
        <w:footnoteReference w:id="194"/>
      </w:r>
      <w:r w:rsidRPr="00817856">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bidi/>
        <w:spacing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w:t>
      </w:r>
      <w:r w:rsidRPr="001F7011">
        <w:rPr>
          <w:rFonts w:ascii="QCF_P481" w:hAnsi="QCF_P481" w:cs="QCF_P481"/>
          <w:color w:val="000000"/>
          <w:sz w:val="36"/>
          <w:szCs w:val="36"/>
          <w:rtl/>
        </w:rPr>
        <w:t>ﯮ</w:t>
      </w:r>
      <w:r>
        <w:rPr>
          <w:rFonts w:ascii="Traditional Arabic" w:hAnsi="Traditional Arabic" w:cs="Traditional Arabic" w:hint="cs"/>
          <w:color w:val="000000"/>
          <w:sz w:val="36"/>
          <w:szCs w:val="36"/>
          <w:rtl/>
        </w:rPr>
        <w:t xml:space="preserve">) في قوله تعالى: </w:t>
      </w:r>
      <w:r w:rsidRPr="001F7011">
        <w:rPr>
          <w:rFonts w:ascii="QCF_BSML" w:hAnsi="QCF_BSML" w:cs="QCF_BSML"/>
          <w:color w:val="000000"/>
          <w:sz w:val="36"/>
          <w:szCs w:val="36"/>
          <w:rtl/>
        </w:rPr>
        <w:t xml:space="preserve">ﭽ </w:t>
      </w:r>
      <w:r w:rsidRPr="001F7011">
        <w:rPr>
          <w:rFonts w:ascii="QCF_P481" w:hAnsi="QCF_P481" w:cs="QCF_P481"/>
          <w:color w:val="000000"/>
          <w:sz w:val="36"/>
          <w:szCs w:val="36"/>
          <w:rtl/>
        </w:rPr>
        <w:t>ﯩ   ﯪ  ﯫ  ﯬ  ﯭ  ﯮ   ﯯ  ﯰ   ﯱ</w:t>
      </w:r>
      <w:r w:rsidRPr="001F7011">
        <w:rPr>
          <w:rFonts w:ascii="QCF_P481" w:hAnsi="QCF_P481" w:cs="QCF_P481"/>
          <w:color w:val="0000A5"/>
          <w:sz w:val="36"/>
          <w:szCs w:val="36"/>
          <w:rtl/>
        </w:rPr>
        <w:t>ﯲ</w:t>
      </w:r>
      <w:r w:rsidRPr="001F7011">
        <w:rPr>
          <w:rFonts w:ascii="QCF_P481" w:hAnsi="QCF_P481" w:cs="QCF_P481"/>
          <w:color w:val="000000"/>
          <w:sz w:val="36"/>
          <w:szCs w:val="36"/>
          <w:rtl/>
        </w:rPr>
        <w:t xml:space="preserve">  ﯳ   ﯴ  ﯵ  ﯶ  ﯷ </w:t>
      </w:r>
      <w:r w:rsidRPr="001F7011">
        <w:rPr>
          <w:rFonts w:ascii="QCF_BSML" w:hAnsi="QCF_BSML" w:cs="QCF_BSML"/>
          <w:color w:val="000000"/>
          <w:sz w:val="36"/>
          <w:szCs w:val="36"/>
          <w:rtl/>
        </w:rPr>
        <w:t>ﭼ</w:t>
      </w:r>
      <w:r w:rsidRPr="00326793">
        <w:rPr>
          <w:rFonts w:ascii="Traditional Arabic" w:hAnsi="Traditional Arabic" w:cs="Traditional Arabic"/>
          <w:color w:val="000000"/>
          <w:sz w:val="36"/>
          <w:szCs w:val="36"/>
          <w:vertAlign w:val="superscript"/>
          <w:rtl/>
        </w:rPr>
        <w:t>(</w:t>
      </w:r>
      <w:r w:rsidRPr="00326793">
        <w:rPr>
          <w:rStyle w:val="FootnoteReference"/>
          <w:rFonts w:ascii="Traditional Arabic" w:hAnsi="Traditional Arabic" w:cs="Traditional Arabic"/>
          <w:color w:val="000000"/>
          <w:sz w:val="36"/>
          <w:szCs w:val="36"/>
          <w:rtl/>
        </w:rPr>
        <w:footnoteReference w:id="195"/>
      </w:r>
      <w:r w:rsidRPr="00326793">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الوقر: وهو الثِّقل في السمع، وهو مصدر من قولهم: وقَر</w:t>
      </w:r>
      <w:r w:rsidR="0008515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w:t>
      </w:r>
      <w:r w:rsidR="0008515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أذنه، تَقِر وتَوْقر فهي م</w:t>
      </w:r>
      <w:r w:rsidR="0008515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وقورة.</w:t>
      </w:r>
      <w:r w:rsidRPr="00B1409B">
        <w:rPr>
          <w:rFonts w:ascii="Traditional Arabic" w:hAnsi="Traditional Arabic" w:cs="Traditional Arabic" w:hint="cs"/>
          <w:color w:val="000000"/>
          <w:sz w:val="36"/>
          <w:szCs w:val="36"/>
          <w:vertAlign w:val="superscript"/>
          <w:rtl/>
        </w:rPr>
        <w:t>(</w:t>
      </w:r>
      <w:r w:rsidRPr="00B1409B">
        <w:rPr>
          <w:rStyle w:val="FootnoteReference"/>
          <w:rFonts w:ascii="Traditional Arabic" w:hAnsi="Traditional Arabic" w:cs="Traditional Arabic"/>
          <w:color w:val="000000"/>
          <w:sz w:val="36"/>
          <w:szCs w:val="36"/>
          <w:rtl/>
        </w:rPr>
        <w:footnoteReference w:id="196"/>
      </w:r>
      <w:r w:rsidRPr="00B1409B">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B366E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ورد في هذا المبحث خمس صيغ ثلاثة منها سماعية</w:t>
      </w:r>
      <w:r w:rsidR="00D05BE4">
        <w:rPr>
          <w:rFonts w:ascii="Traditional Arabic" w:hAnsi="Traditional Arabic" w:cs="Traditional Arabic" w:hint="cs"/>
          <w:sz w:val="36"/>
          <w:szCs w:val="36"/>
          <w:rtl/>
        </w:rPr>
        <w:t xml:space="preserve"> </w:t>
      </w:r>
      <w:r w:rsidR="00B366EC">
        <w:rPr>
          <w:rFonts w:ascii="Traditional Arabic" w:hAnsi="Traditional Arabic" w:cs="Traditional Arabic" w:hint="cs"/>
          <w:sz w:val="36"/>
          <w:szCs w:val="36"/>
          <w:rtl/>
        </w:rPr>
        <w:t>بلاخلاف،</w:t>
      </w:r>
      <w:r w:rsidR="00D05BE4">
        <w:rPr>
          <w:rFonts w:ascii="Traditional Arabic" w:hAnsi="Traditional Arabic" w:cs="Traditional Arabic" w:hint="cs"/>
          <w:sz w:val="36"/>
          <w:szCs w:val="36"/>
          <w:rtl/>
        </w:rPr>
        <w:t xml:space="preserve"> وهي: فِعْلان، وفُعْلة، وع</w:t>
      </w:r>
      <w:r w:rsidR="00B366EC">
        <w:rPr>
          <w:rFonts w:ascii="Traditional Arabic" w:hAnsi="Traditional Arabic" w:cs="Traditional Arabic" w:hint="cs"/>
          <w:sz w:val="36"/>
          <w:szCs w:val="36"/>
          <w:rtl/>
        </w:rPr>
        <w:t>َ</w:t>
      </w:r>
      <w:r w:rsidR="00D05BE4">
        <w:rPr>
          <w:rFonts w:ascii="Traditional Arabic" w:hAnsi="Traditional Arabic" w:cs="Traditional Arabic" w:hint="cs"/>
          <w:sz w:val="36"/>
          <w:szCs w:val="36"/>
          <w:rtl/>
        </w:rPr>
        <w:t>ل</w:t>
      </w:r>
      <w:r w:rsidR="00B366EC">
        <w:rPr>
          <w:rFonts w:ascii="Traditional Arabic" w:hAnsi="Traditional Arabic" w:cs="Traditional Arabic" w:hint="cs"/>
          <w:sz w:val="36"/>
          <w:szCs w:val="36"/>
          <w:rtl/>
        </w:rPr>
        <w:t>َ</w:t>
      </w:r>
      <w:r w:rsidR="00D05BE4">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وصيغة واحدة</w:t>
      </w:r>
      <w:r w:rsidR="00D05BE4">
        <w:rPr>
          <w:rFonts w:ascii="Traditional Arabic" w:hAnsi="Traditional Arabic" w:cs="Traditional Arabic" w:hint="cs"/>
          <w:sz w:val="36"/>
          <w:szCs w:val="36"/>
          <w:rtl/>
        </w:rPr>
        <w:t xml:space="preserve"> مما ذهب بعض العلماء إلى أنها</w:t>
      </w:r>
      <w:r>
        <w:rPr>
          <w:rFonts w:ascii="Traditional Arabic" w:hAnsi="Traditional Arabic" w:cs="Traditional Arabic" w:hint="cs"/>
          <w:sz w:val="36"/>
          <w:szCs w:val="36"/>
          <w:rtl/>
        </w:rPr>
        <w:t xml:space="preserve"> قياسية </w:t>
      </w:r>
      <w:r w:rsidR="00D05BE4">
        <w:rPr>
          <w:rFonts w:ascii="Traditional Arabic" w:hAnsi="Traditional Arabic" w:cs="Traditional Arabic" w:hint="cs"/>
          <w:sz w:val="36"/>
          <w:szCs w:val="36"/>
          <w:rtl/>
        </w:rPr>
        <w:t xml:space="preserve">وهي: </w:t>
      </w:r>
      <w:r w:rsidR="00D47C0F">
        <w:rPr>
          <w:rFonts w:ascii="Traditional Arabic" w:hAnsi="Traditional Arabic" w:cs="Traditional Arabic" w:hint="cs"/>
          <w:sz w:val="36"/>
          <w:szCs w:val="36"/>
          <w:rtl/>
        </w:rPr>
        <w:t xml:space="preserve">فَعْلة، </w:t>
      </w:r>
      <w:r>
        <w:rPr>
          <w:rFonts w:ascii="Traditional Arabic" w:hAnsi="Traditional Arabic" w:cs="Traditional Arabic" w:hint="cs"/>
          <w:sz w:val="36"/>
          <w:szCs w:val="36"/>
          <w:rtl/>
        </w:rPr>
        <w:t>وصيغة واحدة مختلف فيها</w:t>
      </w:r>
      <w:r w:rsidR="00D47C0F">
        <w:rPr>
          <w:rFonts w:ascii="Traditional Arabic" w:hAnsi="Traditional Arabic" w:cs="Traditional Arabic" w:hint="cs"/>
          <w:sz w:val="36"/>
          <w:szCs w:val="36"/>
          <w:rtl/>
        </w:rPr>
        <w:t xml:space="preserve"> وهي: فعْل</w:t>
      </w:r>
      <w:r>
        <w:rPr>
          <w:rFonts w:ascii="Traditional Arabic" w:hAnsi="Traditional Arabic" w:cs="Traditional Arabic" w:hint="cs"/>
          <w:sz w:val="36"/>
          <w:szCs w:val="36"/>
          <w:rtl/>
        </w:rPr>
        <w:t>.</w:t>
      </w:r>
    </w:p>
    <w:p w:rsidR="008E5578" w:rsidRDefault="008E5578" w:rsidP="008E5578">
      <w:pPr>
        <w:pStyle w:val="ListParagraph"/>
        <w:numPr>
          <w:ilvl w:val="0"/>
          <w:numId w:val="4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(فِعْلان) من الأفعال المعتلة بالواو</w:t>
      </w:r>
    </w:p>
    <w:tbl>
      <w:tblPr>
        <w:tblStyle w:val="TableGrid"/>
        <w:bidiVisual/>
        <w:tblW w:w="0" w:type="auto"/>
        <w:tblInd w:w="137" w:type="dxa"/>
        <w:tblLook w:val="04A0" w:firstRow="1" w:lastRow="0" w:firstColumn="1" w:lastColumn="0" w:noHBand="0" w:noVBand="1"/>
      </w:tblPr>
      <w:tblGrid>
        <w:gridCol w:w="512"/>
        <w:gridCol w:w="1153"/>
        <w:gridCol w:w="6807"/>
      </w:tblGrid>
      <w:tr w:rsidR="00236B00" w:rsidTr="004325B5">
        <w:tc>
          <w:tcPr>
            <w:tcW w:w="500" w:type="dxa"/>
          </w:tcPr>
          <w:p w:rsidR="00236B00" w:rsidRDefault="00236B00" w:rsidP="008E557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154" w:type="dxa"/>
          </w:tcPr>
          <w:p w:rsidR="00236B00" w:rsidRDefault="00236B00" w:rsidP="008E557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6818" w:type="dxa"/>
          </w:tcPr>
          <w:p w:rsidR="00236B00" w:rsidRDefault="00236B00" w:rsidP="008E557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236B00" w:rsidTr="004325B5">
        <w:tc>
          <w:tcPr>
            <w:tcW w:w="500" w:type="dxa"/>
          </w:tcPr>
          <w:p w:rsidR="00236B00" w:rsidRDefault="00236B00" w:rsidP="008E557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154" w:type="dxa"/>
          </w:tcPr>
          <w:p w:rsidR="00236B00" w:rsidRDefault="00236B00" w:rsidP="008E5578">
            <w:pPr>
              <w:bidi/>
              <w:jc w:val="both"/>
              <w:rPr>
                <w:rFonts w:ascii="Traditional Arabic" w:hAnsi="Traditional Arabic" w:cs="Traditional Arabic"/>
                <w:sz w:val="36"/>
                <w:szCs w:val="36"/>
                <w:rtl/>
              </w:rPr>
            </w:pPr>
            <w:r w:rsidRPr="00FC5712">
              <w:rPr>
                <w:rFonts w:ascii="Traditional Arabic" w:hAnsi="Traditional Arabic" w:cs="Traditional Arabic" w:hint="cs"/>
                <w:b/>
                <w:bCs/>
                <w:sz w:val="36"/>
                <w:szCs w:val="36"/>
                <w:rtl/>
              </w:rPr>
              <w:t>ر</w:t>
            </w:r>
            <w:r w:rsidR="00323EA8">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ض</w:t>
            </w:r>
            <w:r w:rsidR="00323EA8">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وان</w:t>
            </w:r>
          </w:p>
        </w:tc>
        <w:tc>
          <w:tcPr>
            <w:tcW w:w="6818" w:type="dxa"/>
          </w:tcPr>
          <w:p w:rsidR="00236B00" w:rsidRDefault="00236B00" w:rsidP="008E5578">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الحديد27، محمد28</w:t>
            </w:r>
          </w:p>
        </w:tc>
      </w:tr>
    </w:tbl>
    <w:p w:rsidR="008E5578" w:rsidRPr="008E5578" w:rsidRDefault="008E5578" w:rsidP="008E5578">
      <w:pPr>
        <w:bidi/>
        <w:spacing w:line="240" w:lineRule="auto"/>
        <w:jc w:val="both"/>
        <w:rPr>
          <w:rFonts w:ascii="Traditional Arabic" w:hAnsi="Traditional Arabic" w:cs="Traditional Arabic"/>
          <w:sz w:val="36"/>
          <w:szCs w:val="36"/>
          <w:rtl/>
        </w:rPr>
      </w:pPr>
    </w:p>
    <w:p w:rsidR="000D5C4C" w:rsidRDefault="008E5578" w:rsidP="008E5578">
      <w:pPr>
        <w:pStyle w:val="ListParagraph"/>
        <w:numPr>
          <w:ilvl w:val="0"/>
          <w:numId w:val="4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(فُعْلة) من الأفعال المعتلة بالواو</w:t>
      </w:r>
    </w:p>
    <w:tbl>
      <w:tblPr>
        <w:tblStyle w:val="TableGrid"/>
        <w:bidiVisual/>
        <w:tblW w:w="0" w:type="auto"/>
        <w:tblInd w:w="18" w:type="dxa"/>
        <w:tblLayout w:type="fixed"/>
        <w:tblLook w:val="04A0" w:firstRow="1" w:lastRow="0" w:firstColumn="1" w:lastColumn="0" w:noHBand="0" w:noVBand="1"/>
      </w:tblPr>
      <w:tblGrid>
        <w:gridCol w:w="630"/>
        <w:gridCol w:w="900"/>
        <w:gridCol w:w="7308"/>
      </w:tblGrid>
      <w:tr w:rsidR="008E5578" w:rsidTr="004F4CF5">
        <w:tc>
          <w:tcPr>
            <w:tcW w:w="630" w:type="dxa"/>
          </w:tcPr>
          <w:p w:rsidR="008E5578" w:rsidRDefault="008E5578"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8E5578" w:rsidRDefault="008E5578"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7308" w:type="dxa"/>
          </w:tcPr>
          <w:p w:rsidR="008E5578" w:rsidRDefault="008E5578"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r>
      <w:tr w:rsidR="008E5578" w:rsidTr="004F4CF5">
        <w:tc>
          <w:tcPr>
            <w:tcW w:w="630" w:type="dxa"/>
          </w:tcPr>
          <w:p w:rsidR="008E5578" w:rsidRDefault="008E5578"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00" w:type="dxa"/>
          </w:tcPr>
          <w:p w:rsidR="008E5578" w:rsidRPr="00A63156" w:rsidRDefault="008E5578" w:rsidP="004F4CF5">
            <w:pPr>
              <w:pStyle w:val="ListParagraph"/>
              <w:bidi/>
              <w:ind w:left="0"/>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ق</w:t>
            </w:r>
            <w:r w:rsidR="00323EA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و</w:t>
            </w:r>
            <w:r w:rsidR="00323EA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ة</w:t>
            </w:r>
          </w:p>
        </w:tc>
        <w:tc>
          <w:tcPr>
            <w:tcW w:w="7308" w:type="dxa"/>
          </w:tcPr>
          <w:p w:rsidR="008E5578" w:rsidRDefault="008E5578"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الروم9،54،فاطر44،غافر21،82،فصلت15،محمد13،التكوير20،الطارق10،الذريات58</w:t>
            </w:r>
          </w:p>
        </w:tc>
      </w:tr>
    </w:tbl>
    <w:p w:rsidR="008E5578" w:rsidRPr="008E5578" w:rsidRDefault="008E5578" w:rsidP="008E5578">
      <w:pPr>
        <w:bidi/>
        <w:spacing w:line="240" w:lineRule="auto"/>
        <w:jc w:val="both"/>
        <w:rPr>
          <w:rFonts w:ascii="Traditional Arabic" w:hAnsi="Traditional Arabic" w:cs="Traditional Arabic"/>
          <w:sz w:val="36"/>
          <w:szCs w:val="36"/>
          <w:rtl/>
        </w:rPr>
      </w:pPr>
    </w:p>
    <w:p w:rsidR="000D5C4C" w:rsidRPr="008E5578" w:rsidRDefault="008E5578" w:rsidP="008E5578">
      <w:pPr>
        <w:pStyle w:val="ListParagraph"/>
        <w:numPr>
          <w:ilvl w:val="0"/>
          <w:numId w:val="41"/>
        </w:num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ما جاء على صيغة (عَلَة) من الأفعال المعتلة بالواو</w:t>
      </w:r>
    </w:p>
    <w:tbl>
      <w:tblPr>
        <w:tblStyle w:val="TableGrid"/>
        <w:bidiVisual/>
        <w:tblW w:w="0" w:type="auto"/>
        <w:tblInd w:w="18" w:type="dxa"/>
        <w:tblLook w:val="04A0" w:firstRow="1" w:lastRow="0" w:firstColumn="1" w:lastColumn="0" w:noHBand="0" w:noVBand="1"/>
      </w:tblPr>
      <w:tblGrid>
        <w:gridCol w:w="539"/>
        <w:gridCol w:w="836"/>
        <w:gridCol w:w="7216"/>
      </w:tblGrid>
      <w:tr w:rsidR="008B15B2" w:rsidTr="004F4CF5">
        <w:tc>
          <w:tcPr>
            <w:tcW w:w="540" w:type="dxa"/>
          </w:tcPr>
          <w:p w:rsidR="008B15B2" w:rsidRDefault="008B15B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10" w:type="dxa"/>
          </w:tcPr>
          <w:p w:rsidR="008B15B2" w:rsidRDefault="008B15B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7488" w:type="dxa"/>
          </w:tcPr>
          <w:p w:rsidR="008B15B2" w:rsidRDefault="008B15B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8B15B2" w:rsidTr="004F4CF5">
        <w:tc>
          <w:tcPr>
            <w:tcW w:w="540" w:type="dxa"/>
          </w:tcPr>
          <w:p w:rsidR="008B15B2" w:rsidRDefault="008B15B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10" w:type="dxa"/>
          </w:tcPr>
          <w:p w:rsidR="008B15B2" w:rsidRPr="00A63156" w:rsidRDefault="008B15B2" w:rsidP="004F4CF5">
            <w:pPr>
              <w:pStyle w:val="ListParagraph"/>
              <w:bidi/>
              <w:ind w:left="0"/>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س</w:t>
            </w:r>
            <w:r w:rsidR="00323EA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ع</w:t>
            </w:r>
            <w:r w:rsidR="00323EA8">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ة</w:t>
            </w:r>
          </w:p>
        </w:tc>
        <w:tc>
          <w:tcPr>
            <w:tcW w:w="7488" w:type="dxa"/>
          </w:tcPr>
          <w:p w:rsidR="008B15B2" w:rsidRDefault="008B15B2"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الطلاق7</w:t>
            </w:r>
          </w:p>
        </w:tc>
      </w:tr>
    </w:tbl>
    <w:p w:rsidR="000D5C4C" w:rsidRDefault="008B15B2" w:rsidP="008B15B2">
      <w:pPr>
        <w:pStyle w:val="ListParagraph"/>
        <w:numPr>
          <w:ilvl w:val="0"/>
          <w:numId w:val="4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w:t>
      </w:r>
      <w:r w:rsidR="009B7E92">
        <w:rPr>
          <w:rFonts w:ascii="Traditional Arabic" w:hAnsi="Traditional Arabic" w:cs="Traditional Arabic" w:hint="cs"/>
          <w:sz w:val="36"/>
          <w:szCs w:val="36"/>
          <w:rtl/>
        </w:rPr>
        <w:t>ْ</w:t>
      </w:r>
      <w:r>
        <w:rPr>
          <w:rFonts w:ascii="Traditional Arabic" w:hAnsi="Traditional Arabic" w:cs="Traditional Arabic" w:hint="cs"/>
          <w:sz w:val="36"/>
          <w:szCs w:val="36"/>
          <w:rtl/>
        </w:rPr>
        <w:t>لة) من الأفعال المعتلة بالواو</w:t>
      </w:r>
    </w:p>
    <w:tbl>
      <w:tblPr>
        <w:tblStyle w:val="TableGrid"/>
        <w:bidiVisual/>
        <w:tblW w:w="0" w:type="auto"/>
        <w:tblLook w:val="04A0" w:firstRow="1" w:lastRow="0" w:firstColumn="1" w:lastColumn="0" w:noHBand="0" w:noVBand="1"/>
      </w:tblPr>
      <w:tblGrid>
        <w:gridCol w:w="552"/>
        <w:gridCol w:w="895"/>
        <w:gridCol w:w="2563"/>
        <w:gridCol w:w="622"/>
        <w:gridCol w:w="1146"/>
        <w:gridCol w:w="2581"/>
      </w:tblGrid>
      <w:tr w:rsidR="008B15B2" w:rsidTr="004325B5">
        <w:tc>
          <w:tcPr>
            <w:tcW w:w="552"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95"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563"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22"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146"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581" w:type="dxa"/>
          </w:tcPr>
          <w:p w:rsidR="008B15B2" w:rsidRDefault="000A4695"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4C5ED7" w:rsidTr="004325B5">
        <w:tc>
          <w:tcPr>
            <w:tcW w:w="552" w:type="dxa"/>
          </w:tcPr>
          <w:p w:rsidR="004C5ED7" w:rsidRDefault="004C5ED7"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95" w:type="dxa"/>
          </w:tcPr>
          <w:p w:rsidR="004C5ED7" w:rsidRPr="00694F56" w:rsidRDefault="004C5ED7" w:rsidP="008B15B2">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w:t>
            </w:r>
            <w:r w:rsidR="00323EA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323EA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بة</w:t>
            </w:r>
          </w:p>
        </w:tc>
        <w:tc>
          <w:tcPr>
            <w:tcW w:w="6912" w:type="dxa"/>
            <w:gridSpan w:val="4"/>
          </w:tcPr>
          <w:p w:rsidR="004C5ED7" w:rsidRDefault="004C5ED7" w:rsidP="008B15B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التحريم8، الشورى25</w:t>
            </w:r>
            <w:r w:rsidR="00BE4D22">
              <w:rPr>
                <w:rFonts w:ascii="Traditional Arabic" w:hAnsi="Traditional Arabic" w:cs="Traditional Arabic" w:hint="cs"/>
                <w:sz w:val="36"/>
                <w:szCs w:val="36"/>
                <w:rtl/>
              </w:rPr>
              <w:t xml:space="preserve"> </w:t>
            </w:r>
          </w:p>
        </w:tc>
      </w:tr>
    </w:tbl>
    <w:p w:rsidR="008B15B2" w:rsidRPr="008B15B2" w:rsidRDefault="008B15B2" w:rsidP="008B15B2">
      <w:pPr>
        <w:bidi/>
        <w:spacing w:line="240" w:lineRule="auto"/>
        <w:jc w:val="both"/>
        <w:rPr>
          <w:rFonts w:ascii="Traditional Arabic" w:hAnsi="Traditional Arabic" w:cs="Traditional Arabic"/>
          <w:sz w:val="36"/>
          <w:szCs w:val="36"/>
          <w:rtl/>
        </w:rPr>
      </w:pPr>
    </w:p>
    <w:p w:rsidR="000D5C4C" w:rsidRDefault="008B15B2" w:rsidP="008B15B2">
      <w:pPr>
        <w:pStyle w:val="ListParagraph"/>
        <w:numPr>
          <w:ilvl w:val="0"/>
          <w:numId w:val="41"/>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ما جاء على صيغة (فَعْل) من الأفعال المعتلة بالواو </w:t>
      </w:r>
    </w:p>
    <w:tbl>
      <w:tblPr>
        <w:tblStyle w:val="TableGrid"/>
        <w:bidiVisual/>
        <w:tblW w:w="0" w:type="auto"/>
        <w:tblLayout w:type="fixed"/>
        <w:tblLook w:val="04A0" w:firstRow="1" w:lastRow="0" w:firstColumn="1" w:lastColumn="0" w:noHBand="0" w:noVBand="1"/>
      </w:tblPr>
      <w:tblGrid>
        <w:gridCol w:w="554"/>
        <w:gridCol w:w="900"/>
        <w:gridCol w:w="2160"/>
        <w:gridCol w:w="630"/>
        <w:gridCol w:w="900"/>
        <w:gridCol w:w="3215"/>
      </w:tblGrid>
      <w:tr w:rsidR="0057562F" w:rsidTr="004325B5">
        <w:tc>
          <w:tcPr>
            <w:tcW w:w="554"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160"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30"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215"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57562F" w:rsidTr="004325B5">
        <w:tc>
          <w:tcPr>
            <w:tcW w:w="554" w:type="dxa"/>
          </w:tcPr>
          <w:p w:rsidR="00F83CAA" w:rsidRDefault="00F83CAA"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00" w:type="dxa"/>
          </w:tcPr>
          <w:p w:rsidR="00F83CAA" w:rsidRPr="00694F56" w:rsidRDefault="00F83CAA"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ع</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د</w:t>
            </w:r>
          </w:p>
        </w:tc>
        <w:tc>
          <w:tcPr>
            <w:tcW w:w="2160" w:type="dxa"/>
          </w:tcPr>
          <w:p w:rsidR="00F83CAA" w:rsidRDefault="0010181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الروم6،60، لقمان9،33، فاطر5، الزمر74،29، غافر55،77، الجاثية32، الأحقاف16،17، المزمل18، سبأ29، يس48، الملك25 </w:t>
            </w:r>
          </w:p>
        </w:tc>
        <w:tc>
          <w:tcPr>
            <w:tcW w:w="630" w:type="dxa"/>
          </w:tcPr>
          <w:p w:rsidR="00F83CAA" w:rsidRDefault="00BE4D2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9</w:t>
            </w:r>
          </w:p>
        </w:tc>
        <w:tc>
          <w:tcPr>
            <w:tcW w:w="900" w:type="dxa"/>
          </w:tcPr>
          <w:p w:rsidR="00F83CAA" w:rsidRPr="00694F56" w:rsidRDefault="00F83CAA"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ق</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ل</w:t>
            </w:r>
          </w:p>
        </w:tc>
        <w:tc>
          <w:tcPr>
            <w:tcW w:w="3215" w:type="dxa"/>
          </w:tcPr>
          <w:p w:rsidR="00F83CAA"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الصافات31، ق18، الذريات8، المجادلة1،2 الممتحنة4، المدثر25، الأحزاب4، الملك13، يس7،76، السجدة35،سبأ31</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ص</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ت</w:t>
            </w:r>
          </w:p>
        </w:tc>
        <w:tc>
          <w:tcPr>
            <w:tcW w:w="216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الحجرات2،لقمان19</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10</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م</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ت</w:t>
            </w:r>
          </w:p>
        </w:tc>
        <w:tc>
          <w:tcPr>
            <w:tcW w:w="3215"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سبأ14، العنكبوت57 الملك2، السجدة11،محمد20،الأحزاب6،19الزمر42الدخان56،الواقعة60، ق19المنافقون10 الجمعة6،8</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ط</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ع</w:t>
            </w:r>
          </w:p>
        </w:tc>
        <w:tc>
          <w:tcPr>
            <w:tcW w:w="216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فصلت11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11</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ف</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ز</w:t>
            </w:r>
          </w:p>
        </w:tc>
        <w:tc>
          <w:tcPr>
            <w:tcW w:w="3215"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الأحزاب71،الفتح5، الصافات60 ،غافر9، الدخان57،الجاثية30، الحديد12،الصف12، التغابن9، البروج11</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غ</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ر</w:t>
            </w:r>
          </w:p>
        </w:tc>
        <w:tc>
          <w:tcPr>
            <w:tcW w:w="2160" w:type="dxa"/>
          </w:tcPr>
          <w:p w:rsidR="0057562F" w:rsidRDefault="0074712B"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الملك30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12</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sidRPr="00694F56">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ق</w:t>
            </w:r>
            <w:r w:rsidR="0069200D">
              <w:rPr>
                <w:rFonts w:ascii="Traditional Arabic" w:hAnsi="Traditional Arabic" w:cs="Traditional Arabic" w:hint="cs"/>
                <w:b/>
                <w:bCs/>
                <w:sz w:val="36"/>
                <w:szCs w:val="36"/>
                <w:rtl/>
              </w:rPr>
              <w:t>ْ</w:t>
            </w:r>
            <w:r w:rsidRPr="00694F56">
              <w:rPr>
                <w:rFonts w:ascii="Traditional Arabic" w:hAnsi="Traditional Arabic" w:cs="Traditional Arabic" w:hint="cs"/>
                <w:b/>
                <w:bCs/>
                <w:sz w:val="36"/>
                <w:szCs w:val="36"/>
                <w:rtl/>
              </w:rPr>
              <w:t>ر</w:t>
            </w:r>
          </w:p>
        </w:tc>
        <w:tc>
          <w:tcPr>
            <w:tcW w:w="3215" w:type="dxa"/>
          </w:tcPr>
          <w:p w:rsidR="0057562F" w:rsidRDefault="001E05F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فصلت5،44، لقمان7 </w:t>
            </w:r>
            <w:r w:rsidR="009E5A7E">
              <w:rPr>
                <w:rFonts w:ascii="Traditional Arabic" w:hAnsi="Traditional Arabic" w:cs="Traditional Arabic" w:hint="cs"/>
                <w:sz w:val="36"/>
                <w:szCs w:val="36"/>
                <w:rtl/>
              </w:rPr>
              <w:t xml:space="preserve"> </w:t>
            </w:r>
            <w:r w:rsidR="00D104B2">
              <w:rPr>
                <w:rFonts w:ascii="Traditional Arabic" w:hAnsi="Traditional Arabic" w:cs="Traditional Arabic" w:hint="cs"/>
                <w:sz w:val="36"/>
                <w:szCs w:val="36"/>
                <w:rtl/>
              </w:rPr>
              <w:t xml:space="preserve"> </w:t>
            </w:r>
            <w:r>
              <w:rPr>
                <w:rFonts w:ascii="Traditional Arabic" w:hAnsi="Traditional Arabic" w:cs="Traditional Arabic" w:hint="cs"/>
                <w:b/>
                <w:bCs/>
                <w:sz w:val="36"/>
                <w:szCs w:val="36"/>
                <w:rtl/>
              </w:rPr>
              <w:t xml:space="preserve"> </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p>
        </w:tc>
        <w:tc>
          <w:tcPr>
            <w:tcW w:w="2160" w:type="dxa"/>
          </w:tcPr>
          <w:p w:rsidR="0057562F" w:rsidRDefault="001E05F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لقمان14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13</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ن</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p>
        </w:tc>
        <w:tc>
          <w:tcPr>
            <w:tcW w:w="3215" w:type="dxa"/>
          </w:tcPr>
          <w:p w:rsidR="0057562F" w:rsidRDefault="00B11E47"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النبأ9 </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6</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س</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ء</w:t>
            </w:r>
          </w:p>
        </w:tc>
        <w:tc>
          <w:tcPr>
            <w:tcW w:w="2160" w:type="dxa"/>
          </w:tcPr>
          <w:p w:rsidR="0057562F" w:rsidRDefault="0074712B"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الفتح6، 12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14</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م</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p>
        </w:tc>
        <w:tc>
          <w:tcPr>
            <w:tcW w:w="3215" w:type="dxa"/>
          </w:tcPr>
          <w:p w:rsidR="0057562F" w:rsidRDefault="00B11E47"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الطور9</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ز</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p>
        </w:tc>
        <w:tc>
          <w:tcPr>
            <w:tcW w:w="2160" w:type="dxa"/>
          </w:tcPr>
          <w:p w:rsidR="0057562F" w:rsidRDefault="0010181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الرحمن9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15</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ذ</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p>
        </w:tc>
        <w:tc>
          <w:tcPr>
            <w:tcW w:w="3215"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الذريات1 </w:t>
            </w:r>
          </w:p>
        </w:tc>
      </w:tr>
      <w:tr w:rsidR="0057562F" w:rsidTr="004325B5">
        <w:tc>
          <w:tcPr>
            <w:tcW w:w="554"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p>
        </w:tc>
        <w:tc>
          <w:tcPr>
            <w:tcW w:w="2160" w:type="dxa"/>
          </w:tcPr>
          <w:p w:rsidR="0057562F" w:rsidRDefault="0010181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النجم4، الشورى51 </w:t>
            </w:r>
          </w:p>
        </w:tc>
        <w:tc>
          <w:tcPr>
            <w:tcW w:w="630" w:type="dxa"/>
          </w:tcPr>
          <w:p w:rsidR="0057562F" w:rsidRDefault="0057562F"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16</w:t>
            </w:r>
          </w:p>
        </w:tc>
        <w:tc>
          <w:tcPr>
            <w:tcW w:w="900" w:type="dxa"/>
          </w:tcPr>
          <w:p w:rsidR="0057562F" w:rsidRPr="00694F56" w:rsidRDefault="0057562F"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خ</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w:t>
            </w:r>
            <w:r w:rsidR="0069200D">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p>
        </w:tc>
        <w:tc>
          <w:tcPr>
            <w:tcW w:w="3215" w:type="dxa"/>
          </w:tcPr>
          <w:p w:rsidR="0057562F" w:rsidRDefault="001E05F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الزخرف68، الأحقاف13، قريش4 </w:t>
            </w:r>
          </w:p>
        </w:tc>
      </w:tr>
    </w:tbl>
    <w:p w:rsidR="00FB7F65" w:rsidRPr="00FB7F65" w:rsidRDefault="00FB7F65" w:rsidP="00FB7F65">
      <w:pPr>
        <w:bidi/>
        <w:spacing w:line="240" w:lineRule="auto"/>
        <w:jc w:val="both"/>
        <w:rPr>
          <w:rFonts w:ascii="Traditional Arabic" w:hAnsi="Traditional Arabic" w:cs="Traditional Arabic"/>
          <w:sz w:val="36"/>
          <w:szCs w:val="36"/>
          <w:rtl/>
        </w:rPr>
      </w:pPr>
    </w:p>
    <w:p w:rsidR="00835C32" w:rsidRDefault="000D5C4C" w:rsidP="009C5A24">
      <w:pPr>
        <w:bidi/>
        <w:spacing w:line="240" w:lineRule="auto"/>
        <w:jc w:val="center"/>
        <w:rPr>
          <w:rFonts w:ascii="Traditional Arabic" w:hAnsi="Traditional Arabic" w:cs="Traditional Arabic"/>
          <w:b/>
          <w:bCs/>
          <w:sz w:val="36"/>
          <w:szCs w:val="36"/>
          <w:rtl/>
        </w:rPr>
      </w:pPr>
      <w:r w:rsidRPr="00DB0F1D">
        <w:rPr>
          <w:rFonts w:ascii="Traditional Arabic" w:hAnsi="Traditional Arabic" w:cs="Traditional Arabic" w:hint="cs"/>
          <w:b/>
          <w:bCs/>
          <w:sz w:val="36"/>
          <w:szCs w:val="36"/>
          <w:rtl/>
        </w:rPr>
        <w:t xml:space="preserve">المبحث الثالث : </w:t>
      </w:r>
      <w:r w:rsidR="00F27883">
        <w:rPr>
          <w:rFonts w:ascii="Traditional Arabic" w:hAnsi="Traditional Arabic" w:cs="Traditional Arabic" w:hint="cs"/>
          <w:b/>
          <w:bCs/>
          <w:sz w:val="36"/>
          <w:szCs w:val="36"/>
          <w:rtl/>
        </w:rPr>
        <w:t>ال</w:t>
      </w:r>
      <w:r w:rsidR="00A2409F">
        <w:rPr>
          <w:rFonts w:ascii="Traditional Arabic" w:hAnsi="Traditional Arabic" w:cs="Traditional Arabic" w:hint="cs"/>
          <w:b/>
          <w:bCs/>
          <w:sz w:val="36"/>
          <w:szCs w:val="36"/>
          <w:rtl/>
        </w:rPr>
        <w:t>مصادر</w:t>
      </w:r>
      <w:r w:rsidR="00F27883">
        <w:rPr>
          <w:rFonts w:ascii="Traditional Arabic" w:hAnsi="Traditional Arabic" w:cs="Traditional Arabic" w:hint="cs"/>
          <w:b/>
          <w:bCs/>
          <w:sz w:val="36"/>
          <w:szCs w:val="36"/>
          <w:rtl/>
        </w:rPr>
        <w:t xml:space="preserve"> السماعية</w:t>
      </w:r>
      <w:r w:rsidR="00A2409F">
        <w:rPr>
          <w:rFonts w:ascii="Traditional Arabic" w:hAnsi="Traditional Arabic" w:cs="Traditional Arabic" w:hint="cs"/>
          <w:b/>
          <w:bCs/>
          <w:sz w:val="36"/>
          <w:szCs w:val="36"/>
          <w:rtl/>
        </w:rPr>
        <w:t xml:space="preserve"> </w:t>
      </w:r>
      <w:r w:rsidR="00F27883">
        <w:rPr>
          <w:rFonts w:ascii="Traditional Arabic" w:hAnsi="Traditional Arabic" w:cs="Traditional Arabic" w:hint="cs"/>
          <w:b/>
          <w:bCs/>
          <w:sz w:val="36"/>
          <w:szCs w:val="36"/>
          <w:rtl/>
        </w:rPr>
        <w:t>ل</w:t>
      </w:r>
      <w:r w:rsidR="00A2409F">
        <w:rPr>
          <w:rFonts w:ascii="Traditional Arabic" w:hAnsi="Traditional Arabic" w:cs="Traditional Arabic" w:hint="cs"/>
          <w:b/>
          <w:bCs/>
          <w:sz w:val="36"/>
          <w:szCs w:val="36"/>
          <w:rtl/>
        </w:rPr>
        <w:t>لأفعال الثلاثية</w:t>
      </w:r>
      <w:r w:rsidRPr="00DB0F1D">
        <w:rPr>
          <w:rFonts w:ascii="Traditional Arabic" w:hAnsi="Traditional Arabic" w:cs="Traditional Arabic" w:hint="cs"/>
          <w:b/>
          <w:bCs/>
          <w:sz w:val="36"/>
          <w:szCs w:val="36"/>
          <w:rtl/>
        </w:rPr>
        <w:t xml:space="preserve"> المعتلة بالياء</w:t>
      </w:r>
    </w:p>
    <w:p w:rsidR="00835C32" w:rsidRPr="00835C32" w:rsidRDefault="000D5C4C" w:rsidP="00835C32">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وهي المصادر التي اعتراها ا</w:t>
      </w:r>
      <w:r w:rsidR="00A40475">
        <w:rPr>
          <w:rFonts w:ascii="Traditional Arabic" w:hAnsi="Traditional Arabic" w:cs="Traditional Arabic" w:hint="cs"/>
          <w:sz w:val="36"/>
          <w:szCs w:val="36"/>
          <w:rtl/>
        </w:rPr>
        <w:t>لإ</w:t>
      </w:r>
      <w:r>
        <w:rPr>
          <w:rFonts w:ascii="Traditional Arabic" w:hAnsi="Traditional Arabic" w:cs="Traditional Arabic" w:hint="cs"/>
          <w:sz w:val="36"/>
          <w:szCs w:val="36"/>
          <w:rtl/>
        </w:rPr>
        <w:t>علال بالياء</w:t>
      </w:r>
      <w:r w:rsidR="00222A37">
        <w:rPr>
          <w:rFonts w:ascii="Traditional Arabic" w:hAnsi="Traditional Arabic" w:cs="Traditional Arabic" w:hint="cs"/>
          <w:sz w:val="36"/>
          <w:szCs w:val="36"/>
          <w:rtl/>
        </w:rPr>
        <w:t xml:space="preserve"> وقد وردت على الصيغ الصيغ الصرفية الآتية: فِعْلة، فَعيل، فِعال، فَعْل، فَعَال، فَعْلة، فِعْل، فُعْل، </w:t>
      </w:r>
      <w:r>
        <w:rPr>
          <w:rFonts w:ascii="Traditional Arabic" w:hAnsi="Traditional Arabic" w:cs="Traditional Arabic" w:hint="cs"/>
          <w:sz w:val="36"/>
          <w:szCs w:val="36"/>
          <w:rtl/>
        </w:rPr>
        <w:t xml:space="preserve"> </w:t>
      </w:r>
      <w:r w:rsidR="00222A37">
        <w:rPr>
          <w:rFonts w:ascii="Traditional Arabic" w:hAnsi="Traditional Arabic" w:cs="Traditional Arabic" w:hint="cs"/>
          <w:sz w:val="36"/>
          <w:szCs w:val="36"/>
          <w:rtl/>
        </w:rPr>
        <w:t>ومن أمثلتها</w:t>
      </w:r>
      <w:r>
        <w:rPr>
          <w:rFonts w:ascii="Traditional Arabic" w:hAnsi="Traditional Arabic" w:cs="Traditional Arabic" w:hint="cs"/>
          <w:sz w:val="36"/>
          <w:szCs w:val="36"/>
          <w:rtl/>
        </w:rPr>
        <w:t>: (خِيفَة) (يَقين) (إِياب) (قِيام) (بَغ</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 (ب</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ع) (ب</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يان) (حَياة) (خِز</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 (خَشْية) (رَيْب) (س</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 (س</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ر) (غ</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ب) (غ</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ظ) (ك</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د) (و</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ي) (ي</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ED4AC4">
        <w:rPr>
          <w:rFonts w:ascii="Traditional Arabic" w:hAnsi="Traditional Arabic" w:cs="Traditional Arabic" w:hint="cs"/>
          <w:sz w:val="36"/>
          <w:szCs w:val="36"/>
          <w:rtl/>
        </w:rPr>
        <w:t>ْ</w:t>
      </w:r>
      <w:r>
        <w:rPr>
          <w:rFonts w:ascii="Traditional Arabic" w:hAnsi="Traditional Arabic" w:cs="Traditional Arabic" w:hint="cs"/>
          <w:sz w:val="36"/>
          <w:szCs w:val="36"/>
          <w:rtl/>
        </w:rPr>
        <w:t>ر) وفيما يلي تفاصيل لبعض هذه الصيغة وذلك كالآتي:</w:t>
      </w:r>
    </w:p>
    <w:p w:rsidR="000D5C4C" w:rsidRDefault="000D5C4C" w:rsidP="00854E47">
      <w:pPr>
        <w:pStyle w:val="ListParagraph"/>
        <w:numPr>
          <w:ilvl w:val="0"/>
          <w:numId w:val="26"/>
        </w:numPr>
        <w:bidi/>
        <w:spacing w:line="240" w:lineRule="auto"/>
        <w:jc w:val="both"/>
        <w:rPr>
          <w:rFonts w:ascii="Traditional Arabic" w:hAnsi="Traditional Arabic" w:cs="Traditional Arabic"/>
          <w:color w:val="000000"/>
          <w:sz w:val="36"/>
          <w:szCs w:val="36"/>
        </w:rPr>
      </w:pPr>
      <w:r w:rsidRPr="002917BE">
        <w:rPr>
          <w:rFonts w:ascii="Traditional Arabic" w:hAnsi="Traditional Arabic" w:cs="Traditional Arabic" w:hint="cs"/>
          <w:color w:val="000000"/>
          <w:sz w:val="36"/>
          <w:szCs w:val="36"/>
          <w:rtl/>
        </w:rPr>
        <w:t>ما جاء على صيغة (فِعْلة)</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وردت هذه الصيغة في كلام العرب، للدلالة على </w:t>
      </w:r>
      <w:r w:rsidR="00A2409F">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هيئة التي وقع فيها الفعل، نحو قولك: وَقَفت وِقْفة، و جَلست جِلسة، وقد عقد سيبويه بابا لهذه الصيغة، وأشار إلى أنها قد تأتي للدلالة على معنى غير الهيئة، مثل: </w:t>
      </w:r>
      <w:r w:rsidRPr="001F30A3">
        <w:rPr>
          <w:rFonts w:ascii="Traditional Arabic" w:hAnsi="Traditional Arabic" w:cs="Traditional Arabic"/>
          <w:color w:val="000000"/>
          <w:sz w:val="36"/>
          <w:szCs w:val="36"/>
          <w:rtl/>
        </w:rPr>
        <w:t>الش</w:t>
      </w:r>
      <w:r>
        <w:rPr>
          <w:rFonts w:ascii="Traditional Arabic" w:hAnsi="Traditional Arabic" w:cs="Traditional Arabic" w:hint="cs"/>
          <w:color w:val="000000"/>
          <w:sz w:val="36"/>
          <w:szCs w:val="36"/>
          <w:rtl/>
        </w:rPr>
        <w:t>ِّ</w:t>
      </w:r>
      <w:r w:rsidRPr="001F30A3">
        <w:rPr>
          <w:rFonts w:ascii="Traditional Arabic" w:hAnsi="Traditional Arabic" w:cs="Traditional Arabic"/>
          <w:color w:val="000000"/>
          <w:sz w:val="36"/>
          <w:szCs w:val="36"/>
          <w:rtl/>
        </w:rPr>
        <w:t>دة، والش</w:t>
      </w:r>
      <w:r>
        <w:rPr>
          <w:rFonts w:ascii="Traditional Arabic" w:hAnsi="Traditional Arabic" w:cs="Traditional Arabic" w:hint="cs"/>
          <w:color w:val="000000"/>
          <w:sz w:val="36"/>
          <w:szCs w:val="36"/>
          <w:rtl/>
        </w:rPr>
        <w:t>ِّ</w:t>
      </w:r>
      <w:r w:rsidRPr="001F30A3">
        <w:rPr>
          <w:rFonts w:ascii="Traditional Arabic" w:hAnsi="Traditional Arabic" w:cs="Traditional Arabic"/>
          <w:color w:val="000000"/>
          <w:sz w:val="36"/>
          <w:szCs w:val="36"/>
          <w:rtl/>
        </w:rPr>
        <w:t>عرة، والد</w:t>
      </w:r>
      <w:r>
        <w:rPr>
          <w:rFonts w:ascii="Traditional Arabic" w:hAnsi="Traditional Arabic" w:cs="Traditional Arabic" w:hint="cs"/>
          <w:color w:val="000000"/>
          <w:sz w:val="36"/>
          <w:szCs w:val="36"/>
          <w:rtl/>
        </w:rPr>
        <w:t>ِّ</w:t>
      </w:r>
      <w:r w:rsidRPr="001F30A3">
        <w:rPr>
          <w:rFonts w:ascii="Traditional Arabic" w:hAnsi="Traditional Arabic" w:cs="Traditional Arabic"/>
          <w:color w:val="000000"/>
          <w:sz w:val="36"/>
          <w:szCs w:val="36"/>
          <w:rtl/>
        </w:rPr>
        <w:t>رية</w:t>
      </w:r>
      <w:r>
        <w:rPr>
          <w:rFonts w:ascii="Traditional Arabic" w:hAnsi="Traditional Arabic" w:cs="Traditional Arabic" w:hint="cs"/>
          <w:color w:val="000000"/>
          <w:sz w:val="36"/>
          <w:szCs w:val="36"/>
          <w:rtl/>
        </w:rPr>
        <w:t xml:space="preserve">. </w:t>
      </w:r>
      <w:r w:rsidRPr="00004BDF">
        <w:rPr>
          <w:rFonts w:ascii="Traditional Arabic" w:hAnsi="Traditional Arabic" w:cs="Traditional Arabic" w:hint="cs"/>
          <w:color w:val="000000"/>
          <w:sz w:val="36"/>
          <w:szCs w:val="36"/>
          <w:vertAlign w:val="superscript"/>
          <w:rtl/>
        </w:rPr>
        <w:t>(</w:t>
      </w:r>
      <w:r w:rsidRPr="00004BDF">
        <w:rPr>
          <w:rStyle w:val="FootnoteReference"/>
          <w:rFonts w:ascii="Traditional Arabic" w:hAnsi="Traditional Arabic" w:cs="Traditional Arabic"/>
          <w:color w:val="000000"/>
          <w:sz w:val="36"/>
          <w:szCs w:val="36"/>
          <w:rtl/>
        </w:rPr>
        <w:footnoteReference w:id="197"/>
      </w:r>
      <w:r w:rsidRPr="00004BD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ومما ورد من هذه الصيغة:</w:t>
      </w:r>
    </w:p>
    <w:p w:rsidR="000D5C4C" w:rsidRPr="007173C5" w:rsidRDefault="000D5C4C" w:rsidP="00854E47">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w:t>
      </w:r>
      <w:r w:rsidRPr="006F6584">
        <w:rPr>
          <w:rFonts w:ascii="QCF_P521" w:hAnsi="QCF_P521" w:cs="QCF_P521"/>
          <w:color w:val="000000"/>
          <w:sz w:val="36"/>
          <w:szCs w:val="36"/>
          <w:rtl/>
        </w:rPr>
        <w:t>ﯺ</w:t>
      </w:r>
      <w:r>
        <w:rPr>
          <w:rFonts w:ascii="Traditional Arabic" w:hAnsi="Traditional Arabic" w:cs="Traditional Arabic" w:hint="cs"/>
          <w:color w:val="000000"/>
          <w:sz w:val="36"/>
          <w:szCs w:val="36"/>
          <w:rtl/>
        </w:rPr>
        <w:t>) ورد في قوله تعالى:</w:t>
      </w:r>
      <w:r w:rsidRPr="006F6584">
        <w:rPr>
          <w:rFonts w:ascii="QCF_BSML" w:hAnsi="QCF_BSML" w:cs="QCF_BSML"/>
          <w:color w:val="000000"/>
          <w:sz w:val="47"/>
          <w:szCs w:val="47"/>
          <w:rtl/>
        </w:rPr>
        <w:t xml:space="preserve"> </w:t>
      </w:r>
      <w:r w:rsidRPr="006F6584">
        <w:rPr>
          <w:rFonts w:ascii="QCF_BSML" w:hAnsi="QCF_BSML" w:cs="QCF_BSML"/>
          <w:color w:val="000000"/>
          <w:sz w:val="36"/>
          <w:szCs w:val="36"/>
          <w:rtl/>
        </w:rPr>
        <w:t xml:space="preserve">ﭽ </w:t>
      </w:r>
      <w:r w:rsidRPr="006F6584">
        <w:rPr>
          <w:rFonts w:ascii="QCF_P521" w:hAnsi="QCF_P521" w:cs="QCF_P521"/>
          <w:color w:val="000000"/>
          <w:sz w:val="36"/>
          <w:szCs w:val="36"/>
          <w:rtl/>
        </w:rPr>
        <w:t xml:space="preserve">ﯸ  ﯹ  ﯺﯼ  ﯽ  ﯾﰀ  ﰁ  ﰂ   </w:t>
      </w:r>
      <w:r w:rsidRPr="006F6584">
        <w:rPr>
          <w:rFonts w:ascii="QCF_BSML" w:hAnsi="QCF_BSML" w:cs="QCF_BSML"/>
          <w:color w:val="000000"/>
          <w:sz w:val="36"/>
          <w:szCs w:val="36"/>
          <w:rtl/>
        </w:rPr>
        <w:t>ﭼ</w:t>
      </w:r>
      <w:r w:rsidRPr="009F40CF">
        <w:rPr>
          <w:rFonts w:ascii="Traditional Arabic" w:hAnsi="Traditional Arabic" w:cs="Traditional Arabic"/>
          <w:color w:val="000000"/>
          <w:sz w:val="36"/>
          <w:szCs w:val="36"/>
          <w:vertAlign w:val="superscript"/>
          <w:rtl/>
        </w:rPr>
        <w:t>(</w:t>
      </w:r>
      <w:r w:rsidRPr="009F40CF">
        <w:rPr>
          <w:rStyle w:val="FootnoteReference"/>
          <w:rFonts w:ascii="Traditional Arabic" w:hAnsi="Traditional Arabic" w:cs="Traditional Arabic"/>
          <w:color w:val="000000"/>
          <w:sz w:val="36"/>
          <w:szCs w:val="36"/>
          <w:rtl/>
        </w:rPr>
        <w:footnoteReference w:id="198"/>
      </w:r>
      <w:r w:rsidRPr="009F40CF">
        <w:rPr>
          <w:rFonts w:ascii="Traditional Arabic" w:hAnsi="Traditional Arabic" w:cs="Traditional Arabic"/>
          <w:color w:val="000000"/>
          <w:sz w:val="36"/>
          <w:szCs w:val="36"/>
          <w:vertAlign w:val="superscript"/>
          <w:rtl/>
        </w:rPr>
        <w:t>)</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مصدر من خاف يخاف، خِيفة وخَوْفا وخِيفًا ومَخافة، وأصل المصدر: خِوفة، بالواو لكنها قلبت  </w:t>
      </w:r>
    </w:p>
    <w:p w:rsidR="000D5C4C"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لأنها سُبقت بالكسر، ويجمع على خِيَف، يقال: قوم خُوَّف وخِيَّف</w:t>
      </w:r>
      <w:r w:rsidRPr="00050FFD">
        <w:rPr>
          <w:rFonts w:ascii="Traditional Arabic" w:hAnsi="Traditional Arabic" w:cs="Traditional Arabic" w:hint="cs"/>
          <w:color w:val="000000"/>
          <w:sz w:val="36"/>
          <w:szCs w:val="36"/>
          <w:vertAlign w:val="superscript"/>
          <w:rtl/>
        </w:rPr>
        <w:t>(</w:t>
      </w:r>
      <w:r w:rsidRPr="00050FFD">
        <w:rPr>
          <w:rStyle w:val="FootnoteReference"/>
          <w:rFonts w:ascii="Traditional Arabic" w:hAnsi="Traditional Arabic" w:cs="Traditional Arabic"/>
          <w:color w:val="000000"/>
          <w:sz w:val="36"/>
          <w:szCs w:val="36"/>
          <w:rtl/>
        </w:rPr>
        <w:footnoteReference w:id="199"/>
      </w:r>
      <w:r w:rsidRPr="00050FFD">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w:t>
      </w:r>
    </w:p>
    <w:p w:rsidR="00835C32" w:rsidRDefault="00835C32" w:rsidP="00835C32">
      <w:pPr>
        <w:bidi/>
        <w:spacing w:after="0" w:line="240" w:lineRule="auto"/>
        <w:jc w:val="both"/>
        <w:rPr>
          <w:rFonts w:ascii="Traditional Arabic" w:hAnsi="Traditional Arabic" w:cs="Traditional Arabic"/>
          <w:color w:val="000000"/>
          <w:sz w:val="36"/>
          <w:szCs w:val="36"/>
          <w:rtl/>
        </w:rPr>
      </w:pPr>
    </w:p>
    <w:p w:rsidR="000D5C4C" w:rsidRPr="00514B2C" w:rsidRDefault="000D5C4C" w:rsidP="00854E47">
      <w:pPr>
        <w:pStyle w:val="ListParagraph"/>
        <w:numPr>
          <w:ilvl w:val="0"/>
          <w:numId w:val="26"/>
        </w:numPr>
        <w:bidi/>
        <w:spacing w:line="240" w:lineRule="auto"/>
        <w:jc w:val="both"/>
        <w:rPr>
          <w:rFonts w:ascii="Traditional Arabic" w:hAnsi="Traditional Arabic" w:cs="Traditional Arabic"/>
          <w:sz w:val="36"/>
          <w:szCs w:val="36"/>
        </w:rPr>
      </w:pPr>
      <w:r w:rsidRPr="00DD3F40">
        <w:rPr>
          <w:rFonts w:ascii="Traditional Arabic" w:hAnsi="Traditional Arabic" w:cs="Traditional Arabic" w:hint="cs"/>
          <w:color w:val="000000"/>
          <w:sz w:val="36"/>
          <w:szCs w:val="36"/>
          <w:rtl/>
        </w:rPr>
        <w:t>ما جاء على صيغة (فَعيل)</w:t>
      </w:r>
      <w:r>
        <w:rPr>
          <w:rFonts w:ascii="Traditional Arabic" w:hAnsi="Traditional Arabic" w:cs="Traditional Arabic" w:hint="cs"/>
          <w:color w:val="000000"/>
          <w:sz w:val="36"/>
          <w:szCs w:val="36"/>
          <w:rtl/>
        </w:rPr>
        <w:t xml:space="preserve">  </w:t>
      </w:r>
    </w:p>
    <w:p w:rsidR="00F50E1D" w:rsidRDefault="000D5C4C" w:rsidP="00835C32">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ذكر سيبويه هذه الصيغة مشيرا إلى أنها في الغالب تأتي للدلالة على الصوت، مثل، </w:t>
      </w:r>
      <w:r w:rsidRPr="00C862E5">
        <w:rPr>
          <w:rFonts w:ascii="Traditional Arabic" w:hAnsi="Traditional Arabic" w:cs="Traditional Arabic"/>
          <w:color w:val="000000"/>
          <w:sz w:val="36"/>
          <w:szCs w:val="36"/>
          <w:rtl/>
        </w:rPr>
        <w:t>الص</w:t>
      </w:r>
      <w:r>
        <w:rPr>
          <w:rFonts w:ascii="Traditional Arabic" w:hAnsi="Traditional Arabic" w:cs="Traditional Arabic" w:hint="cs"/>
          <w:color w:val="000000"/>
          <w:sz w:val="36"/>
          <w:szCs w:val="36"/>
          <w:rtl/>
        </w:rPr>
        <w:t>َ</w:t>
      </w:r>
      <w:r w:rsidRPr="00C862E5">
        <w:rPr>
          <w:rFonts w:ascii="Traditional Arabic" w:hAnsi="Traditional Arabic" w:cs="Traditional Arabic"/>
          <w:color w:val="000000"/>
          <w:sz w:val="36"/>
          <w:szCs w:val="36"/>
          <w:rtl/>
        </w:rPr>
        <w:t>هيل، والن</w:t>
      </w:r>
      <w:r>
        <w:rPr>
          <w:rFonts w:ascii="Traditional Arabic" w:hAnsi="Traditional Arabic" w:cs="Traditional Arabic" w:hint="cs"/>
          <w:color w:val="000000"/>
          <w:sz w:val="36"/>
          <w:szCs w:val="36"/>
          <w:rtl/>
        </w:rPr>
        <w:t>َ</w:t>
      </w:r>
      <w:r w:rsidRPr="00C862E5">
        <w:rPr>
          <w:rFonts w:ascii="Traditional Arabic" w:hAnsi="Traditional Arabic" w:cs="Traditional Arabic"/>
          <w:color w:val="000000"/>
          <w:sz w:val="36"/>
          <w:szCs w:val="36"/>
          <w:rtl/>
        </w:rPr>
        <w:t>هيق، والش</w:t>
      </w:r>
      <w:r>
        <w:rPr>
          <w:rFonts w:ascii="Traditional Arabic" w:hAnsi="Traditional Arabic" w:cs="Traditional Arabic" w:hint="cs"/>
          <w:color w:val="000000"/>
          <w:sz w:val="36"/>
          <w:szCs w:val="36"/>
          <w:rtl/>
        </w:rPr>
        <w:t>َ</w:t>
      </w:r>
      <w:r w:rsidRPr="00C862E5">
        <w:rPr>
          <w:rFonts w:ascii="Traditional Arabic" w:hAnsi="Traditional Arabic" w:cs="Traditional Arabic"/>
          <w:color w:val="000000"/>
          <w:sz w:val="36"/>
          <w:szCs w:val="36"/>
          <w:rtl/>
        </w:rPr>
        <w:t>حيج</w:t>
      </w:r>
      <w:r>
        <w:rPr>
          <w:rFonts w:ascii="Traditional Arabic" w:hAnsi="Traditional Arabic" w:cs="Traditional Arabic" w:hint="cs"/>
          <w:color w:val="000000"/>
          <w:sz w:val="36"/>
          <w:szCs w:val="36"/>
          <w:rtl/>
        </w:rPr>
        <w:t>.</w:t>
      </w:r>
      <w:r w:rsidRPr="002C3E66">
        <w:rPr>
          <w:rFonts w:ascii="Traditional Arabic" w:hAnsi="Traditional Arabic" w:cs="Traditional Arabic" w:hint="cs"/>
          <w:color w:val="000000"/>
          <w:sz w:val="36"/>
          <w:szCs w:val="36"/>
          <w:vertAlign w:val="superscript"/>
          <w:rtl/>
        </w:rPr>
        <w:t>(</w:t>
      </w:r>
      <w:r w:rsidRPr="002C3E66">
        <w:rPr>
          <w:rStyle w:val="FootnoteReference"/>
          <w:rFonts w:ascii="Traditional Arabic" w:hAnsi="Traditional Arabic" w:cs="Traditional Arabic"/>
          <w:color w:val="000000"/>
          <w:sz w:val="36"/>
          <w:szCs w:val="36"/>
          <w:rtl/>
        </w:rPr>
        <w:footnoteReference w:id="200"/>
      </w:r>
      <w:r w:rsidRPr="002C3E66">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ومما ورد على هذه الصيغة:</w:t>
      </w:r>
    </w:p>
    <w:p w:rsidR="00835C32" w:rsidRPr="00C624E6" w:rsidRDefault="00835C32" w:rsidP="00835C32">
      <w:pPr>
        <w:bidi/>
        <w:spacing w:line="240" w:lineRule="auto"/>
        <w:jc w:val="both"/>
        <w:rPr>
          <w:rFonts w:ascii="Traditional Arabic" w:hAnsi="Traditional Arabic" w:cs="Traditional Arabic"/>
          <w:color w:val="000000"/>
          <w:sz w:val="36"/>
          <w:szCs w:val="36"/>
          <w:rtl/>
        </w:rPr>
      </w:pP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E56403">
        <w:rPr>
          <w:rFonts w:ascii="QCF_P537" w:hAnsi="QCF_P537" w:cs="QCF_P537"/>
          <w:color w:val="000000"/>
          <w:sz w:val="36"/>
          <w:szCs w:val="36"/>
          <w:rtl/>
        </w:rPr>
        <w:t>ﯔ</w:t>
      </w:r>
      <w:r>
        <w:rPr>
          <w:rFonts w:ascii="Traditional Arabic" w:hAnsi="Traditional Arabic" w:cs="Traditional Arabic" w:hint="cs"/>
          <w:color w:val="000000"/>
          <w:sz w:val="36"/>
          <w:szCs w:val="36"/>
          <w:rtl/>
        </w:rPr>
        <w:t>) ورد في قوله تعالى:</w:t>
      </w:r>
      <w:r w:rsidRPr="00E56403">
        <w:rPr>
          <w:rFonts w:ascii="QCF_BSML" w:hAnsi="QCF_BSML" w:cs="QCF_BSML"/>
          <w:color w:val="000000"/>
          <w:sz w:val="47"/>
          <w:szCs w:val="47"/>
          <w:rtl/>
        </w:rPr>
        <w:t xml:space="preserve"> </w:t>
      </w:r>
      <w:r w:rsidRPr="00E56403">
        <w:rPr>
          <w:rFonts w:ascii="QCF_BSML" w:hAnsi="QCF_BSML" w:cs="QCF_BSML"/>
          <w:color w:val="000000"/>
          <w:sz w:val="36"/>
          <w:szCs w:val="36"/>
          <w:rtl/>
        </w:rPr>
        <w:t xml:space="preserve">ﭽ </w:t>
      </w:r>
      <w:r w:rsidRPr="00E56403">
        <w:rPr>
          <w:rFonts w:ascii="QCF_P537" w:hAnsi="QCF_P537" w:cs="QCF_P537"/>
          <w:color w:val="000000"/>
          <w:sz w:val="36"/>
          <w:szCs w:val="36"/>
          <w:rtl/>
        </w:rPr>
        <w:t xml:space="preserve">ﮯ  ﮰ  ﮱ  ﯓ  ﯔ    </w:t>
      </w:r>
      <w:r w:rsidRPr="00E56403">
        <w:rPr>
          <w:rFonts w:ascii="QCF_BSML" w:hAnsi="QCF_BSML" w:cs="QCF_BSML"/>
          <w:color w:val="000000"/>
          <w:sz w:val="36"/>
          <w:szCs w:val="36"/>
          <w:rtl/>
        </w:rPr>
        <w:t>ﭼ</w:t>
      </w:r>
      <w:r w:rsidRPr="002C3E66">
        <w:rPr>
          <w:rFonts w:ascii="Traditional Arabic" w:hAnsi="Traditional Arabic" w:cs="Traditional Arabic"/>
          <w:color w:val="000000"/>
          <w:sz w:val="36"/>
          <w:szCs w:val="36"/>
          <w:vertAlign w:val="superscript"/>
          <w:rtl/>
        </w:rPr>
        <w:t>(</w:t>
      </w:r>
      <w:r w:rsidRPr="002C3E66">
        <w:rPr>
          <w:rStyle w:val="FootnoteReference"/>
          <w:rFonts w:ascii="Traditional Arabic" w:hAnsi="Traditional Arabic" w:cs="Traditional Arabic"/>
          <w:color w:val="000000"/>
          <w:sz w:val="36"/>
          <w:szCs w:val="36"/>
          <w:rtl/>
        </w:rPr>
        <w:footnoteReference w:id="201"/>
      </w:r>
      <w:r w:rsidRPr="002C3E66">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يَقِن يَيْقَن،كفرِح يفرَح، يَقْنًا ويَقِينا، وهو العلم وتحقيق الأمر، ويقال: أيقنه وأيقن به وتيّقنه واست</w:t>
      </w:r>
      <w:r w:rsidR="00DF7F7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DF7F7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قنه واست</w:t>
      </w:r>
      <w:r w:rsidR="00DF7F7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DF7F7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قن به كلها بمعنى،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علمه وتحققه، واسم الفاعل منه: م</w:t>
      </w:r>
      <w:r w:rsidR="0095078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وقن، وأصله: مُيقن فقلبت الياء واوا ل</w:t>
      </w:r>
      <w:r w:rsidR="00AC526F">
        <w:rPr>
          <w:rFonts w:ascii="Traditional Arabic" w:hAnsi="Traditional Arabic" w:cs="Traditional Arabic" w:hint="cs"/>
          <w:color w:val="000000"/>
          <w:sz w:val="36"/>
          <w:szCs w:val="36"/>
          <w:rtl/>
        </w:rPr>
        <w:t>مناسبة ا</w:t>
      </w:r>
      <w:r>
        <w:rPr>
          <w:rFonts w:ascii="Traditional Arabic" w:hAnsi="Traditional Arabic" w:cs="Traditional Arabic" w:hint="cs"/>
          <w:color w:val="000000"/>
          <w:sz w:val="36"/>
          <w:szCs w:val="36"/>
          <w:rtl/>
        </w:rPr>
        <w:t>لضمة التي قبلها، ويقال في تصغيره: مُيَيْقن.</w:t>
      </w:r>
      <w:r w:rsidRPr="008B47F8">
        <w:rPr>
          <w:rFonts w:ascii="Traditional Arabic" w:hAnsi="Traditional Arabic" w:cs="Traditional Arabic" w:hint="cs"/>
          <w:color w:val="000000"/>
          <w:sz w:val="36"/>
          <w:szCs w:val="36"/>
          <w:vertAlign w:val="superscript"/>
          <w:rtl/>
        </w:rPr>
        <w:t>(</w:t>
      </w:r>
      <w:r w:rsidRPr="008B47F8">
        <w:rPr>
          <w:rStyle w:val="FootnoteReference"/>
          <w:rFonts w:ascii="Traditional Arabic" w:hAnsi="Traditional Arabic" w:cs="Traditional Arabic"/>
          <w:color w:val="000000"/>
          <w:sz w:val="36"/>
          <w:szCs w:val="36"/>
          <w:rtl/>
        </w:rPr>
        <w:footnoteReference w:id="202"/>
      </w:r>
      <w:r w:rsidRPr="008B47F8">
        <w:rPr>
          <w:rFonts w:ascii="Traditional Arabic" w:hAnsi="Traditional Arabic" w:cs="Traditional Arabic" w:hint="cs"/>
          <w:color w:val="000000"/>
          <w:sz w:val="36"/>
          <w:szCs w:val="36"/>
          <w:vertAlign w:val="superscript"/>
          <w:rtl/>
        </w:rPr>
        <w:t>)</w:t>
      </w:r>
    </w:p>
    <w:p w:rsidR="000D5C4C" w:rsidRPr="004550DB" w:rsidRDefault="000D5C4C" w:rsidP="00854E47">
      <w:pPr>
        <w:pStyle w:val="ListParagraph"/>
        <w:numPr>
          <w:ilvl w:val="0"/>
          <w:numId w:val="26"/>
        </w:numPr>
        <w:bidi/>
        <w:spacing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 xml:space="preserve">ما جاء على صيغة (فِعال) </w:t>
      </w:r>
    </w:p>
    <w:p w:rsidR="000D5C4C" w:rsidRDefault="000D5C4C" w:rsidP="00854E47">
      <w:pPr>
        <w:bidi/>
        <w:spacing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DB7C83">
        <w:rPr>
          <w:rFonts w:ascii="QCF_P592" w:hAnsi="QCF_P592" w:cs="QCF_P592"/>
          <w:color w:val="000000"/>
          <w:sz w:val="36"/>
          <w:szCs w:val="36"/>
          <w:rtl/>
        </w:rPr>
        <w:t>ﯴ</w:t>
      </w:r>
      <w:r>
        <w:rPr>
          <w:rFonts w:ascii="Traditional Arabic" w:hAnsi="Traditional Arabic" w:cs="Traditional Arabic" w:hint="cs"/>
          <w:color w:val="000000"/>
          <w:sz w:val="36"/>
          <w:szCs w:val="36"/>
          <w:rtl/>
        </w:rPr>
        <w:t>) ورد هذا اللفظ في قوله تعالى:</w:t>
      </w:r>
      <w:r w:rsidRPr="00DB7C83">
        <w:rPr>
          <w:rFonts w:ascii="QCF_BSML" w:hAnsi="QCF_BSML" w:cs="QCF_BSML"/>
          <w:color w:val="000000"/>
          <w:sz w:val="47"/>
          <w:szCs w:val="47"/>
          <w:rtl/>
        </w:rPr>
        <w:t xml:space="preserve"> </w:t>
      </w:r>
      <w:r w:rsidRPr="00DB7C83">
        <w:rPr>
          <w:rFonts w:ascii="QCF_BSML" w:hAnsi="QCF_BSML" w:cs="QCF_BSML"/>
          <w:color w:val="000000"/>
          <w:sz w:val="36"/>
          <w:szCs w:val="36"/>
          <w:rtl/>
        </w:rPr>
        <w:t xml:space="preserve">ﭽ </w:t>
      </w:r>
      <w:r w:rsidRPr="00DB7C83">
        <w:rPr>
          <w:rFonts w:ascii="QCF_P592" w:hAnsi="QCF_P592" w:cs="QCF_P592"/>
          <w:color w:val="000000"/>
          <w:sz w:val="36"/>
          <w:szCs w:val="36"/>
          <w:rtl/>
        </w:rPr>
        <w:t xml:space="preserve">ﯲ  ﯳ  ﯴ  </w:t>
      </w:r>
      <w:r w:rsidRPr="00DB7C83">
        <w:rPr>
          <w:rFonts w:ascii="QCF_BSML" w:hAnsi="QCF_BSML" w:cs="QCF_BSML"/>
          <w:color w:val="000000"/>
          <w:sz w:val="36"/>
          <w:szCs w:val="36"/>
          <w:rtl/>
        </w:rPr>
        <w:t>ﭼ</w:t>
      </w:r>
      <w:r w:rsidRPr="00C6775A">
        <w:rPr>
          <w:rFonts w:ascii="Traditional Arabic" w:hAnsi="Traditional Arabic" w:cs="Traditional Arabic"/>
          <w:color w:val="000000"/>
          <w:sz w:val="36"/>
          <w:szCs w:val="36"/>
          <w:vertAlign w:val="superscript"/>
          <w:rtl/>
        </w:rPr>
        <w:t>(</w:t>
      </w:r>
      <w:r w:rsidRPr="00C6775A">
        <w:rPr>
          <w:rStyle w:val="FootnoteReference"/>
          <w:rFonts w:ascii="Traditional Arabic" w:hAnsi="Traditional Arabic" w:cs="Traditional Arabic"/>
          <w:color w:val="000000"/>
          <w:sz w:val="36"/>
          <w:szCs w:val="36"/>
          <w:rtl/>
        </w:rPr>
        <w:footnoteReference w:id="203"/>
      </w:r>
      <w:r w:rsidRPr="00C6775A">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من آب يَؤوب ويئيب، ويأتي المصدر أيضا على: أَوْبا وأَوْبة وأَيْبة وإيَبَة وتأْوِيبا وتأْييبا وتأَوُّبا، ومعناه: الرجوع، ومنه المآب: المرجع والمنقلب، والأصل في "إياب" إيْواب، فأدغمت الياء في الواو وانقلبت الواو إلى الياء لأنها مسبوقة بالكسر.</w:t>
      </w:r>
      <w:r w:rsidRPr="00C6775A">
        <w:rPr>
          <w:rFonts w:ascii="Traditional Arabic" w:hAnsi="Traditional Arabic" w:cs="Traditional Arabic" w:hint="cs"/>
          <w:color w:val="000000"/>
          <w:sz w:val="36"/>
          <w:szCs w:val="36"/>
          <w:vertAlign w:val="superscript"/>
          <w:rtl/>
        </w:rPr>
        <w:t>(</w:t>
      </w:r>
      <w:r w:rsidRPr="00C6775A">
        <w:rPr>
          <w:rStyle w:val="FootnoteReference"/>
          <w:rFonts w:ascii="Traditional Arabic" w:hAnsi="Traditional Arabic" w:cs="Traditional Arabic"/>
          <w:color w:val="000000"/>
          <w:sz w:val="36"/>
          <w:szCs w:val="36"/>
          <w:rtl/>
        </w:rPr>
        <w:footnoteReference w:id="204"/>
      </w:r>
      <w:r w:rsidRPr="00C6775A">
        <w:rPr>
          <w:rFonts w:ascii="Traditional Arabic" w:hAnsi="Traditional Arabic" w:cs="Traditional Arabic" w:hint="cs"/>
          <w:color w:val="000000"/>
          <w:sz w:val="36"/>
          <w:szCs w:val="36"/>
          <w:vertAlign w:val="superscript"/>
          <w:rtl/>
        </w:rPr>
        <w:t>)</w:t>
      </w:r>
    </w:p>
    <w:p w:rsidR="003E4BA2" w:rsidRDefault="000D5C4C" w:rsidP="00A122E2">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w:t>
      </w:r>
      <w:r w:rsidRPr="00AA1814">
        <w:rPr>
          <w:rFonts w:ascii="QCF_P466" w:hAnsi="QCF_P466" w:cs="QCF_P466"/>
          <w:color w:val="000000"/>
          <w:sz w:val="36"/>
          <w:szCs w:val="36"/>
          <w:rtl/>
        </w:rPr>
        <w:t>ﭦ</w:t>
      </w:r>
      <w:r>
        <w:rPr>
          <w:rFonts w:ascii="Traditional Arabic" w:hAnsi="Traditional Arabic" w:cs="Traditional Arabic" w:hint="cs"/>
          <w:color w:val="000000"/>
          <w:sz w:val="36"/>
          <w:szCs w:val="36"/>
          <w:rtl/>
        </w:rPr>
        <w:t>) ورد هذا اللفظ في قوله تعالى:</w:t>
      </w:r>
      <w:r w:rsidRPr="00AA1814">
        <w:rPr>
          <w:rFonts w:ascii="QCF_BSML" w:hAnsi="QCF_BSML" w:cs="QCF_BSML"/>
          <w:color w:val="000000"/>
          <w:sz w:val="47"/>
          <w:szCs w:val="47"/>
          <w:rtl/>
        </w:rPr>
        <w:t xml:space="preserve"> </w:t>
      </w:r>
      <w:r w:rsidRPr="00AA1814">
        <w:rPr>
          <w:rFonts w:ascii="QCF_BSML" w:hAnsi="QCF_BSML" w:cs="QCF_BSML"/>
          <w:color w:val="000000"/>
          <w:sz w:val="36"/>
          <w:szCs w:val="36"/>
          <w:rtl/>
        </w:rPr>
        <w:t xml:space="preserve">ﭽ </w:t>
      </w:r>
      <w:r w:rsidRPr="00AA1814">
        <w:rPr>
          <w:rFonts w:ascii="QCF_P466" w:hAnsi="QCF_P466" w:cs="QCF_P466"/>
          <w:color w:val="000000"/>
          <w:sz w:val="36"/>
          <w:szCs w:val="36"/>
          <w:rtl/>
        </w:rPr>
        <w:t xml:space="preserve">ﭠ  ﭡ  ﭢ  ﭣ  ﭤ  ﭥ  ﭦ  ﭧ     </w:t>
      </w:r>
      <w:r w:rsidRPr="00AA1814">
        <w:rPr>
          <w:rFonts w:ascii="QCF_BSML" w:hAnsi="QCF_BSML" w:cs="QCF_BSML"/>
          <w:color w:val="000000"/>
          <w:sz w:val="36"/>
          <w:szCs w:val="36"/>
          <w:rtl/>
        </w:rPr>
        <w:t>ﭼ</w:t>
      </w:r>
      <w:r w:rsidRPr="00357422">
        <w:rPr>
          <w:rFonts w:ascii="Traditional Arabic" w:hAnsi="Traditional Arabic" w:cs="Traditional Arabic"/>
          <w:color w:val="000000"/>
          <w:sz w:val="36"/>
          <w:szCs w:val="36"/>
          <w:vertAlign w:val="superscript"/>
          <w:rtl/>
        </w:rPr>
        <w:t>(</w:t>
      </w:r>
      <w:r w:rsidRPr="00357422">
        <w:rPr>
          <w:rStyle w:val="FootnoteReference"/>
          <w:rFonts w:ascii="Traditional Arabic" w:hAnsi="Traditional Arabic" w:cs="Traditional Arabic"/>
          <w:color w:val="000000"/>
          <w:sz w:val="36"/>
          <w:szCs w:val="36"/>
          <w:rtl/>
        </w:rPr>
        <w:footnoteReference w:id="205"/>
      </w:r>
      <w:r w:rsidRPr="00357422">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من قام يقوم، فهو قائم وهم قُوَّم وقُيَّم، وهي قائمة وهن قُيَّم وقائمات، ومن مصادر قَوْما وقَوْمة وقِيامة، فكله بمعنى انتصب، قال بعضهم: فإن</w:t>
      </w:r>
      <w:r w:rsidR="00716C3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 إذا ج</w:t>
      </w:r>
      <w:r w:rsidR="00716C3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عت أبغضت قَوْما، أي قِياما، والأصل في "قيام" قِوام، قلبت الواو ياء لأنها مسبوقة بالكسر.</w:t>
      </w:r>
      <w:r w:rsidRPr="00AC33B4">
        <w:rPr>
          <w:rFonts w:ascii="Traditional Arabic" w:hAnsi="Traditional Arabic" w:cs="Traditional Arabic" w:hint="cs"/>
          <w:color w:val="000000"/>
          <w:sz w:val="36"/>
          <w:szCs w:val="36"/>
          <w:vertAlign w:val="superscript"/>
          <w:rtl/>
        </w:rPr>
        <w:t>(</w:t>
      </w:r>
      <w:r w:rsidRPr="00AC33B4">
        <w:rPr>
          <w:rStyle w:val="FootnoteReference"/>
          <w:rFonts w:ascii="Traditional Arabic" w:hAnsi="Traditional Arabic" w:cs="Traditional Arabic"/>
          <w:color w:val="000000"/>
          <w:sz w:val="36"/>
          <w:szCs w:val="36"/>
          <w:rtl/>
        </w:rPr>
        <w:footnoteReference w:id="206"/>
      </w:r>
      <w:r w:rsidRPr="00AC33B4">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Default="000D5C4C" w:rsidP="00854E47">
      <w:pPr>
        <w:pStyle w:val="ListParagraph"/>
        <w:numPr>
          <w:ilvl w:val="0"/>
          <w:numId w:val="26"/>
        </w:numPr>
        <w:bidi/>
        <w:spacing w:line="240" w:lineRule="auto"/>
        <w:jc w:val="both"/>
        <w:rPr>
          <w:rFonts w:ascii="Traditional Arabic" w:hAnsi="Traditional Arabic" w:cs="Traditional Arabic"/>
          <w:sz w:val="36"/>
          <w:szCs w:val="36"/>
        </w:rPr>
      </w:pPr>
      <w:r w:rsidRPr="006D2E08">
        <w:rPr>
          <w:rFonts w:ascii="Traditional Arabic" w:hAnsi="Traditional Arabic" w:cs="Traditional Arabic" w:hint="cs"/>
          <w:sz w:val="36"/>
          <w:szCs w:val="36"/>
          <w:rtl/>
        </w:rPr>
        <w:lastRenderedPageBreak/>
        <w:t xml:space="preserve">ما جاء على وزن (فَعْل) </w:t>
      </w:r>
    </w:p>
    <w:p w:rsidR="000D5C4C" w:rsidRPr="00062292" w:rsidRDefault="000D5C4C" w:rsidP="002176D1">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8B5164">
        <w:rPr>
          <w:rFonts w:ascii="QCF_P484" w:hAnsi="QCF_P484" w:cs="QCF_P484"/>
          <w:color w:val="000000"/>
          <w:sz w:val="36"/>
          <w:szCs w:val="36"/>
          <w:rtl/>
        </w:rPr>
        <w:t>ﮬ</w:t>
      </w:r>
      <w:r>
        <w:rPr>
          <w:rFonts w:ascii="Traditional Arabic" w:hAnsi="Traditional Arabic" w:cs="Traditional Arabic" w:hint="cs"/>
          <w:sz w:val="36"/>
          <w:szCs w:val="36"/>
          <w:rtl/>
        </w:rPr>
        <w:t>) ورد هذا اللفظ في قوله</w:t>
      </w:r>
      <w:r w:rsidRPr="008B516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8B5164">
        <w:rPr>
          <w:rFonts w:ascii="QCF_BSML" w:hAnsi="QCF_BSML" w:cs="QCF_BSML"/>
          <w:color w:val="000000"/>
          <w:sz w:val="36"/>
          <w:szCs w:val="36"/>
          <w:rtl/>
        </w:rPr>
        <w:t xml:space="preserve"> ﭽ </w:t>
      </w:r>
      <w:r w:rsidRPr="008B5164">
        <w:rPr>
          <w:rFonts w:ascii="QCF_P484" w:hAnsi="QCF_P484" w:cs="QCF_P484"/>
          <w:color w:val="000000"/>
          <w:sz w:val="36"/>
          <w:szCs w:val="36"/>
          <w:rtl/>
        </w:rPr>
        <w:t xml:space="preserve">ﮤ   ﮥ  ﮦ    ﮧ  ﮨ  ﮩ  ﮪ  ﮫ  ﮬ  ﮭ </w:t>
      </w:r>
      <w:r w:rsidRPr="008B5164">
        <w:rPr>
          <w:rFonts w:ascii="QCF_BSML" w:hAnsi="QCF_BSML" w:cs="QCF_BSML"/>
          <w:color w:val="000000"/>
          <w:sz w:val="36"/>
          <w:szCs w:val="36"/>
          <w:rtl/>
        </w:rPr>
        <w:t>ﭼ</w:t>
      </w:r>
      <w:r w:rsidRPr="0050452B">
        <w:rPr>
          <w:rFonts w:ascii="Traditional Arabic" w:hAnsi="Traditional Arabic" w:cs="Traditional Arabic"/>
          <w:color w:val="000000"/>
          <w:sz w:val="36"/>
          <w:szCs w:val="36"/>
          <w:vertAlign w:val="superscript"/>
          <w:rtl/>
        </w:rPr>
        <w:t>(</w:t>
      </w:r>
      <w:r w:rsidRPr="0050452B">
        <w:rPr>
          <w:rStyle w:val="FootnoteReference"/>
          <w:rFonts w:ascii="Traditional Arabic" w:hAnsi="Traditional Arabic" w:cs="Traditional Arabic"/>
          <w:color w:val="000000"/>
          <w:sz w:val="36"/>
          <w:szCs w:val="36"/>
          <w:rtl/>
        </w:rPr>
        <w:footnoteReference w:id="207"/>
      </w:r>
      <w:r w:rsidRPr="0050452B">
        <w:rPr>
          <w:rFonts w:ascii="Traditional Arabic" w:hAnsi="Traditional Arabic" w:cs="Traditional Arabic"/>
          <w:color w:val="000000"/>
          <w:sz w:val="36"/>
          <w:szCs w:val="36"/>
          <w:vertAlign w:val="superscript"/>
          <w:rtl/>
        </w:rPr>
        <w:t>)</w:t>
      </w:r>
    </w:p>
    <w:p w:rsidR="000D5C4C" w:rsidRDefault="000D5C4C" w:rsidP="002176D1">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مصدر من بَغَى يَبْغي بَغْيا، وهو الظلم والعدول عن الحق، ومنه فِئة باغية، أي خارجة عن طاعة</w:t>
      </w:r>
    </w:p>
    <w:p w:rsidR="000D5C4C" w:rsidRDefault="000D5C4C" w:rsidP="00854E47">
      <w:pPr>
        <w:bidi/>
        <w:spacing w:line="240" w:lineRule="auto"/>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الإمام، ويقال: ابتغى فهو مُبتغ، إذا طلب أكثر ما يجب، وجَمَل باغٍ، أي الذي لا يلقح.</w:t>
      </w:r>
      <w:r w:rsidRPr="00305AC2">
        <w:rPr>
          <w:rFonts w:ascii="Traditional Arabic" w:hAnsi="Traditional Arabic" w:cs="Traditional Arabic" w:hint="cs"/>
          <w:sz w:val="36"/>
          <w:szCs w:val="36"/>
          <w:vertAlign w:val="superscript"/>
          <w:rtl/>
        </w:rPr>
        <w:t>(</w:t>
      </w:r>
      <w:r w:rsidRPr="00305AC2">
        <w:rPr>
          <w:rStyle w:val="FootnoteReference"/>
          <w:rFonts w:ascii="Traditional Arabic" w:hAnsi="Traditional Arabic" w:cs="Traditional Arabic"/>
          <w:sz w:val="36"/>
          <w:szCs w:val="36"/>
          <w:rtl/>
        </w:rPr>
        <w:footnoteReference w:id="208"/>
      </w:r>
      <w:r w:rsidRPr="00305AC2">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vertAlign w:val="superscript"/>
          <w:rtl/>
        </w:rPr>
        <w:t xml:space="preserve"> </w:t>
      </w:r>
    </w:p>
    <w:p w:rsidR="000D5C4C" w:rsidRDefault="000D5C4C" w:rsidP="00854E47">
      <w:pPr>
        <w:bidi/>
        <w:spacing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sz w:val="36"/>
          <w:szCs w:val="36"/>
          <w:rtl/>
        </w:rPr>
        <w:t>(</w:t>
      </w:r>
      <w:r w:rsidRPr="00E07321">
        <w:rPr>
          <w:rFonts w:ascii="QCF_P554" w:hAnsi="QCF_P554" w:cs="QCF_P554"/>
          <w:color w:val="000000"/>
          <w:sz w:val="36"/>
          <w:szCs w:val="36"/>
          <w:rtl/>
        </w:rPr>
        <w:t>ﭟ</w:t>
      </w:r>
      <w:r>
        <w:rPr>
          <w:rFonts w:ascii="Traditional Arabic" w:hAnsi="Traditional Arabic" w:cs="Traditional Arabic" w:hint="cs"/>
          <w:sz w:val="36"/>
          <w:szCs w:val="36"/>
          <w:rtl/>
        </w:rPr>
        <w:t>) ورد هذا اللفظ في قوله تعالى</w:t>
      </w:r>
      <w:r w:rsidRPr="00E07321">
        <w:rPr>
          <w:rFonts w:ascii="Traditional Arabic" w:hAnsi="Traditional Arabic" w:cs="Traditional Arabic" w:hint="cs"/>
          <w:sz w:val="36"/>
          <w:szCs w:val="36"/>
          <w:rtl/>
        </w:rPr>
        <w:t>:</w:t>
      </w:r>
      <w:r w:rsidRPr="00E07321">
        <w:rPr>
          <w:rFonts w:ascii="QCF_BSML" w:hAnsi="QCF_BSML" w:cs="QCF_BSML"/>
          <w:color w:val="000000"/>
          <w:sz w:val="36"/>
          <w:szCs w:val="36"/>
          <w:rtl/>
        </w:rPr>
        <w:t xml:space="preserve"> </w:t>
      </w:r>
      <w:r>
        <w:rPr>
          <w:rFonts w:ascii="QCF_BSML" w:hAnsi="QCF_BSML" w:cs="QCF_BSML" w:hint="cs"/>
          <w:color w:val="000000"/>
          <w:sz w:val="36"/>
          <w:szCs w:val="36"/>
          <w:rtl/>
        </w:rPr>
        <w:t xml:space="preserve"> </w:t>
      </w:r>
      <w:r w:rsidRPr="00E07321">
        <w:rPr>
          <w:rFonts w:ascii="QCF_BSML" w:hAnsi="QCF_BSML" w:cs="QCF_BSML"/>
          <w:color w:val="000000"/>
          <w:sz w:val="36"/>
          <w:szCs w:val="36"/>
          <w:rtl/>
        </w:rPr>
        <w:t xml:space="preserve">ﭽ </w:t>
      </w:r>
      <w:r w:rsidRPr="00E07321">
        <w:rPr>
          <w:rFonts w:ascii="QCF_P554" w:hAnsi="QCF_P554" w:cs="QCF_P554"/>
          <w:color w:val="000000"/>
          <w:sz w:val="36"/>
          <w:szCs w:val="36"/>
          <w:rtl/>
        </w:rPr>
        <w:t xml:space="preserve">ﭑ  ﭒ  ﭓ  ﭔ    ﭕ  ﭖ  ﭗ  ﭘ  ﭙ      ﭚ  ﭛ  ﭜ  ﭝ  ﭞ  ﭟ  </w:t>
      </w:r>
      <w:r w:rsidRPr="00E07321">
        <w:rPr>
          <w:rFonts w:ascii="QCF_BSML" w:hAnsi="QCF_BSML" w:cs="QCF_BSML"/>
          <w:color w:val="000000"/>
          <w:sz w:val="36"/>
          <w:szCs w:val="36"/>
          <w:rtl/>
        </w:rPr>
        <w:t>ﭼ</w:t>
      </w:r>
      <w:r w:rsidRPr="00D226E5">
        <w:rPr>
          <w:rFonts w:ascii="Traditional Arabic" w:hAnsi="Traditional Arabic" w:cs="Traditional Arabic"/>
          <w:color w:val="000000"/>
          <w:sz w:val="36"/>
          <w:szCs w:val="36"/>
          <w:vertAlign w:val="superscript"/>
          <w:rtl/>
        </w:rPr>
        <w:t>(</w:t>
      </w:r>
      <w:r w:rsidRPr="00D226E5">
        <w:rPr>
          <w:rStyle w:val="FootnoteReference"/>
          <w:rFonts w:ascii="Traditional Arabic" w:hAnsi="Traditional Arabic" w:cs="Traditional Arabic"/>
          <w:color w:val="000000"/>
          <w:sz w:val="36"/>
          <w:szCs w:val="36"/>
          <w:rtl/>
        </w:rPr>
        <w:footnoteReference w:id="209"/>
      </w:r>
      <w:r w:rsidRPr="00D226E5">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باع يَبع بَيْعا ومَبْيَعا على غير القياس، وقياسه مَبَاعا، بمعنى باع واشترى، فهو من المتضاد، واسم المفعول منه: م</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يع وم</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ب</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يوع، ويقال:بِيع وبُوع في المبني للمجهول، وابتاعه أي اشتراه.</w:t>
      </w:r>
      <w:r w:rsidRPr="00281160">
        <w:rPr>
          <w:rFonts w:ascii="Traditional Arabic" w:hAnsi="Traditional Arabic" w:cs="Traditional Arabic" w:hint="cs"/>
          <w:color w:val="000000"/>
          <w:sz w:val="36"/>
          <w:szCs w:val="36"/>
          <w:vertAlign w:val="superscript"/>
          <w:rtl/>
        </w:rPr>
        <w:t>(</w:t>
      </w:r>
      <w:r w:rsidRPr="00281160">
        <w:rPr>
          <w:rStyle w:val="FootnoteReference"/>
          <w:rFonts w:ascii="Traditional Arabic" w:hAnsi="Traditional Arabic" w:cs="Traditional Arabic"/>
          <w:color w:val="000000"/>
          <w:sz w:val="36"/>
          <w:szCs w:val="36"/>
          <w:rtl/>
        </w:rPr>
        <w:footnoteReference w:id="210"/>
      </w:r>
      <w:r w:rsidRPr="00281160">
        <w:rPr>
          <w:rFonts w:ascii="Traditional Arabic" w:hAnsi="Traditional Arabic" w:cs="Traditional Arabic" w:hint="cs"/>
          <w:color w:val="000000"/>
          <w:sz w:val="36"/>
          <w:szCs w:val="36"/>
          <w:vertAlign w:val="superscript"/>
          <w:rtl/>
        </w:rPr>
        <w:t>)</w:t>
      </w:r>
    </w:p>
    <w:p w:rsidR="000D5C4C" w:rsidRPr="00625CAE" w:rsidRDefault="000D5C4C" w:rsidP="00854E47">
      <w:pPr>
        <w:pStyle w:val="ListParagraph"/>
        <w:numPr>
          <w:ilvl w:val="0"/>
          <w:numId w:val="26"/>
        </w:numPr>
        <w:bidi/>
        <w:spacing w:after="0" w:line="240" w:lineRule="auto"/>
        <w:jc w:val="both"/>
        <w:rPr>
          <w:rFonts w:ascii="Traditional Arabic" w:hAnsi="Traditional Arabic" w:cs="Traditional Arabic"/>
          <w:color w:val="000000"/>
          <w:sz w:val="36"/>
          <w:szCs w:val="36"/>
          <w:vertAlign w:val="superscript"/>
        </w:rPr>
      </w:pPr>
      <w:r w:rsidRPr="00625CAE">
        <w:rPr>
          <w:rFonts w:ascii="Traditional Arabic" w:hAnsi="Traditional Arabic" w:cs="Traditional Arabic" w:hint="cs"/>
          <w:sz w:val="36"/>
          <w:szCs w:val="36"/>
          <w:rtl/>
        </w:rPr>
        <w:t xml:space="preserve">ما جاء على صيغة (فَعَال) </w:t>
      </w:r>
    </w:p>
    <w:p w:rsidR="000D5C4C" w:rsidRDefault="000D5C4C" w:rsidP="00854E47">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sz w:val="36"/>
          <w:szCs w:val="36"/>
          <w:rtl/>
        </w:rPr>
        <w:t>(</w:t>
      </w:r>
      <w:r w:rsidRPr="004A4F4F">
        <w:rPr>
          <w:rFonts w:ascii="QCF_P531" w:hAnsi="QCF_P531" w:cs="QCF_P531"/>
          <w:color w:val="000000"/>
          <w:sz w:val="36"/>
          <w:szCs w:val="36"/>
          <w:rtl/>
        </w:rPr>
        <w:t>ﮀ</w:t>
      </w:r>
      <w:r>
        <w:rPr>
          <w:rFonts w:ascii="Traditional Arabic" w:hAnsi="Traditional Arabic" w:cs="Traditional Arabic" w:hint="cs"/>
          <w:sz w:val="36"/>
          <w:szCs w:val="36"/>
          <w:rtl/>
        </w:rPr>
        <w:t xml:space="preserve">) ورد هذا اللفظ في قوله تعالى: </w:t>
      </w:r>
      <w:r w:rsidRPr="004A4F4F">
        <w:rPr>
          <w:rFonts w:ascii="QCF_BSML" w:hAnsi="QCF_BSML" w:cs="QCF_BSML"/>
          <w:color w:val="000000"/>
          <w:sz w:val="36"/>
          <w:szCs w:val="36"/>
          <w:rtl/>
        </w:rPr>
        <w:t xml:space="preserve">ﭽ </w:t>
      </w:r>
      <w:r w:rsidRPr="004A4F4F">
        <w:rPr>
          <w:rFonts w:ascii="QCF_P531" w:hAnsi="QCF_P531" w:cs="QCF_P531"/>
          <w:color w:val="000000"/>
          <w:sz w:val="36"/>
          <w:szCs w:val="36"/>
          <w:rtl/>
        </w:rPr>
        <w:t xml:space="preserve">ﭿ  ﮀ    </w:t>
      </w:r>
      <w:r w:rsidRPr="004A4F4F">
        <w:rPr>
          <w:rFonts w:ascii="QCF_BSML" w:hAnsi="QCF_BSML" w:cs="QCF_BSML"/>
          <w:color w:val="000000"/>
          <w:sz w:val="36"/>
          <w:szCs w:val="36"/>
          <w:rtl/>
        </w:rPr>
        <w:t>ﭼ</w:t>
      </w:r>
      <w:r w:rsidRPr="00B2668C">
        <w:rPr>
          <w:rFonts w:ascii="Traditional Arabic" w:hAnsi="Traditional Arabic" w:cs="Traditional Arabic"/>
          <w:color w:val="000000"/>
          <w:sz w:val="36"/>
          <w:szCs w:val="36"/>
          <w:vertAlign w:val="superscript"/>
          <w:rtl/>
        </w:rPr>
        <w:t>(</w:t>
      </w:r>
      <w:r w:rsidRPr="00B2668C">
        <w:rPr>
          <w:rStyle w:val="FootnoteReference"/>
          <w:rFonts w:ascii="Traditional Arabic" w:hAnsi="Traditional Arabic" w:cs="Traditional Arabic"/>
          <w:color w:val="000000"/>
          <w:sz w:val="36"/>
          <w:szCs w:val="36"/>
          <w:rtl/>
        </w:rPr>
        <w:footnoteReference w:id="211"/>
      </w:r>
      <w:r w:rsidRPr="00B2668C">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بان يَبِين بيانا، فهو بَيِّن، وبَيّنه تبيينا، وتَبَيّنه تَبَيُّنا، وأَبانه إِبانا، واستَبانه استِبانا، وهذه الأفعال كلها تأتي متعدية ولازمة</w:t>
      </w:r>
      <w:r w:rsidRPr="00625CAE">
        <w:rPr>
          <w:rFonts w:ascii="Traditional Arabic" w:hAnsi="Traditional Arabic" w:cs="Traditional Arabic" w:hint="cs"/>
          <w:color w:val="000000"/>
          <w:sz w:val="36"/>
          <w:szCs w:val="36"/>
          <w:vertAlign w:val="superscript"/>
          <w:rtl/>
        </w:rPr>
        <w:t>(</w:t>
      </w:r>
      <w:r w:rsidRPr="00625CAE">
        <w:rPr>
          <w:rStyle w:val="FootnoteReference"/>
          <w:rFonts w:ascii="Traditional Arabic" w:hAnsi="Traditional Arabic" w:cs="Traditional Arabic"/>
          <w:color w:val="000000"/>
          <w:sz w:val="36"/>
          <w:szCs w:val="36"/>
          <w:rtl/>
        </w:rPr>
        <w:footnoteReference w:id="212"/>
      </w:r>
      <w:r w:rsidRPr="00625CAE">
        <w:rPr>
          <w:rFonts w:ascii="Traditional Arabic" w:hAnsi="Traditional Arabic" w:cs="Traditional Arabic" w:hint="cs"/>
          <w:color w:val="000000"/>
          <w:sz w:val="36"/>
          <w:szCs w:val="36"/>
          <w:vertAlign w:val="superscript"/>
          <w:rtl/>
        </w:rPr>
        <w:t>)</w:t>
      </w:r>
    </w:p>
    <w:p w:rsidR="000D5C4C" w:rsidRPr="00BD0B87" w:rsidRDefault="000D5C4C" w:rsidP="00854E47">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A84D21">
        <w:rPr>
          <w:rFonts w:ascii="QCF_P399" w:hAnsi="QCF_P399" w:cs="QCF_P399"/>
          <w:color w:val="000000"/>
          <w:sz w:val="36"/>
          <w:szCs w:val="36"/>
          <w:rtl/>
        </w:rPr>
        <w:t>ﭱ</w:t>
      </w:r>
      <w:r>
        <w:rPr>
          <w:rFonts w:ascii="Traditional Arabic" w:hAnsi="Traditional Arabic" w:cs="Traditional Arabic" w:hint="cs"/>
          <w:color w:val="000000"/>
          <w:sz w:val="36"/>
          <w:szCs w:val="36"/>
          <w:rtl/>
        </w:rPr>
        <w:t xml:space="preserve">) في قوله: </w:t>
      </w:r>
      <w:r w:rsidRPr="00A84D21">
        <w:rPr>
          <w:rFonts w:ascii="QCF_BSML" w:hAnsi="QCF_BSML" w:cs="QCF_BSML"/>
          <w:color w:val="000000"/>
          <w:sz w:val="36"/>
          <w:szCs w:val="36"/>
          <w:rtl/>
        </w:rPr>
        <w:t xml:space="preserve">ﭽ </w:t>
      </w:r>
      <w:r w:rsidRPr="00A84D21">
        <w:rPr>
          <w:rFonts w:ascii="QCF_P399" w:hAnsi="QCF_P399" w:cs="QCF_P399"/>
          <w:color w:val="000000"/>
          <w:sz w:val="36"/>
          <w:szCs w:val="36"/>
          <w:rtl/>
        </w:rPr>
        <w:t xml:space="preserve">ﭧ  ﭨ   ﭩ    ﭪ  ﭫ  ﭬ  ﭭ  ﭮ  ﭯ    ﭰ  ﭱ  </w:t>
      </w:r>
      <w:r w:rsidRPr="00A84D21">
        <w:rPr>
          <w:rFonts w:ascii="QCF_BSML" w:hAnsi="QCF_BSML" w:cs="QCF_BSML"/>
          <w:color w:val="000000"/>
          <w:sz w:val="36"/>
          <w:szCs w:val="36"/>
          <w:rtl/>
        </w:rPr>
        <w:t>ﭼ</w:t>
      </w:r>
      <w:r w:rsidRPr="00343C3B">
        <w:rPr>
          <w:rFonts w:ascii="Traditional Arabic" w:hAnsi="Traditional Arabic" w:cs="Traditional Arabic"/>
          <w:color w:val="000000"/>
          <w:sz w:val="36"/>
          <w:szCs w:val="36"/>
          <w:vertAlign w:val="superscript"/>
          <w:rtl/>
        </w:rPr>
        <w:t>(</w:t>
      </w:r>
      <w:r w:rsidRPr="00343C3B">
        <w:rPr>
          <w:rStyle w:val="FootnoteReference"/>
          <w:rFonts w:ascii="Traditional Arabic" w:hAnsi="Traditional Arabic" w:cs="Traditional Arabic"/>
          <w:color w:val="000000"/>
          <w:sz w:val="36"/>
          <w:szCs w:val="36"/>
          <w:rtl/>
        </w:rPr>
        <w:footnoteReference w:id="213"/>
      </w:r>
      <w:r w:rsidRPr="00343C3B">
        <w:rPr>
          <w:rFonts w:ascii="Traditional Arabic" w:hAnsi="Traditional Arabic" w:cs="Traditional Arabic"/>
          <w:color w:val="000000"/>
          <w:sz w:val="36"/>
          <w:szCs w:val="36"/>
          <w:vertAlign w:val="superscript"/>
          <w:rtl/>
        </w:rPr>
        <w:t>)</w:t>
      </w:r>
    </w:p>
    <w:p w:rsidR="00B94A48" w:rsidRPr="00F50E1D" w:rsidRDefault="000D5C4C" w:rsidP="00F50E1D">
      <w:pPr>
        <w:bidi/>
        <w:spacing w:after="0" w:line="240" w:lineRule="auto"/>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مصدر حَيِيَ يحيَى، كخشي يخشى، وفي لغة أخرى: حيَّ يحيُّ، أو حيَّ يحيَى، فكلها من المصدر"حياة" وهي ضد الموت، والحي</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ضد المي</w:t>
      </w:r>
      <w:r w:rsidR="00DE3FE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ت، وجمعه: أحياء ويقال: الحَيَوان، لكل جنس له حياة وأصله: حييان.</w:t>
      </w:r>
      <w:r w:rsidRPr="008B5560">
        <w:rPr>
          <w:rFonts w:ascii="Traditional Arabic" w:hAnsi="Traditional Arabic" w:cs="Traditional Arabic" w:hint="cs"/>
          <w:color w:val="000000"/>
          <w:sz w:val="36"/>
          <w:szCs w:val="36"/>
          <w:vertAlign w:val="superscript"/>
          <w:rtl/>
        </w:rPr>
        <w:t>(</w:t>
      </w:r>
      <w:r w:rsidRPr="008B5560">
        <w:rPr>
          <w:rStyle w:val="FootnoteReference"/>
          <w:rFonts w:ascii="Traditional Arabic" w:hAnsi="Traditional Arabic" w:cs="Traditional Arabic"/>
          <w:color w:val="000000"/>
          <w:sz w:val="36"/>
          <w:szCs w:val="36"/>
          <w:rtl/>
        </w:rPr>
        <w:footnoteReference w:id="214"/>
      </w:r>
      <w:r w:rsidRPr="008B5560">
        <w:rPr>
          <w:rFonts w:ascii="Traditional Arabic" w:hAnsi="Traditional Arabic" w:cs="Traditional Arabic" w:hint="cs"/>
          <w:color w:val="000000"/>
          <w:sz w:val="36"/>
          <w:szCs w:val="36"/>
          <w:vertAlign w:val="superscript"/>
          <w:rtl/>
        </w:rPr>
        <w:t>)</w:t>
      </w:r>
    </w:p>
    <w:p w:rsidR="000D5C4C" w:rsidRPr="00ED27C3" w:rsidRDefault="000D5C4C" w:rsidP="00B94A48">
      <w:pPr>
        <w:pStyle w:val="ListParagraph"/>
        <w:numPr>
          <w:ilvl w:val="0"/>
          <w:numId w:val="26"/>
        </w:numPr>
        <w:bidi/>
        <w:spacing w:after="0"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 xml:space="preserve">ما جاء على صيغة (فَعْلة) </w:t>
      </w:r>
    </w:p>
    <w:p w:rsidR="00B94A48" w:rsidRDefault="000D5C4C" w:rsidP="00B94A48">
      <w:pPr>
        <w:bidi/>
        <w:spacing w:after="0" w:line="240" w:lineRule="auto"/>
        <w:jc w:val="both"/>
        <w:rPr>
          <w:rFonts w:ascii="QCF_P548" w:hAnsi="QCF_P548" w:cs="QCF_P548"/>
          <w:color w:val="000000"/>
          <w:sz w:val="36"/>
          <w:szCs w:val="36"/>
          <w:rtl/>
        </w:rPr>
      </w:pPr>
      <w:r w:rsidRPr="00ED27C3">
        <w:rPr>
          <w:rFonts w:ascii="Traditional Arabic" w:hAnsi="Traditional Arabic" w:cs="Traditional Arabic" w:hint="cs"/>
          <w:color w:val="000000"/>
          <w:sz w:val="36"/>
          <w:szCs w:val="36"/>
          <w:rtl/>
        </w:rPr>
        <w:lastRenderedPageBreak/>
        <w:t>(</w:t>
      </w:r>
      <w:r w:rsidRPr="00ED27C3">
        <w:rPr>
          <w:rFonts w:ascii="QCF_P548" w:hAnsi="QCF_P548" w:cs="QCF_P548"/>
          <w:color w:val="000000"/>
          <w:sz w:val="36"/>
          <w:szCs w:val="36"/>
          <w:rtl/>
        </w:rPr>
        <w:t xml:space="preserve">  ﮓ       </w:t>
      </w:r>
      <w:r w:rsidRPr="00ED27C3">
        <w:rPr>
          <w:rFonts w:ascii="Traditional Arabic" w:hAnsi="Traditional Arabic" w:cs="Traditional Arabic" w:hint="cs"/>
          <w:color w:val="000000"/>
          <w:sz w:val="36"/>
          <w:szCs w:val="36"/>
          <w:rtl/>
        </w:rPr>
        <w:t xml:space="preserve">) ورد هذا اللفظ في قوله تعالى: </w:t>
      </w:r>
      <w:r w:rsidRPr="00ED27C3">
        <w:rPr>
          <w:rFonts w:ascii="QCF_BSML" w:hAnsi="QCF_BSML" w:cs="QCF_BSML"/>
          <w:color w:val="000000"/>
          <w:sz w:val="36"/>
          <w:szCs w:val="36"/>
          <w:rtl/>
        </w:rPr>
        <w:t xml:space="preserve">ﭽ </w:t>
      </w:r>
      <w:r w:rsidRPr="00ED27C3">
        <w:rPr>
          <w:rFonts w:ascii="QCF_P548" w:hAnsi="QCF_P548" w:cs="QCF_P548"/>
          <w:color w:val="000000"/>
          <w:sz w:val="36"/>
          <w:szCs w:val="36"/>
          <w:rtl/>
        </w:rPr>
        <w:t xml:space="preserve">ﮉ  ﮊ  ﮋ   ﮌ  ﮍ  ﮎ  ﮏ  ﮐ  </w:t>
      </w:r>
    </w:p>
    <w:p w:rsidR="000D5C4C" w:rsidRDefault="000D5C4C" w:rsidP="00B94A48">
      <w:pPr>
        <w:bidi/>
        <w:spacing w:after="0" w:line="240" w:lineRule="auto"/>
        <w:jc w:val="both"/>
        <w:rPr>
          <w:rFonts w:ascii="Traditional Arabic" w:hAnsi="Traditional Arabic" w:cs="Traditional Arabic"/>
          <w:color w:val="000000"/>
          <w:sz w:val="36"/>
          <w:szCs w:val="36"/>
          <w:vertAlign w:val="superscript"/>
          <w:rtl/>
        </w:rPr>
      </w:pPr>
      <w:r w:rsidRPr="00ED27C3">
        <w:rPr>
          <w:rFonts w:ascii="QCF_P548" w:hAnsi="QCF_P548" w:cs="QCF_P548"/>
          <w:color w:val="000000"/>
          <w:sz w:val="36"/>
          <w:szCs w:val="36"/>
          <w:rtl/>
        </w:rPr>
        <w:t xml:space="preserve">ﮑ  ﮒ  ﮓ       </w:t>
      </w:r>
      <w:r w:rsidRPr="00ED27C3">
        <w:rPr>
          <w:rFonts w:ascii="QCF_BSML" w:hAnsi="QCF_BSML" w:cs="QCF_BSML"/>
          <w:color w:val="000000"/>
          <w:sz w:val="36"/>
          <w:szCs w:val="36"/>
          <w:rtl/>
        </w:rPr>
        <w:t>ﭼ</w:t>
      </w:r>
      <w:r w:rsidRPr="00ED27C3">
        <w:rPr>
          <w:rFonts w:ascii="Traditional Arabic" w:hAnsi="Traditional Arabic" w:cs="Traditional Arabic"/>
          <w:color w:val="000000"/>
          <w:sz w:val="36"/>
          <w:szCs w:val="36"/>
          <w:vertAlign w:val="superscript"/>
          <w:rtl/>
        </w:rPr>
        <w:t>(</w:t>
      </w:r>
      <w:r w:rsidRPr="007E7A65">
        <w:rPr>
          <w:rStyle w:val="FootnoteReference"/>
          <w:rFonts w:ascii="Traditional Arabic" w:hAnsi="Traditional Arabic" w:cs="Traditional Arabic"/>
          <w:color w:val="000000"/>
          <w:sz w:val="36"/>
          <w:szCs w:val="36"/>
          <w:rtl/>
        </w:rPr>
        <w:footnoteReference w:id="215"/>
      </w:r>
      <w:r w:rsidRPr="00ED27C3">
        <w:rPr>
          <w:rFonts w:ascii="Traditional Arabic" w:hAnsi="Traditional Arabic" w:cs="Traditional Arabic"/>
          <w:color w:val="000000"/>
          <w:sz w:val="36"/>
          <w:szCs w:val="36"/>
          <w:vertAlign w:val="superscript"/>
          <w:rtl/>
        </w:rPr>
        <w:t>)</w:t>
      </w:r>
      <w:r w:rsidRPr="00ED27C3">
        <w:rPr>
          <w:rFonts w:ascii="Traditional Arabic" w:hAnsi="Traditional Arabic" w:cs="Traditional Arabic" w:hint="cs"/>
          <w:color w:val="000000"/>
          <w:sz w:val="36"/>
          <w:szCs w:val="36"/>
          <w:rtl/>
        </w:rPr>
        <w:t>مصدر من خَشِي يَخْشى، ويأتي المصدر على: خشية بفتح الخاء وكسرها، وخَشاة ومَخْشاة ومَخشِية وخَشيانا، ويقال: تَخشّاه إذا خافه، ورجل خَاشٍ وخَشٍ وامرأة خَشْياء، وي</w:t>
      </w:r>
      <w:r w:rsidR="00494A19">
        <w:rPr>
          <w:rFonts w:ascii="Traditional Arabic" w:hAnsi="Traditional Arabic" w:cs="Traditional Arabic" w:hint="cs"/>
          <w:color w:val="000000"/>
          <w:sz w:val="36"/>
          <w:szCs w:val="36"/>
          <w:rtl/>
        </w:rPr>
        <w:t>ُ</w:t>
      </w:r>
      <w:r w:rsidRPr="00ED27C3">
        <w:rPr>
          <w:rFonts w:ascii="Traditional Arabic" w:hAnsi="Traditional Arabic" w:cs="Traditional Arabic" w:hint="cs"/>
          <w:color w:val="000000"/>
          <w:sz w:val="36"/>
          <w:szCs w:val="36"/>
          <w:rtl/>
        </w:rPr>
        <w:t>جمع المصدر على خَشايا.</w:t>
      </w:r>
      <w:r w:rsidRPr="00ED27C3">
        <w:rPr>
          <w:rFonts w:ascii="Traditional Arabic" w:hAnsi="Traditional Arabic" w:cs="Traditional Arabic" w:hint="cs"/>
          <w:color w:val="000000"/>
          <w:sz w:val="36"/>
          <w:szCs w:val="36"/>
          <w:vertAlign w:val="superscript"/>
          <w:rtl/>
        </w:rPr>
        <w:t>(</w:t>
      </w:r>
      <w:r w:rsidRPr="000D0B21">
        <w:rPr>
          <w:rStyle w:val="FootnoteReference"/>
          <w:rFonts w:ascii="Traditional Arabic" w:hAnsi="Traditional Arabic" w:cs="Traditional Arabic"/>
          <w:color w:val="000000"/>
          <w:sz w:val="36"/>
          <w:szCs w:val="36"/>
          <w:rtl/>
        </w:rPr>
        <w:footnoteReference w:id="216"/>
      </w:r>
      <w:r w:rsidRPr="00ED27C3">
        <w:rPr>
          <w:rFonts w:ascii="Traditional Arabic" w:hAnsi="Traditional Arabic" w:cs="Traditional Arabic" w:hint="cs"/>
          <w:color w:val="000000"/>
          <w:sz w:val="36"/>
          <w:szCs w:val="36"/>
          <w:vertAlign w:val="superscript"/>
          <w:rtl/>
        </w:rPr>
        <w:t xml:space="preserve">) </w:t>
      </w:r>
    </w:p>
    <w:p w:rsidR="008B2979" w:rsidRDefault="008B2979" w:rsidP="008B2979">
      <w:pPr>
        <w:bidi/>
        <w:spacing w:after="0" w:line="240" w:lineRule="auto"/>
        <w:jc w:val="both"/>
        <w:rPr>
          <w:rFonts w:ascii="Traditional Arabic" w:hAnsi="Traditional Arabic" w:cs="Traditional Arabic"/>
          <w:sz w:val="36"/>
          <w:szCs w:val="36"/>
          <w:rtl/>
        </w:rPr>
      </w:pPr>
    </w:p>
    <w:p w:rsidR="000D5C4C" w:rsidRPr="000D168E" w:rsidRDefault="000D5C4C" w:rsidP="00854E47">
      <w:pPr>
        <w:pStyle w:val="ListParagraph"/>
        <w:numPr>
          <w:ilvl w:val="0"/>
          <w:numId w:val="26"/>
        </w:numPr>
        <w:bidi/>
        <w:spacing w:after="0" w:line="240" w:lineRule="auto"/>
        <w:jc w:val="both"/>
        <w:rPr>
          <w:rFonts w:ascii="Traditional Arabic" w:hAnsi="Traditional Arabic" w:cs="Traditional Arabic"/>
          <w:color w:val="000000"/>
          <w:sz w:val="36"/>
          <w:szCs w:val="36"/>
        </w:rPr>
      </w:pPr>
      <w:r w:rsidRPr="000D168E">
        <w:rPr>
          <w:rFonts w:ascii="Traditional Arabic" w:hAnsi="Traditional Arabic" w:cs="Traditional Arabic" w:hint="cs"/>
          <w:color w:val="000000"/>
          <w:sz w:val="36"/>
          <w:szCs w:val="36"/>
          <w:rtl/>
        </w:rPr>
        <w:t xml:space="preserve">ما جاء على (فِعْل) </w:t>
      </w:r>
    </w:p>
    <w:p w:rsidR="000D5C4C" w:rsidRPr="00F843BF" w:rsidRDefault="000D5C4C" w:rsidP="00CE6150">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w:t>
      </w:r>
      <w:r w:rsidRPr="007760FD">
        <w:rPr>
          <w:rFonts w:ascii="QCF_P461" w:hAnsi="QCF_P461" w:cs="QCF_P461"/>
          <w:color w:val="000000"/>
          <w:sz w:val="36"/>
          <w:szCs w:val="36"/>
          <w:rtl/>
        </w:rPr>
        <w:t>ﮩ</w:t>
      </w:r>
      <w:r>
        <w:rPr>
          <w:rFonts w:ascii="Traditional Arabic" w:hAnsi="Traditional Arabic" w:cs="Traditional Arabic" w:hint="cs"/>
          <w:color w:val="000000"/>
          <w:sz w:val="36"/>
          <w:szCs w:val="36"/>
          <w:rtl/>
        </w:rPr>
        <w:t xml:space="preserve">) ورد في قوله تعالى: </w:t>
      </w:r>
      <w:r w:rsidRPr="007760FD">
        <w:rPr>
          <w:rFonts w:ascii="QCF_BSML" w:hAnsi="QCF_BSML" w:cs="QCF_BSML"/>
          <w:color w:val="000000"/>
          <w:sz w:val="36"/>
          <w:szCs w:val="36"/>
          <w:rtl/>
        </w:rPr>
        <w:t xml:space="preserve">ﭽ </w:t>
      </w:r>
      <w:r w:rsidRPr="007760FD">
        <w:rPr>
          <w:rFonts w:ascii="QCF_P461" w:hAnsi="QCF_P461" w:cs="QCF_P461"/>
          <w:color w:val="000000"/>
          <w:sz w:val="36"/>
          <w:szCs w:val="36"/>
          <w:rtl/>
        </w:rPr>
        <w:t xml:space="preserve">ﮧ  ﮨ  ﮩ  ﮪ  ﮫ  ﮬ     </w:t>
      </w:r>
      <w:r w:rsidRPr="007760FD">
        <w:rPr>
          <w:rFonts w:ascii="QCF_BSML" w:hAnsi="QCF_BSML" w:cs="QCF_BSML"/>
          <w:color w:val="000000"/>
          <w:sz w:val="36"/>
          <w:szCs w:val="36"/>
          <w:rtl/>
        </w:rPr>
        <w:t>ﭼ</w:t>
      </w:r>
      <w:r w:rsidRPr="00271783">
        <w:rPr>
          <w:rFonts w:ascii="Traditional Arabic" w:hAnsi="Traditional Arabic" w:cs="Traditional Arabic"/>
          <w:color w:val="000000"/>
          <w:sz w:val="36"/>
          <w:szCs w:val="36"/>
          <w:vertAlign w:val="superscript"/>
          <w:rtl/>
        </w:rPr>
        <w:t>(</w:t>
      </w:r>
      <w:r w:rsidRPr="00271783">
        <w:rPr>
          <w:rStyle w:val="FootnoteReference"/>
          <w:rFonts w:ascii="Traditional Arabic" w:hAnsi="Traditional Arabic" w:cs="Traditional Arabic"/>
          <w:color w:val="000000"/>
          <w:sz w:val="36"/>
          <w:szCs w:val="36"/>
          <w:rtl/>
        </w:rPr>
        <w:footnoteReference w:id="217"/>
      </w:r>
      <w:r w:rsidRPr="00271783">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rtl/>
        </w:rPr>
        <w:t>مصدر خزِي يخزَى،  ويأتي المصدر أيضا على خَزًى وخَزَاية وجمعه خزايا، ويقال رجل خزيان، وامرأة خ</w:t>
      </w:r>
      <w:r w:rsidR="00CE615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ز</w:t>
      </w:r>
      <w:r w:rsidR="00CE615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ي</w:t>
      </w:r>
      <w:r w:rsidR="00CE6150">
        <w:rPr>
          <w:rFonts w:ascii="Traditional Arabic" w:hAnsi="Traditional Arabic" w:cs="Traditional Arabic" w:hint="cs"/>
          <w:color w:val="000000"/>
          <w:sz w:val="36"/>
          <w:szCs w:val="36"/>
          <w:rtl/>
        </w:rPr>
        <w:t>ا</w:t>
      </w:r>
      <w:r>
        <w:rPr>
          <w:rFonts w:ascii="Traditional Arabic" w:hAnsi="Traditional Arabic" w:cs="Traditional Arabic" w:hint="cs"/>
          <w:color w:val="000000"/>
          <w:sz w:val="36"/>
          <w:szCs w:val="36"/>
          <w:rtl/>
        </w:rPr>
        <w:t>.</w:t>
      </w:r>
      <w:r w:rsidRPr="00F843BF">
        <w:rPr>
          <w:rFonts w:ascii="Traditional Arabic" w:hAnsi="Traditional Arabic" w:cs="Traditional Arabic" w:hint="cs"/>
          <w:color w:val="000000"/>
          <w:sz w:val="36"/>
          <w:szCs w:val="36"/>
          <w:vertAlign w:val="superscript"/>
          <w:rtl/>
        </w:rPr>
        <w:t>(</w:t>
      </w:r>
      <w:r w:rsidRPr="00F843BF">
        <w:rPr>
          <w:rStyle w:val="FootnoteReference"/>
          <w:rFonts w:ascii="Traditional Arabic" w:hAnsi="Traditional Arabic" w:cs="Traditional Arabic"/>
          <w:color w:val="000000"/>
          <w:sz w:val="36"/>
          <w:szCs w:val="36"/>
          <w:rtl/>
        </w:rPr>
        <w:footnoteReference w:id="218"/>
      </w:r>
      <w:r w:rsidRPr="00F843B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p>
    <w:p w:rsidR="000D5C4C" w:rsidRPr="00EA5027" w:rsidRDefault="000D5C4C" w:rsidP="00854E47">
      <w:pPr>
        <w:bidi/>
        <w:spacing w:after="0" w:line="240" w:lineRule="auto"/>
        <w:jc w:val="both"/>
        <w:rPr>
          <w:rFonts w:ascii="Traditional Arabic" w:hAnsi="Traditional Arabic" w:cs="Traditional Arabic"/>
          <w:sz w:val="36"/>
          <w:szCs w:val="36"/>
          <w:rtl/>
        </w:rPr>
      </w:pPr>
    </w:p>
    <w:p w:rsidR="000D5C4C" w:rsidRPr="009F32E6" w:rsidRDefault="000D5C4C" w:rsidP="00854E47">
      <w:pPr>
        <w:pStyle w:val="ListParagraph"/>
        <w:numPr>
          <w:ilvl w:val="0"/>
          <w:numId w:val="26"/>
        </w:numPr>
        <w:bidi/>
        <w:spacing w:line="240" w:lineRule="auto"/>
        <w:jc w:val="both"/>
        <w:rPr>
          <w:rFonts w:ascii="Traditional Arabic" w:hAnsi="Traditional Arabic" w:cs="Traditional Arabic"/>
          <w:sz w:val="36"/>
          <w:szCs w:val="36"/>
        </w:rPr>
      </w:pPr>
      <w:r>
        <w:rPr>
          <w:rFonts w:ascii="Traditional Arabic" w:hAnsi="Traditional Arabic" w:cs="Traditional Arabic" w:hint="cs"/>
          <w:color w:val="000000"/>
          <w:sz w:val="36"/>
          <w:szCs w:val="36"/>
          <w:rtl/>
        </w:rPr>
        <w:t xml:space="preserve">ما جاء على صيغة (فُعْل) </w:t>
      </w:r>
    </w:p>
    <w:p w:rsidR="000D5C4C" w:rsidRDefault="000D5C4C" w:rsidP="00A122E2">
      <w:pPr>
        <w:bidi/>
        <w:spacing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w:t>
      </w:r>
      <w:r w:rsidRPr="00157E00">
        <w:rPr>
          <w:rFonts w:ascii="QCF_P520" w:hAnsi="QCF_P520" w:cs="QCF_P520"/>
          <w:color w:val="000000"/>
          <w:sz w:val="36"/>
          <w:szCs w:val="36"/>
          <w:rtl/>
        </w:rPr>
        <w:t>ﯫ</w:t>
      </w:r>
      <w:r>
        <w:rPr>
          <w:rFonts w:ascii="Traditional Arabic" w:hAnsi="Traditional Arabic" w:cs="Traditional Arabic" w:hint="cs"/>
          <w:color w:val="000000"/>
          <w:sz w:val="36"/>
          <w:szCs w:val="36"/>
          <w:rtl/>
        </w:rPr>
        <w:t xml:space="preserve">) ورد هذا اللفظ في قوله تعالى: </w:t>
      </w:r>
      <w:r w:rsidRPr="00157E00">
        <w:rPr>
          <w:rFonts w:ascii="QCF_BSML" w:hAnsi="QCF_BSML" w:cs="QCF_BSML"/>
          <w:color w:val="000000"/>
          <w:sz w:val="36"/>
          <w:szCs w:val="36"/>
          <w:rtl/>
        </w:rPr>
        <w:t xml:space="preserve">ﭽ </w:t>
      </w:r>
      <w:r w:rsidRPr="00157E00">
        <w:rPr>
          <w:rFonts w:ascii="QCF_P520" w:hAnsi="QCF_P520" w:cs="QCF_P520"/>
          <w:color w:val="000000"/>
          <w:sz w:val="36"/>
          <w:szCs w:val="36"/>
          <w:rtl/>
        </w:rPr>
        <w:t xml:space="preserve">ﯪ  ﯫ     </w:t>
      </w:r>
      <w:r w:rsidRPr="00157E00">
        <w:rPr>
          <w:rFonts w:ascii="QCF_BSML" w:hAnsi="QCF_BSML" w:cs="QCF_BSML"/>
          <w:color w:val="000000"/>
          <w:sz w:val="36"/>
          <w:szCs w:val="36"/>
          <w:rtl/>
        </w:rPr>
        <w:t>ﭼ</w:t>
      </w:r>
      <w:r>
        <w:rPr>
          <w:rFonts w:ascii="QCF_BSML" w:hAnsi="QCF_BSML" w:cs="QCF_BSML" w:hint="cs"/>
          <w:color w:val="000000"/>
          <w:sz w:val="36"/>
          <w:szCs w:val="36"/>
          <w:rtl/>
        </w:rPr>
        <w:t xml:space="preserve"> </w:t>
      </w:r>
      <w:r w:rsidRPr="008F2F47">
        <w:rPr>
          <w:rFonts w:ascii="Traditional Arabic" w:hAnsi="Traditional Arabic" w:cs="Traditional Arabic"/>
          <w:color w:val="000000"/>
          <w:sz w:val="36"/>
          <w:szCs w:val="36"/>
          <w:vertAlign w:val="superscript"/>
          <w:rtl/>
        </w:rPr>
        <w:t>(</w:t>
      </w:r>
      <w:r w:rsidRPr="008F2F47">
        <w:rPr>
          <w:rStyle w:val="FootnoteReference"/>
          <w:rFonts w:ascii="Traditional Arabic" w:hAnsi="Traditional Arabic" w:cs="Traditional Arabic"/>
          <w:color w:val="000000"/>
          <w:sz w:val="36"/>
          <w:szCs w:val="36"/>
          <w:rtl/>
        </w:rPr>
        <w:footnoteReference w:id="219"/>
      </w:r>
      <w:r w:rsidRPr="008F2F47">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مصدر يَسَر يَيْسِر، يُسْرا ومنه: اليَسار واليَسارة والميسرة بضم السين أو فتحه أو جره، وهو السهولة، ويقال أَيْسر إِيسارا، فهو </w:t>
      </w:r>
      <w:r w:rsidR="00A122E2">
        <w:rPr>
          <w:rFonts w:ascii="Traditional Arabic" w:hAnsi="Traditional Arabic" w:cs="Traditional Arabic" w:hint="cs"/>
          <w:color w:val="000000"/>
          <w:sz w:val="36"/>
          <w:szCs w:val="36"/>
          <w:rtl/>
        </w:rPr>
        <w:t>مُوسر،وجمعه</w:t>
      </w:r>
      <w:r>
        <w:rPr>
          <w:rFonts w:ascii="Traditional Arabic" w:hAnsi="Traditional Arabic" w:cs="Traditional Arabic" w:hint="cs"/>
          <w:color w:val="000000"/>
          <w:sz w:val="36"/>
          <w:szCs w:val="36"/>
          <w:rtl/>
        </w:rPr>
        <w:t>مَياسير.</w:t>
      </w:r>
      <w:r w:rsidRPr="008131A5">
        <w:rPr>
          <w:rFonts w:ascii="Traditional Arabic" w:hAnsi="Traditional Arabic" w:cs="Traditional Arabic" w:hint="cs"/>
          <w:color w:val="000000"/>
          <w:sz w:val="36"/>
          <w:szCs w:val="36"/>
          <w:vertAlign w:val="superscript"/>
          <w:rtl/>
        </w:rPr>
        <w:t>(</w:t>
      </w:r>
      <w:r w:rsidRPr="008131A5">
        <w:rPr>
          <w:rStyle w:val="FootnoteReference"/>
          <w:rFonts w:ascii="Traditional Arabic" w:hAnsi="Traditional Arabic" w:cs="Traditional Arabic"/>
          <w:color w:val="000000"/>
          <w:sz w:val="36"/>
          <w:szCs w:val="36"/>
          <w:rtl/>
        </w:rPr>
        <w:footnoteReference w:id="220"/>
      </w:r>
      <w:r w:rsidRPr="008131A5">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00A122E2">
        <w:rPr>
          <w:rFonts w:ascii="Traditional Arabic" w:hAnsi="Traditional Arabic" w:cs="Traditional Arabic" w:hint="cs"/>
          <w:sz w:val="36"/>
          <w:szCs w:val="36"/>
          <w:rtl/>
        </w:rPr>
        <w:t xml:space="preserve">                                                                              </w:t>
      </w:r>
      <w:r w:rsidR="005B23AD">
        <w:rPr>
          <w:rFonts w:ascii="Traditional Arabic" w:hAnsi="Traditional Arabic" w:cs="Traditional Arabic" w:hint="cs"/>
          <w:sz w:val="36"/>
          <w:szCs w:val="36"/>
          <w:rtl/>
        </w:rPr>
        <w:t xml:space="preserve">ورد </w:t>
      </w:r>
      <w:r>
        <w:rPr>
          <w:rFonts w:ascii="Traditional Arabic" w:hAnsi="Traditional Arabic" w:cs="Traditional Arabic" w:hint="cs"/>
          <w:sz w:val="36"/>
          <w:szCs w:val="36"/>
          <w:rtl/>
        </w:rPr>
        <w:t xml:space="preserve">في هذا المبحث ثمان صيغ، </w:t>
      </w:r>
      <w:r w:rsidR="006958A0">
        <w:rPr>
          <w:rFonts w:ascii="Traditional Arabic" w:hAnsi="Traditional Arabic" w:cs="Traditional Arabic" w:hint="cs"/>
          <w:sz w:val="36"/>
          <w:szCs w:val="36"/>
          <w:rtl/>
        </w:rPr>
        <w:t>ست منها ضبطها بعض العلماء على أنها قياسية، وهي: فِعْلة، وفَعيل، وفِعال، فَعال، وفَعْلة، وفُعْل،</w:t>
      </w:r>
      <w:r>
        <w:rPr>
          <w:rFonts w:ascii="Traditional Arabic" w:hAnsi="Traditional Arabic" w:cs="Traditional Arabic" w:hint="cs"/>
          <w:sz w:val="36"/>
          <w:szCs w:val="36"/>
          <w:rtl/>
        </w:rPr>
        <w:t xml:space="preserve"> </w:t>
      </w:r>
      <w:r w:rsidR="006958A0">
        <w:rPr>
          <w:rFonts w:ascii="Traditional Arabic" w:hAnsi="Traditional Arabic" w:cs="Traditional Arabic" w:hint="cs"/>
          <w:sz w:val="36"/>
          <w:szCs w:val="36"/>
          <w:rtl/>
        </w:rPr>
        <w:t>وهناك واحدة سماعية بلا خلاف وهي: فِعْل،</w:t>
      </w:r>
      <w:r>
        <w:rPr>
          <w:rFonts w:ascii="Traditional Arabic" w:hAnsi="Traditional Arabic" w:cs="Traditional Arabic" w:hint="cs"/>
          <w:sz w:val="36"/>
          <w:szCs w:val="36"/>
          <w:rtl/>
        </w:rPr>
        <w:t xml:space="preserve"> وصيغة واحدة مختلف فيها</w:t>
      </w:r>
      <w:r w:rsidR="006958A0">
        <w:rPr>
          <w:rFonts w:ascii="Traditional Arabic" w:hAnsi="Traditional Arabic" w:cs="Traditional Arabic" w:hint="cs"/>
          <w:sz w:val="36"/>
          <w:szCs w:val="36"/>
          <w:rtl/>
        </w:rPr>
        <w:t xml:space="preserve"> وهي: فَعْل</w:t>
      </w:r>
      <w:r w:rsidR="000F5AC7">
        <w:rPr>
          <w:rFonts w:ascii="Traditional Arabic" w:hAnsi="Traditional Arabic" w:cs="Traditional Arabic" w:hint="cs"/>
          <w:sz w:val="36"/>
          <w:szCs w:val="36"/>
          <w:rtl/>
        </w:rPr>
        <w:t>، وفيما يلي تفاصيلها في الجدول:</w:t>
      </w:r>
    </w:p>
    <w:p w:rsidR="000F5AC7" w:rsidRDefault="001D04F6" w:rsidP="000F5AC7">
      <w:pPr>
        <w:pStyle w:val="ListParagraph"/>
        <w:numPr>
          <w:ilvl w:val="0"/>
          <w:numId w:val="42"/>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(فِعْلة)ىمن الأفعال المعتلة بالياء</w:t>
      </w:r>
    </w:p>
    <w:tbl>
      <w:tblPr>
        <w:tblStyle w:val="TableGrid"/>
        <w:bidiVisual/>
        <w:tblW w:w="0" w:type="auto"/>
        <w:tblInd w:w="194" w:type="dxa"/>
        <w:tblLook w:val="04A0" w:firstRow="1" w:lastRow="0" w:firstColumn="1" w:lastColumn="0" w:noHBand="0" w:noVBand="1"/>
      </w:tblPr>
      <w:tblGrid>
        <w:gridCol w:w="512"/>
        <w:gridCol w:w="890"/>
        <w:gridCol w:w="2720"/>
        <w:gridCol w:w="536"/>
        <w:gridCol w:w="890"/>
        <w:gridCol w:w="2617"/>
      </w:tblGrid>
      <w:tr w:rsidR="001D04F6" w:rsidTr="004325B5">
        <w:tc>
          <w:tcPr>
            <w:tcW w:w="512"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90"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20"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536"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90"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17"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1D04F6" w:rsidTr="004325B5">
        <w:tc>
          <w:tcPr>
            <w:tcW w:w="512"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90" w:type="dxa"/>
          </w:tcPr>
          <w:p w:rsidR="001D04F6" w:rsidRPr="00A63156" w:rsidRDefault="001D04F6" w:rsidP="004F4CF5">
            <w:pPr>
              <w:bidi/>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خ</w:t>
            </w:r>
            <w:r w:rsidR="00BF31BE">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يف</w:t>
            </w:r>
            <w:r w:rsidR="00BF31BE">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ة</w:t>
            </w:r>
          </w:p>
        </w:tc>
        <w:tc>
          <w:tcPr>
            <w:tcW w:w="2720"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الذريات28، الروم28</w:t>
            </w:r>
          </w:p>
        </w:tc>
        <w:tc>
          <w:tcPr>
            <w:tcW w:w="536"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90" w:type="dxa"/>
          </w:tcPr>
          <w:p w:rsidR="001D04F6" w:rsidRPr="003D2006" w:rsidRDefault="001D04F6" w:rsidP="004F4CF5">
            <w:pPr>
              <w:bidi/>
              <w:jc w:val="both"/>
              <w:rPr>
                <w:rFonts w:ascii="Traditional Arabic" w:hAnsi="Traditional Arabic" w:cs="Traditional Arabic"/>
                <w:b/>
                <w:bCs/>
                <w:sz w:val="36"/>
                <w:szCs w:val="36"/>
                <w:rtl/>
              </w:rPr>
            </w:pPr>
            <w:r w:rsidRPr="003D2006">
              <w:rPr>
                <w:rFonts w:ascii="Traditional Arabic" w:hAnsi="Traditional Arabic" w:cs="Traditional Arabic" w:hint="cs"/>
                <w:b/>
                <w:bCs/>
                <w:sz w:val="36"/>
                <w:szCs w:val="36"/>
                <w:rtl/>
              </w:rPr>
              <w:t>ز</w:t>
            </w:r>
            <w:r w:rsidR="00BF31BE">
              <w:rPr>
                <w:rFonts w:ascii="Traditional Arabic" w:hAnsi="Traditional Arabic" w:cs="Traditional Arabic" w:hint="cs"/>
                <w:b/>
                <w:bCs/>
                <w:sz w:val="36"/>
                <w:szCs w:val="36"/>
                <w:rtl/>
              </w:rPr>
              <w:t>ِ</w:t>
            </w:r>
            <w:r w:rsidRPr="003D2006">
              <w:rPr>
                <w:rFonts w:ascii="Traditional Arabic" w:hAnsi="Traditional Arabic" w:cs="Traditional Arabic" w:hint="cs"/>
                <w:b/>
                <w:bCs/>
                <w:sz w:val="36"/>
                <w:szCs w:val="36"/>
                <w:rtl/>
              </w:rPr>
              <w:t>ين</w:t>
            </w:r>
            <w:r w:rsidR="00BF31BE">
              <w:rPr>
                <w:rFonts w:ascii="Traditional Arabic" w:hAnsi="Traditional Arabic" w:cs="Traditional Arabic" w:hint="cs"/>
                <w:b/>
                <w:bCs/>
                <w:sz w:val="36"/>
                <w:szCs w:val="36"/>
                <w:rtl/>
              </w:rPr>
              <w:t>َ</w:t>
            </w:r>
            <w:r w:rsidRPr="003D2006">
              <w:rPr>
                <w:rFonts w:ascii="Traditional Arabic" w:hAnsi="Traditional Arabic" w:cs="Traditional Arabic" w:hint="cs"/>
                <w:b/>
                <w:bCs/>
                <w:sz w:val="36"/>
                <w:szCs w:val="36"/>
                <w:rtl/>
              </w:rPr>
              <w:t>ة</w:t>
            </w:r>
          </w:p>
        </w:tc>
        <w:tc>
          <w:tcPr>
            <w:tcW w:w="2617" w:type="dxa"/>
          </w:tcPr>
          <w:p w:rsidR="001D04F6" w:rsidRDefault="001D04F6"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الصافات6،الحديد20</w:t>
            </w:r>
          </w:p>
        </w:tc>
      </w:tr>
    </w:tbl>
    <w:p w:rsidR="001D04F6" w:rsidRPr="001D04F6" w:rsidRDefault="001D04F6" w:rsidP="001D04F6">
      <w:pPr>
        <w:bidi/>
        <w:spacing w:line="240" w:lineRule="auto"/>
        <w:jc w:val="both"/>
        <w:rPr>
          <w:rFonts w:ascii="Traditional Arabic" w:hAnsi="Traditional Arabic" w:cs="Traditional Arabic"/>
          <w:sz w:val="36"/>
          <w:szCs w:val="36"/>
          <w:rtl/>
        </w:rPr>
      </w:pPr>
    </w:p>
    <w:p w:rsidR="008B2979" w:rsidRDefault="001D04F6" w:rsidP="001D04F6">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(فَعيل) من الأفعال المعتلة بالياء</w:t>
      </w:r>
    </w:p>
    <w:tbl>
      <w:tblPr>
        <w:tblStyle w:val="TableGrid"/>
        <w:bidiVisual/>
        <w:tblW w:w="0" w:type="auto"/>
        <w:tblInd w:w="284" w:type="dxa"/>
        <w:tblLook w:val="04A0" w:firstRow="1" w:lastRow="0" w:firstColumn="1" w:lastColumn="0" w:noHBand="0" w:noVBand="1"/>
      </w:tblPr>
      <w:tblGrid>
        <w:gridCol w:w="512"/>
        <w:gridCol w:w="836"/>
        <w:gridCol w:w="6869"/>
      </w:tblGrid>
      <w:tr w:rsidR="001D04F6" w:rsidTr="004325B5">
        <w:tc>
          <w:tcPr>
            <w:tcW w:w="512" w:type="dxa"/>
          </w:tcPr>
          <w:p w:rsidR="001D04F6" w:rsidRDefault="001D04F6"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1D04F6" w:rsidRDefault="001D04F6"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6869" w:type="dxa"/>
          </w:tcPr>
          <w:p w:rsidR="001D04F6" w:rsidRDefault="001D04F6"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1D04F6" w:rsidTr="004325B5">
        <w:tc>
          <w:tcPr>
            <w:tcW w:w="512" w:type="dxa"/>
          </w:tcPr>
          <w:p w:rsidR="001D04F6" w:rsidRDefault="001D04F6"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836" w:type="dxa"/>
          </w:tcPr>
          <w:p w:rsidR="001D04F6" w:rsidRPr="00A63156" w:rsidRDefault="001D04F6" w:rsidP="004F4CF5">
            <w:pPr>
              <w:pStyle w:val="ListParagraph"/>
              <w:bidi/>
              <w:ind w:left="0"/>
              <w:jc w:val="both"/>
              <w:rPr>
                <w:rFonts w:ascii="Traditional Arabic" w:hAnsi="Traditional Arabic" w:cs="Traditional Arabic"/>
                <w:b/>
                <w:bCs/>
                <w:sz w:val="36"/>
                <w:szCs w:val="36"/>
                <w:rtl/>
              </w:rPr>
            </w:pPr>
            <w:r w:rsidRPr="00A63156">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ق</w:t>
            </w:r>
            <w:r w:rsidR="00BF31BE">
              <w:rPr>
                <w:rFonts w:ascii="Traditional Arabic" w:hAnsi="Traditional Arabic" w:cs="Traditional Arabic" w:hint="cs"/>
                <w:b/>
                <w:bCs/>
                <w:sz w:val="36"/>
                <w:szCs w:val="36"/>
                <w:rtl/>
              </w:rPr>
              <w:t>ِ</w:t>
            </w:r>
            <w:r w:rsidRPr="00A63156">
              <w:rPr>
                <w:rFonts w:ascii="Traditional Arabic" w:hAnsi="Traditional Arabic" w:cs="Traditional Arabic" w:hint="cs"/>
                <w:b/>
                <w:bCs/>
                <w:sz w:val="36"/>
                <w:szCs w:val="36"/>
                <w:rtl/>
              </w:rPr>
              <w:t xml:space="preserve">ين </w:t>
            </w:r>
          </w:p>
        </w:tc>
        <w:tc>
          <w:tcPr>
            <w:tcW w:w="6869" w:type="dxa"/>
          </w:tcPr>
          <w:p w:rsidR="001D04F6" w:rsidRDefault="001D04F6" w:rsidP="004F4CF5">
            <w:pPr>
              <w:pStyle w:val="ListParagraph"/>
              <w:bidi/>
              <w:spacing w:after="200"/>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الواقعة 95،الحاقة51، المدثر47، التكاثر5،7</w:t>
            </w:r>
          </w:p>
        </w:tc>
      </w:tr>
    </w:tbl>
    <w:p w:rsidR="001D04F6" w:rsidRPr="001D04F6" w:rsidRDefault="001D04F6" w:rsidP="001D04F6">
      <w:pPr>
        <w:bidi/>
        <w:spacing w:line="240" w:lineRule="auto"/>
        <w:rPr>
          <w:rFonts w:ascii="Traditional Arabic" w:hAnsi="Traditional Arabic" w:cs="Traditional Arabic"/>
          <w:sz w:val="36"/>
          <w:szCs w:val="36"/>
          <w:rtl/>
        </w:rPr>
      </w:pPr>
    </w:p>
    <w:p w:rsidR="008B2979" w:rsidRPr="001D04F6" w:rsidRDefault="001D04F6" w:rsidP="001D04F6">
      <w:pPr>
        <w:pStyle w:val="ListParagraph"/>
        <w:numPr>
          <w:ilvl w:val="0"/>
          <w:numId w:val="42"/>
        </w:numPr>
        <w:bidi/>
        <w:spacing w:line="240" w:lineRule="auto"/>
        <w:rPr>
          <w:rFonts w:ascii="Traditional Arabic" w:hAnsi="Traditional Arabic" w:cs="Traditional Arabic"/>
          <w:b/>
          <w:bCs/>
          <w:sz w:val="36"/>
          <w:szCs w:val="36"/>
        </w:rPr>
      </w:pPr>
      <w:r>
        <w:rPr>
          <w:rFonts w:ascii="Traditional Arabic" w:hAnsi="Traditional Arabic" w:cs="Traditional Arabic" w:hint="cs"/>
          <w:sz w:val="36"/>
          <w:szCs w:val="36"/>
          <w:rtl/>
        </w:rPr>
        <w:t>ما جاء على صيغة (فِعال) من الأفعال المعتلة بالياء</w:t>
      </w:r>
    </w:p>
    <w:tbl>
      <w:tblPr>
        <w:tblStyle w:val="TableGrid"/>
        <w:bidiVisual/>
        <w:tblW w:w="8222" w:type="dxa"/>
        <w:tblInd w:w="279" w:type="dxa"/>
        <w:tblLayout w:type="fixed"/>
        <w:tblLook w:val="04A0" w:firstRow="1" w:lastRow="0" w:firstColumn="1" w:lastColumn="0" w:noHBand="0" w:noVBand="1"/>
      </w:tblPr>
      <w:tblGrid>
        <w:gridCol w:w="526"/>
        <w:gridCol w:w="836"/>
        <w:gridCol w:w="3275"/>
        <w:gridCol w:w="637"/>
        <w:gridCol w:w="1041"/>
        <w:gridCol w:w="1907"/>
      </w:tblGrid>
      <w:tr w:rsidR="003146AB" w:rsidTr="007165DB">
        <w:tc>
          <w:tcPr>
            <w:tcW w:w="526" w:type="dxa"/>
          </w:tcPr>
          <w:p w:rsidR="003146AB" w:rsidRPr="003146AB" w:rsidRDefault="003146AB" w:rsidP="001D04F6">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3146AB" w:rsidRPr="003146AB" w:rsidRDefault="003146AB" w:rsidP="001D04F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3275" w:type="dxa"/>
          </w:tcPr>
          <w:p w:rsidR="003146AB" w:rsidRPr="003146AB" w:rsidRDefault="003146AB" w:rsidP="001D04F6">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37" w:type="dxa"/>
          </w:tcPr>
          <w:p w:rsidR="003146AB" w:rsidRPr="003146AB" w:rsidRDefault="003146AB"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041" w:type="dxa"/>
          </w:tcPr>
          <w:p w:rsidR="003146AB" w:rsidRPr="003146AB" w:rsidRDefault="003146AB"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1907" w:type="dxa"/>
          </w:tcPr>
          <w:p w:rsidR="003146AB" w:rsidRPr="003146AB" w:rsidRDefault="003146AB"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3146AB" w:rsidTr="007165DB">
        <w:tc>
          <w:tcPr>
            <w:tcW w:w="526" w:type="dxa"/>
          </w:tcPr>
          <w:p w:rsidR="003146AB" w:rsidRPr="003146AB" w:rsidRDefault="003146AB" w:rsidP="001D04F6">
            <w:pPr>
              <w:bidi/>
              <w:rPr>
                <w:rFonts w:ascii="Traditional Arabic" w:hAnsi="Traditional Arabic" w:cs="Traditional Arabic"/>
                <w:sz w:val="36"/>
                <w:szCs w:val="36"/>
                <w:rtl/>
              </w:rPr>
            </w:pPr>
            <w:r w:rsidRPr="003146AB">
              <w:rPr>
                <w:rFonts w:ascii="Traditional Arabic" w:hAnsi="Traditional Arabic" w:cs="Traditional Arabic" w:hint="cs"/>
                <w:sz w:val="36"/>
                <w:szCs w:val="36"/>
                <w:rtl/>
              </w:rPr>
              <w:t>1</w:t>
            </w:r>
          </w:p>
        </w:tc>
        <w:tc>
          <w:tcPr>
            <w:tcW w:w="836" w:type="dxa"/>
          </w:tcPr>
          <w:p w:rsidR="003146AB" w:rsidRPr="00894E79" w:rsidRDefault="003146AB" w:rsidP="004F4CF5">
            <w:pPr>
              <w:bidi/>
              <w:jc w:val="both"/>
              <w:rPr>
                <w:rFonts w:ascii="Traditional Arabic" w:hAnsi="Traditional Arabic" w:cs="Traditional Arabic"/>
                <w:b/>
                <w:bCs/>
                <w:sz w:val="36"/>
                <w:szCs w:val="36"/>
                <w:rtl/>
              </w:rPr>
            </w:pPr>
            <w:r w:rsidRPr="00894E79">
              <w:rPr>
                <w:rFonts w:ascii="Traditional Arabic" w:hAnsi="Traditional Arabic" w:cs="Traditional Arabic" w:hint="cs"/>
                <w:b/>
                <w:bCs/>
                <w:sz w:val="36"/>
                <w:szCs w:val="36"/>
                <w:rtl/>
              </w:rPr>
              <w:t>إ</w:t>
            </w:r>
            <w:r w:rsidR="00BF31BE">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894E79">
              <w:rPr>
                <w:rFonts w:ascii="Traditional Arabic" w:hAnsi="Traditional Arabic" w:cs="Traditional Arabic" w:hint="cs"/>
                <w:b/>
                <w:bCs/>
                <w:sz w:val="36"/>
                <w:szCs w:val="36"/>
                <w:rtl/>
              </w:rPr>
              <w:t>اب</w:t>
            </w:r>
          </w:p>
        </w:tc>
        <w:tc>
          <w:tcPr>
            <w:tcW w:w="3275" w:type="dxa"/>
          </w:tcPr>
          <w:p w:rsidR="003146AB" w:rsidRDefault="003146AB"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الغاشية25</w:t>
            </w:r>
          </w:p>
        </w:tc>
        <w:tc>
          <w:tcPr>
            <w:tcW w:w="637" w:type="dxa"/>
          </w:tcPr>
          <w:p w:rsidR="003146AB" w:rsidRPr="003146AB" w:rsidRDefault="003146AB" w:rsidP="004F4CF5">
            <w:pPr>
              <w:bidi/>
              <w:jc w:val="both"/>
              <w:rPr>
                <w:rFonts w:ascii="Traditional Arabic" w:hAnsi="Traditional Arabic" w:cs="Traditional Arabic"/>
                <w:sz w:val="36"/>
                <w:szCs w:val="36"/>
                <w:rtl/>
              </w:rPr>
            </w:pPr>
            <w:r w:rsidRPr="003146AB">
              <w:rPr>
                <w:rFonts w:ascii="Traditional Arabic" w:hAnsi="Traditional Arabic" w:cs="Traditional Arabic" w:hint="cs"/>
                <w:sz w:val="36"/>
                <w:szCs w:val="36"/>
                <w:rtl/>
              </w:rPr>
              <w:t xml:space="preserve"> 2</w:t>
            </w:r>
          </w:p>
        </w:tc>
        <w:tc>
          <w:tcPr>
            <w:tcW w:w="1041" w:type="dxa"/>
          </w:tcPr>
          <w:p w:rsidR="003146AB" w:rsidRPr="00BF31BE" w:rsidRDefault="00BF31BE" w:rsidP="004F4CF5">
            <w:pPr>
              <w:bidi/>
              <w:jc w:val="both"/>
              <w:rPr>
                <w:rFonts w:ascii="Traditional Arabic" w:hAnsi="Traditional Arabic" w:cs="Traditional Arabic"/>
                <w:b/>
                <w:bCs/>
                <w:sz w:val="36"/>
                <w:szCs w:val="36"/>
                <w:rtl/>
              </w:rPr>
            </w:pPr>
            <w:r w:rsidRPr="00BF31BE">
              <w:rPr>
                <w:rFonts w:ascii="Traditional Arabic" w:hAnsi="Traditional Arabic" w:cs="Traditional Arabic" w:hint="cs"/>
                <w:b/>
                <w:bCs/>
                <w:sz w:val="36"/>
                <w:szCs w:val="36"/>
                <w:rtl/>
              </w:rPr>
              <w:t>قِي</w:t>
            </w:r>
            <w:r>
              <w:rPr>
                <w:rFonts w:ascii="Traditional Arabic" w:hAnsi="Traditional Arabic" w:cs="Traditional Arabic" w:hint="cs"/>
                <w:b/>
                <w:bCs/>
                <w:sz w:val="36"/>
                <w:szCs w:val="36"/>
                <w:rtl/>
              </w:rPr>
              <w:t>َ</w:t>
            </w:r>
            <w:r w:rsidRPr="00BF31BE">
              <w:rPr>
                <w:rFonts w:ascii="Traditional Arabic" w:hAnsi="Traditional Arabic" w:cs="Traditional Arabic" w:hint="cs"/>
                <w:b/>
                <w:bCs/>
                <w:sz w:val="36"/>
                <w:szCs w:val="36"/>
                <w:rtl/>
              </w:rPr>
              <w:t>ام</w:t>
            </w:r>
          </w:p>
        </w:tc>
        <w:tc>
          <w:tcPr>
            <w:tcW w:w="1907" w:type="dxa"/>
          </w:tcPr>
          <w:p w:rsidR="003146AB" w:rsidRDefault="00BF31BE" w:rsidP="001D04F6">
            <w:pPr>
              <w:bidi/>
              <w:rPr>
                <w:rFonts w:ascii="Traditional Arabic" w:hAnsi="Traditional Arabic" w:cs="Traditional Arabic"/>
                <w:b/>
                <w:bCs/>
                <w:sz w:val="36"/>
                <w:szCs w:val="36"/>
                <w:rtl/>
              </w:rPr>
            </w:pPr>
            <w:r>
              <w:rPr>
                <w:rFonts w:ascii="Traditional Arabic" w:hAnsi="Traditional Arabic" w:cs="Traditional Arabic" w:hint="cs"/>
                <w:sz w:val="36"/>
                <w:szCs w:val="36"/>
                <w:rtl/>
              </w:rPr>
              <w:t>الزمر68،الذريات45</w:t>
            </w:r>
          </w:p>
        </w:tc>
      </w:tr>
    </w:tbl>
    <w:p w:rsidR="001D04F6" w:rsidRPr="00BF31BE" w:rsidRDefault="003146AB" w:rsidP="001D04F6">
      <w:pPr>
        <w:bidi/>
        <w:spacing w:line="240" w:lineRule="auto"/>
        <w:ind w:left="360"/>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p>
    <w:p w:rsidR="001D04F6" w:rsidRDefault="00D16967" w:rsidP="00D16967">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 من الأفعال المعتلة بالياء</w:t>
      </w:r>
    </w:p>
    <w:tbl>
      <w:tblPr>
        <w:tblStyle w:val="TableGrid"/>
        <w:bidiVisual/>
        <w:tblW w:w="0" w:type="auto"/>
        <w:tblInd w:w="284" w:type="dxa"/>
        <w:tblLayout w:type="fixed"/>
        <w:tblLook w:val="04A0" w:firstRow="1" w:lastRow="0" w:firstColumn="1" w:lastColumn="0" w:noHBand="0" w:noVBand="1"/>
      </w:tblPr>
      <w:tblGrid>
        <w:gridCol w:w="540"/>
        <w:gridCol w:w="1080"/>
        <w:gridCol w:w="3330"/>
        <w:gridCol w:w="540"/>
        <w:gridCol w:w="900"/>
        <w:gridCol w:w="1827"/>
      </w:tblGrid>
      <w:tr w:rsidR="00881B4C" w:rsidTr="007165DB">
        <w:tc>
          <w:tcPr>
            <w:tcW w:w="540"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080"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330"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والأية</w:t>
            </w:r>
          </w:p>
        </w:tc>
        <w:tc>
          <w:tcPr>
            <w:tcW w:w="540"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1827" w:type="dxa"/>
          </w:tcPr>
          <w:p w:rsidR="00D16967" w:rsidRDefault="007B34CA"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881B4C" w:rsidTr="007165DB">
        <w:tc>
          <w:tcPr>
            <w:tcW w:w="540" w:type="dxa"/>
          </w:tcPr>
          <w:p w:rsidR="00881B4C" w:rsidRDefault="00881B4C"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080" w:type="dxa"/>
          </w:tcPr>
          <w:p w:rsidR="00881B4C" w:rsidRPr="00A63156" w:rsidRDefault="00881B4C" w:rsidP="004F4CF5">
            <w:pPr>
              <w:bidi/>
              <w:jc w:val="both"/>
              <w:rPr>
                <w:rFonts w:ascii="Traditional Arabic" w:hAnsi="Traditional Arabic" w:cs="Traditional Arabic"/>
                <w:b/>
                <w:bCs/>
                <w:sz w:val="36"/>
                <w:szCs w:val="36"/>
                <w:rtl/>
              </w:rPr>
            </w:pPr>
            <w:r w:rsidRPr="00833E1C">
              <w:rPr>
                <w:rFonts w:ascii="Traditional Arabic" w:hAnsi="Traditional Arabic" w:cs="Traditional Arabic" w:hint="cs"/>
                <w:b/>
                <w:bCs/>
                <w:sz w:val="36"/>
                <w:szCs w:val="36"/>
                <w:rtl/>
              </w:rPr>
              <w:t>غ</w:t>
            </w:r>
            <w:r w:rsidR="00BF31BE">
              <w:rPr>
                <w:rFonts w:ascii="Traditional Arabic" w:hAnsi="Traditional Arabic" w:cs="Traditional Arabic" w:hint="cs"/>
                <w:b/>
                <w:bCs/>
                <w:sz w:val="36"/>
                <w:szCs w:val="36"/>
                <w:rtl/>
              </w:rPr>
              <w:t>َ</w:t>
            </w:r>
            <w:r w:rsidRPr="00833E1C">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833E1C">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 xml:space="preserve"> </w:t>
            </w:r>
          </w:p>
        </w:tc>
        <w:tc>
          <w:tcPr>
            <w:tcW w:w="3330" w:type="dxa"/>
          </w:tcPr>
          <w:p w:rsidR="00881B4C" w:rsidRDefault="00881B4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فاطر38،الحجرات18، السجدة6،سبأ3،14، الزمر46،الطور41،النجم35،الحشر22، الجمعة8، التغابن18، القلم47،التكوير24، الجن26</w:t>
            </w:r>
          </w:p>
        </w:tc>
        <w:tc>
          <w:tcPr>
            <w:tcW w:w="540" w:type="dxa"/>
          </w:tcPr>
          <w:p w:rsidR="00881B4C" w:rsidRDefault="00881B4C"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900" w:type="dxa"/>
          </w:tcPr>
          <w:p w:rsidR="00881B4C" w:rsidRPr="0026555B" w:rsidRDefault="00881B4C"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ك</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p>
        </w:tc>
        <w:tc>
          <w:tcPr>
            <w:tcW w:w="1827" w:type="dxa"/>
          </w:tcPr>
          <w:p w:rsidR="00881B4C" w:rsidRDefault="00881B4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غافر25،37، المرسلات39 الطور46، الفيل2 الطارق 15،16</w:t>
            </w:r>
          </w:p>
        </w:tc>
      </w:tr>
      <w:tr w:rsidR="00605670" w:rsidTr="007165DB">
        <w:tc>
          <w:tcPr>
            <w:tcW w:w="540" w:type="dxa"/>
          </w:tcPr>
          <w:p w:rsidR="00881B4C" w:rsidRDefault="00881B4C"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080" w:type="dxa"/>
          </w:tcPr>
          <w:p w:rsidR="00881B4C" w:rsidRPr="004B4694" w:rsidRDefault="00881B4C" w:rsidP="004F4CF5">
            <w:pPr>
              <w:bidi/>
              <w:jc w:val="both"/>
              <w:rPr>
                <w:rFonts w:ascii="Traditional Arabic" w:hAnsi="Traditional Arabic" w:cs="Traditional Arabic"/>
                <w:b/>
                <w:bCs/>
                <w:sz w:val="36"/>
                <w:szCs w:val="36"/>
                <w:rtl/>
              </w:rPr>
            </w:pPr>
            <w:r w:rsidRPr="004B4694">
              <w:rPr>
                <w:rFonts w:ascii="Traditional Arabic" w:hAnsi="Traditional Arabic" w:cs="Traditional Arabic" w:hint="cs"/>
                <w:b/>
                <w:bCs/>
                <w:sz w:val="36"/>
                <w:szCs w:val="36"/>
                <w:rtl/>
              </w:rPr>
              <w:t>غ</w:t>
            </w:r>
            <w:r w:rsidR="00BF31BE">
              <w:rPr>
                <w:rFonts w:ascii="Traditional Arabic" w:hAnsi="Traditional Arabic" w:cs="Traditional Arabic" w:hint="cs"/>
                <w:b/>
                <w:bCs/>
                <w:sz w:val="36"/>
                <w:szCs w:val="36"/>
                <w:rtl/>
              </w:rPr>
              <w:t>َ</w:t>
            </w:r>
            <w:r w:rsidRPr="004B4694">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4B4694">
              <w:rPr>
                <w:rFonts w:ascii="Traditional Arabic" w:hAnsi="Traditional Arabic" w:cs="Traditional Arabic" w:hint="cs"/>
                <w:b/>
                <w:bCs/>
                <w:sz w:val="36"/>
                <w:szCs w:val="36"/>
                <w:rtl/>
              </w:rPr>
              <w:t>ظ</w:t>
            </w:r>
          </w:p>
        </w:tc>
        <w:tc>
          <w:tcPr>
            <w:tcW w:w="3330" w:type="dxa"/>
          </w:tcPr>
          <w:p w:rsidR="00881B4C" w:rsidRDefault="00881B4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الملك8</w:t>
            </w:r>
          </w:p>
        </w:tc>
        <w:tc>
          <w:tcPr>
            <w:tcW w:w="540" w:type="dxa"/>
          </w:tcPr>
          <w:p w:rsidR="00881B4C" w:rsidRDefault="00881B4C"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900" w:type="dxa"/>
          </w:tcPr>
          <w:p w:rsidR="00881B4C" w:rsidRPr="00833E1C" w:rsidRDefault="00881B4C" w:rsidP="004F4CF5">
            <w:pPr>
              <w:bidi/>
              <w:jc w:val="both"/>
              <w:rPr>
                <w:rFonts w:ascii="Traditional Arabic" w:hAnsi="Traditional Arabic" w:cs="Traditional Arabic"/>
                <w:b/>
                <w:bCs/>
                <w:sz w:val="36"/>
                <w:szCs w:val="36"/>
                <w:rtl/>
              </w:rPr>
            </w:pPr>
            <w:r w:rsidRPr="00833E1C">
              <w:rPr>
                <w:rFonts w:ascii="Traditional Arabic" w:hAnsi="Traditional Arabic" w:cs="Traditional Arabic" w:hint="cs"/>
                <w:b/>
                <w:bCs/>
                <w:sz w:val="36"/>
                <w:szCs w:val="36"/>
                <w:rtl/>
              </w:rPr>
              <w:t>س</w:t>
            </w:r>
            <w:r w:rsidR="00BF31BE">
              <w:rPr>
                <w:rFonts w:ascii="Traditional Arabic" w:hAnsi="Traditional Arabic" w:cs="Traditional Arabic" w:hint="cs"/>
                <w:b/>
                <w:bCs/>
                <w:sz w:val="36"/>
                <w:szCs w:val="36"/>
                <w:rtl/>
              </w:rPr>
              <w:t>َ</w:t>
            </w:r>
            <w:r w:rsidRPr="00833E1C">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833E1C">
              <w:rPr>
                <w:rFonts w:ascii="Traditional Arabic" w:hAnsi="Traditional Arabic" w:cs="Traditional Arabic" w:hint="cs"/>
                <w:b/>
                <w:bCs/>
                <w:sz w:val="36"/>
                <w:szCs w:val="36"/>
                <w:rtl/>
              </w:rPr>
              <w:t>ر</w:t>
            </w:r>
          </w:p>
        </w:tc>
        <w:tc>
          <w:tcPr>
            <w:tcW w:w="1827" w:type="dxa"/>
          </w:tcPr>
          <w:p w:rsidR="00881B4C" w:rsidRDefault="00881B4C"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سبأ18</w:t>
            </w:r>
          </w:p>
        </w:tc>
      </w:tr>
      <w:tr w:rsidR="00605670" w:rsidTr="007165DB">
        <w:tc>
          <w:tcPr>
            <w:tcW w:w="540" w:type="dxa"/>
          </w:tcPr>
          <w:p w:rsidR="00341E62" w:rsidRDefault="00341E6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1080" w:type="dxa"/>
          </w:tcPr>
          <w:p w:rsidR="00341E62" w:rsidRPr="008F29CF" w:rsidRDefault="00341E62" w:rsidP="004F4CF5">
            <w:pPr>
              <w:bidi/>
              <w:jc w:val="both"/>
              <w:rPr>
                <w:rFonts w:ascii="Traditional Arabic" w:hAnsi="Traditional Arabic" w:cs="Traditional Arabic"/>
                <w:b/>
                <w:bCs/>
                <w:sz w:val="36"/>
                <w:szCs w:val="36"/>
                <w:rtl/>
              </w:rPr>
            </w:pPr>
            <w:r w:rsidRPr="008F29CF">
              <w:rPr>
                <w:rFonts w:ascii="Traditional Arabic" w:hAnsi="Traditional Arabic" w:cs="Traditional Arabic" w:hint="cs"/>
                <w:b/>
                <w:bCs/>
                <w:sz w:val="36"/>
                <w:szCs w:val="36"/>
                <w:rtl/>
              </w:rPr>
              <w:t>س</w:t>
            </w:r>
            <w:r w:rsidR="00BF31BE">
              <w:rPr>
                <w:rFonts w:ascii="Traditional Arabic" w:hAnsi="Traditional Arabic" w:cs="Traditional Arabic" w:hint="cs"/>
                <w:b/>
                <w:bCs/>
                <w:sz w:val="36"/>
                <w:szCs w:val="36"/>
                <w:rtl/>
              </w:rPr>
              <w:t>َ</w:t>
            </w:r>
            <w:r w:rsidRPr="008F29CF">
              <w:rPr>
                <w:rFonts w:ascii="Traditional Arabic" w:hAnsi="Traditional Arabic" w:cs="Traditional Arabic" w:hint="cs"/>
                <w:b/>
                <w:bCs/>
                <w:sz w:val="36"/>
                <w:szCs w:val="36"/>
                <w:rtl/>
              </w:rPr>
              <w:t>ع</w:t>
            </w:r>
            <w:r w:rsidR="00BF31BE">
              <w:rPr>
                <w:rFonts w:ascii="Traditional Arabic" w:hAnsi="Traditional Arabic" w:cs="Traditional Arabic" w:hint="cs"/>
                <w:b/>
                <w:bCs/>
                <w:sz w:val="36"/>
                <w:szCs w:val="36"/>
                <w:rtl/>
              </w:rPr>
              <w:t>ْ</w:t>
            </w:r>
            <w:r w:rsidRPr="008F29CF">
              <w:rPr>
                <w:rFonts w:ascii="Traditional Arabic" w:hAnsi="Traditional Arabic" w:cs="Traditional Arabic" w:hint="cs"/>
                <w:b/>
                <w:bCs/>
                <w:sz w:val="36"/>
                <w:szCs w:val="36"/>
                <w:rtl/>
              </w:rPr>
              <w:t>ي</w:t>
            </w:r>
          </w:p>
        </w:tc>
        <w:tc>
          <w:tcPr>
            <w:tcW w:w="3330" w:type="dxa"/>
          </w:tcPr>
          <w:p w:rsidR="00341E62" w:rsidRDefault="00341E6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الإنسان22،الليل4، الصافات102،النجم40</w:t>
            </w:r>
          </w:p>
        </w:tc>
        <w:tc>
          <w:tcPr>
            <w:tcW w:w="540" w:type="dxa"/>
          </w:tcPr>
          <w:p w:rsidR="00341E62" w:rsidRDefault="00341E6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7</w:t>
            </w:r>
          </w:p>
        </w:tc>
        <w:tc>
          <w:tcPr>
            <w:tcW w:w="900" w:type="dxa"/>
          </w:tcPr>
          <w:p w:rsidR="00341E62" w:rsidRPr="00A63156" w:rsidRDefault="00341E62"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ر</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ب </w:t>
            </w:r>
          </w:p>
        </w:tc>
        <w:tc>
          <w:tcPr>
            <w:tcW w:w="1827" w:type="dxa"/>
          </w:tcPr>
          <w:p w:rsidR="00341E62" w:rsidRDefault="00341E6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السجدة2،غافر59،الشورى7،الجاثية26، 32، الطور30</w:t>
            </w:r>
          </w:p>
        </w:tc>
      </w:tr>
      <w:tr w:rsidR="00605670" w:rsidTr="007165DB">
        <w:tc>
          <w:tcPr>
            <w:tcW w:w="540" w:type="dxa"/>
          </w:tcPr>
          <w:p w:rsidR="00341E62" w:rsidRDefault="00341E6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1080" w:type="dxa"/>
          </w:tcPr>
          <w:p w:rsidR="00341E62" w:rsidRPr="00A63156" w:rsidRDefault="00341E62"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غ</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p>
        </w:tc>
        <w:tc>
          <w:tcPr>
            <w:tcW w:w="3330" w:type="dxa"/>
          </w:tcPr>
          <w:p w:rsidR="00341E62" w:rsidRDefault="00341E6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الشورى14،39 ،الجاثية17</w:t>
            </w:r>
          </w:p>
        </w:tc>
        <w:tc>
          <w:tcPr>
            <w:tcW w:w="540" w:type="dxa"/>
          </w:tcPr>
          <w:p w:rsidR="00341E62" w:rsidRDefault="00341E6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8</w:t>
            </w:r>
          </w:p>
        </w:tc>
        <w:tc>
          <w:tcPr>
            <w:tcW w:w="900" w:type="dxa"/>
          </w:tcPr>
          <w:p w:rsidR="00341E62" w:rsidRPr="002D4A0C" w:rsidRDefault="00341E62" w:rsidP="004F4CF5">
            <w:pPr>
              <w:bidi/>
              <w:jc w:val="both"/>
              <w:rPr>
                <w:rFonts w:ascii="Traditional Arabic" w:hAnsi="Traditional Arabic" w:cs="Traditional Arabic"/>
                <w:b/>
                <w:bCs/>
                <w:sz w:val="36"/>
                <w:szCs w:val="36"/>
                <w:rtl/>
              </w:rPr>
            </w:pPr>
            <w:r w:rsidRPr="002D4A0C">
              <w:rPr>
                <w:rFonts w:ascii="Traditional Arabic" w:hAnsi="Traditional Arabic" w:cs="Traditional Arabic" w:hint="cs"/>
                <w:b/>
                <w:bCs/>
                <w:sz w:val="36"/>
                <w:szCs w:val="36"/>
                <w:rtl/>
              </w:rPr>
              <w:t>ب</w:t>
            </w:r>
            <w:r w:rsidR="00BF31BE">
              <w:rPr>
                <w:rFonts w:ascii="Traditional Arabic" w:hAnsi="Traditional Arabic" w:cs="Traditional Arabic" w:hint="cs"/>
                <w:b/>
                <w:bCs/>
                <w:sz w:val="36"/>
                <w:szCs w:val="36"/>
                <w:rtl/>
              </w:rPr>
              <w:t>َ</w:t>
            </w:r>
            <w:r w:rsidRPr="002D4A0C">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2D4A0C">
              <w:rPr>
                <w:rFonts w:ascii="Traditional Arabic" w:hAnsi="Traditional Arabic" w:cs="Traditional Arabic" w:hint="cs"/>
                <w:b/>
                <w:bCs/>
                <w:sz w:val="36"/>
                <w:szCs w:val="36"/>
                <w:rtl/>
              </w:rPr>
              <w:t>ع</w:t>
            </w:r>
          </w:p>
        </w:tc>
        <w:tc>
          <w:tcPr>
            <w:tcW w:w="1827" w:type="dxa"/>
          </w:tcPr>
          <w:p w:rsidR="00341E62" w:rsidRDefault="00341E62"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الجمعة9 </w:t>
            </w:r>
          </w:p>
        </w:tc>
      </w:tr>
    </w:tbl>
    <w:p w:rsidR="00D16967" w:rsidRPr="00D16967" w:rsidRDefault="00341E62" w:rsidP="00D16967">
      <w:pPr>
        <w:bidi/>
        <w:spacing w:line="240" w:lineRule="auto"/>
        <w:ind w:left="36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p>
    <w:p w:rsidR="001D04F6" w:rsidRDefault="00D16967" w:rsidP="00D16967">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(فَعال) من الأفعال المعتلة بالياء</w:t>
      </w:r>
    </w:p>
    <w:tbl>
      <w:tblPr>
        <w:tblStyle w:val="TableGrid"/>
        <w:bidiVisual/>
        <w:tblW w:w="0" w:type="auto"/>
        <w:tblInd w:w="360" w:type="dxa"/>
        <w:tblLook w:val="04A0" w:firstRow="1" w:lastRow="0" w:firstColumn="1" w:lastColumn="0" w:noHBand="0" w:noVBand="1"/>
      </w:tblPr>
      <w:tblGrid>
        <w:gridCol w:w="512"/>
        <w:gridCol w:w="979"/>
        <w:gridCol w:w="2277"/>
        <w:gridCol w:w="611"/>
        <w:gridCol w:w="836"/>
        <w:gridCol w:w="3034"/>
      </w:tblGrid>
      <w:tr w:rsidR="00605670" w:rsidTr="00605670">
        <w:tc>
          <w:tcPr>
            <w:tcW w:w="512"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032"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73"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c>
          <w:tcPr>
            <w:tcW w:w="647"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836"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المصدر </w:t>
            </w:r>
          </w:p>
        </w:tc>
        <w:tc>
          <w:tcPr>
            <w:tcW w:w="2782" w:type="dxa"/>
          </w:tcPr>
          <w:p w:rsidR="00D16967" w:rsidRDefault="002B3172"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والأية </w:t>
            </w:r>
          </w:p>
        </w:tc>
      </w:tr>
      <w:tr w:rsidR="00605670" w:rsidTr="00605670">
        <w:tc>
          <w:tcPr>
            <w:tcW w:w="512" w:type="dxa"/>
          </w:tcPr>
          <w:p w:rsidR="00605670"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032" w:type="dxa"/>
          </w:tcPr>
          <w:p w:rsidR="00605670" w:rsidRPr="00FC5712" w:rsidRDefault="00605670" w:rsidP="004F4CF5">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ب</w:t>
            </w:r>
            <w:r w:rsidR="00BF31BE">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ان</w:t>
            </w:r>
          </w:p>
        </w:tc>
        <w:tc>
          <w:tcPr>
            <w:tcW w:w="2773" w:type="dxa"/>
          </w:tcPr>
          <w:p w:rsidR="00605670" w:rsidRDefault="00605670"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القيامة 19، الرحمن4</w:t>
            </w:r>
          </w:p>
        </w:tc>
        <w:tc>
          <w:tcPr>
            <w:tcW w:w="647" w:type="dxa"/>
          </w:tcPr>
          <w:p w:rsidR="00605670"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836" w:type="dxa"/>
          </w:tcPr>
          <w:p w:rsidR="00605670" w:rsidRPr="00FC5712" w:rsidRDefault="00605670" w:rsidP="004F4CF5">
            <w:pPr>
              <w:pStyle w:val="ListParagraph"/>
              <w:bidi/>
              <w:ind w:left="0"/>
              <w:jc w:val="both"/>
              <w:rPr>
                <w:rFonts w:ascii="Traditional Arabic" w:hAnsi="Traditional Arabic" w:cs="Traditional Arabic"/>
                <w:b/>
                <w:bCs/>
                <w:sz w:val="36"/>
                <w:szCs w:val="36"/>
                <w:rtl/>
              </w:rPr>
            </w:pPr>
            <w:r w:rsidRPr="00FC5712">
              <w:rPr>
                <w:rFonts w:ascii="Traditional Arabic" w:hAnsi="Traditional Arabic" w:cs="Traditional Arabic" w:hint="cs"/>
                <w:b/>
                <w:bCs/>
                <w:sz w:val="36"/>
                <w:szCs w:val="36"/>
                <w:rtl/>
              </w:rPr>
              <w:t>ح</w:t>
            </w:r>
            <w:r w:rsidR="00BF31BE">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FC5712">
              <w:rPr>
                <w:rFonts w:ascii="Traditional Arabic" w:hAnsi="Traditional Arabic" w:cs="Traditional Arabic" w:hint="cs"/>
                <w:b/>
                <w:bCs/>
                <w:sz w:val="36"/>
                <w:szCs w:val="36"/>
                <w:rtl/>
              </w:rPr>
              <w:t>اة</w:t>
            </w:r>
          </w:p>
        </w:tc>
        <w:tc>
          <w:tcPr>
            <w:tcW w:w="2782" w:type="dxa"/>
          </w:tcPr>
          <w:p w:rsidR="00605670" w:rsidRDefault="00605670" w:rsidP="004F4CF5">
            <w:pPr>
              <w:pStyle w:val="ListParagraph"/>
              <w:bidi/>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الأحقاف20، العنكبوت65، الروم7، لقمان33الأحزان28، الزمر26،غافر39، 51، محمد 36، فصلت،16،31، الشورى،36،الزخرف32،35، الجاثية35، ،الحديد20، الأعلى16، النازعات38</w:t>
            </w:r>
          </w:p>
        </w:tc>
      </w:tr>
    </w:tbl>
    <w:p w:rsidR="00D16967" w:rsidRDefault="00D16967" w:rsidP="00D16967">
      <w:pPr>
        <w:bidi/>
        <w:spacing w:line="240" w:lineRule="auto"/>
        <w:ind w:left="360"/>
        <w:rPr>
          <w:rFonts w:ascii="Traditional Arabic" w:hAnsi="Traditional Arabic" w:cs="Traditional Arabic"/>
          <w:sz w:val="36"/>
          <w:szCs w:val="36"/>
          <w:rtl/>
        </w:rPr>
      </w:pPr>
    </w:p>
    <w:p w:rsidR="00605670" w:rsidRDefault="00605670" w:rsidP="00605670">
      <w:pPr>
        <w:bidi/>
        <w:spacing w:line="240" w:lineRule="auto"/>
        <w:ind w:left="360"/>
        <w:rPr>
          <w:rFonts w:ascii="Traditional Arabic" w:hAnsi="Traditional Arabic" w:cs="Traditional Arabic"/>
          <w:sz w:val="36"/>
          <w:szCs w:val="36"/>
          <w:rtl/>
        </w:rPr>
      </w:pPr>
    </w:p>
    <w:p w:rsidR="00605670" w:rsidRPr="00D16967" w:rsidRDefault="00605670" w:rsidP="00605670">
      <w:pPr>
        <w:bidi/>
        <w:spacing w:line="240" w:lineRule="auto"/>
        <w:ind w:left="360"/>
        <w:rPr>
          <w:rFonts w:ascii="Traditional Arabic" w:hAnsi="Traditional Arabic" w:cs="Traditional Arabic"/>
          <w:sz w:val="36"/>
          <w:szCs w:val="36"/>
          <w:rtl/>
        </w:rPr>
      </w:pPr>
    </w:p>
    <w:p w:rsidR="00D16967" w:rsidRDefault="00D16967" w:rsidP="00D16967">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(فَعْلة) من الأفعال المعتلة بالياء</w:t>
      </w:r>
    </w:p>
    <w:tbl>
      <w:tblPr>
        <w:tblStyle w:val="TableGrid"/>
        <w:bidiVisual/>
        <w:tblW w:w="0" w:type="auto"/>
        <w:tblLook w:val="04A0" w:firstRow="1" w:lastRow="0" w:firstColumn="1" w:lastColumn="0" w:noHBand="0" w:noVBand="1"/>
      </w:tblPr>
      <w:tblGrid>
        <w:gridCol w:w="635"/>
        <w:gridCol w:w="1063"/>
        <w:gridCol w:w="2602"/>
        <w:gridCol w:w="666"/>
        <w:gridCol w:w="1146"/>
        <w:gridCol w:w="2497"/>
      </w:tblGrid>
      <w:tr w:rsidR="00D16967" w:rsidTr="00605670">
        <w:tc>
          <w:tcPr>
            <w:tcW w:w="644"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080"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42"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78"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170"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28" w:type="dxa"/>
          </w:tcPr>
          <w:p w:rsidR="00D16967"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r>
      <w:tr w:rsidR="00605670" w:rsidTr="004F4CF5">
        <w:tc>
          <w:tcPr>
            <w:tcW w:w="644" w:type="dxa"/>
          </w:tcPr>
          <w:p w:rsidR="00605670"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080" w:type="dxa"/>
          </w:tcPr>
          <w:p w:rsidR="00605670" w:rsidRPr="00605670" w:rsidRDefault="00605670" w:rsidP="00D16967">
            <w:pPr>
              <w:bidi/>
              <w:rPr>
                <w:rFonts w:ascii="Traditional Arabic" w:hAnsi="Traditional Arabic" w:cs="Traditional Arabic"/>
                <w:b/>
                <w:bCs/>
                <w:sz w:val="36"/>
                <w:szCs w:val="36"/>
                <w:rtl/>
              </w:rPr>
            </w:pPr>
            <w:r w:rsidRPr="00605670">
              <w:rPr>
                <w:rFonts w:ascii="Traditional Arabic" w:hAnsi="Traditional Arabic" w:cs="Traditional Arabic" w:hint="cs"/>
                <w:b/>
                <w:bCs/>
                <w:sz w:val="36"/>
                <w:szCs w:val="36"/>
                <w:rtl/>
              </w:rPr>
              <w:t>خ</w:t>
            </w:r>
            <w:r w:rsidR="00BF31BE">
              <w:rPr>
                <w:rFonts w:ascii="Traditional Arabic" w:hAnsi="Traditional Arabic" w:cs="Traditional Arabic" w:hint="cs"/>
                <w:b/>
                <w:bCs/>
                <w:sz w:val="36"/>
                <w:szCs w:val="36"/>
                <w:rtl/>
              </w:rPr>
              <w:t>َ</w:t>
            </w:r>
            <w:r w:rsidRPr="00605670">
              <w:rPr>
                <w:rFonts w:ascii="Traditional Arabic" w:hAnsi="Traditional Arabic" w:cs="Traditional Arabic" w:hint="cs"/>
                <w:b/>
                <w:bCs/>
                <w:sz w:val="36"/>
                <w:szCs w:val="36"/>
                <w:rtl/>
              </w:rPr>
              <w:t>ش</w:t>
            </w:r>
            <w:r w:rsidR="00BF31BE">
              <w:rPr>
                <w:rFonts w:ascii="Traditional Arabic" w:hAnsi="Traditional Arabic" w:cs="Traditional Arabic" w:hint="cs"/>
                <w:b/>
                <w:bCs/>
                <w:sz w:val="36"/>
                <w:szCs w:val="36"/>
                <w:rtl/>
              </w:rPr>
              <w:t>ْ</w:t>
            </w:r>
            <w:r w:rsidRPr="00605670">
              <w:rPr>
                <w:rFonts w:ascii="Traditional Arabic" w:hAnsi="Traditional Arabic" w:cs="Traditional Arabic" w:hint="cs"/>
                <w:b/>
                <w:bCs/>
                <w:sz w:val="36"/>
                <w:szCs w:val="36"/>
                <w:rtl/>
              </w:rPr>
              <w:t>ية</w:t>
            </w:r>
          </w:p>
        </w:tc>
        <w:tc>
          <w:tcPr>
            <w:tcW w:w="7218" w:type="dxa"/>
            <w:gridSpan w:val="4"/>
          </w:tcPr>
          <w:p w:rsidR="00605670" w:rsidRDefault="00605670" w:rsidP="00D16967">
            <w:pPr>
              <w:bidi/>
              <w:rPr>
                <w:rFonts w:ascii="Traditional Arabic" w:hAnsi="Traditional Arabic" w:cs="Traditional Arabic"/>
                <w:sz w:val="36"/>
                <w:szCs w:val="36"/>
                <w:rtl/>
              </w:rPr>
            </w:pPr>
            <w:r>
              <w:rPr>
                <w:rFonts w:ascii="Traditional Arabic" w:hAnsi="Traditional Arabic" w:cs="Traditional Arabic" w:hint="cs"/>
                <w:sz w:val="36"/>
                <w:szCs w:val="36"/>
                <w:rtl/>
              </w:rPr>
              <w:t>الحشر21</w:t>
            </w:r>
          </w:p>
        </w:tc>
      </w:tr>
    </w:tbl>
    <w:p w:rsidR="00D16967" w:rsidRPr="00D16967" w:rsidRDefault="00D16967" w:rsidP="00D16967">
      <w:pPr>
        <w:bidi/>
        <w:spacing w:line="240" w:lineRule="auto"/>
        <w:rPr>
          <w:rFonts w:ascii="Traditional Arabic" w:hAnsi="Traditional Arabic" w:cs="Traditional Arabic"/>
          <w:sz w:val="36"/>
          <w:szCs w:val="36"/>
          <w:rtl/>
        </w:rPr>
      </w:pPr>
    </w:p>
    <w:p w:rsidR="00D16967" w:rsidRDefault="00D16967" w:rsidP="00D16967">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 من الأفعال المعتلة بالألف</w:t>
      </w:r>
    </w:p>
    <w:tbl>
      <w:tblPr>
        <w:tblStyle w:val="TableGrid"/>
        <w:bidiVisual/>
        <w:tblW w:w="0" w:type="auto"/>
        <w:tblLook w:val="04A0" w:firstRow="1" w:lastRow="0" w:firstColumn="1" w:lastColumn="0" w:noHBand="0" w:noVBand="1"/>
      </w:tblPr>
      <w:tblGrid>
        <w:gridCol w:w="523"/>
        <w:gridCol w:w="857"/>
        <w:gridCol w:w="2105"/>
        <w:gridCol w:w="526"/>
        <w:gridCol w:w="864"/>
        <w:gridCol w:w="3734"/>
      </w:tblGrid>
      <w:tr w:rsidR="00B868C7" w:rsidTr="00B868C7">
        <w:tc>
          <w:tcPr>
            <w:tcW w:w="644"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080"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746"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السورة والآية</w:t>
            </w:r>
          </w:p>
        </w:tc>
        <w:tc>
          <w:tcPr>
            <w:tcW w:w="674"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1170"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628" w:type="dxa"/>
          </w:tcPr>
          <w:p w:rsidR="00B868C7" w:rsidRDefault="00B868C7"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r>
      <w:tr w:rsidR="00FC7940" w:rsidTr="00B868C7">
        <w:tc>
          <w:tcPr>
            <w:tcW w:w="644" w:type="dxa"/>
          </w:tcPr>
          <w:p w:rsidR="00FC7940" w:rsidRDefault="00FC7940" w:rsidP="004F4CF5">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080" w:type="dxa"/>
          </w:tcPr>
          <w:p w:rsidR="00FC7940" w:rsidRPr="00493421" w:rsidRDefault="00FC7940" w:rsidP="004F4CF5">
            <w:pPr>
              <w:bidi/>
              <w:jc w:val="both"/>
              <w:rPr>
                <w:rFonts w:ascii="Traditional Arabic" w:hAnsi="Traditional Arabic" w:cs="Traditional Arabic"/>
                <w:b/>
                <w:bCs/>
                <w:sz w:val="36"/>
                <w:szCs w:val="36"/>
                <w:rtl/>
              </w:rPr>
            </w:pPr>
            <w:r w:rsidRPr="00493421">
              <w:rPr>
                <w:rFonts w:ascii="Traditional Arabic" w:hAnsi="Traditional Arabic" w:cs="Traditional Arabic" w:hint="cs"/>
                <w:b/>
                <w:bCs/>
                <w:sz w:val="36"/>
                <w:szCs w:val="36"/>
                <w:rtl/>
              </w:rPr>
              <w:t>خ</w:t>
            </w:r>
            <w:r w:rsidR="00BF31BE">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ز</w:t>
            </w:r>
            <w:r w:rsidR="00BF31BE">
              <w:rPr>
                <w:rFonts w:ascii="Traditional Arabic" w:hAnsi="Traditional Arabic" w:cs="Traditional Arabic" w:hint="cs"/>
                <w:b/>
                <w:bCs/>
                <w:sz w:val="36"/>
                <w:szCs w:val="36"/>
                <w:rtl/>
              </w:rPr>
              <w:t>ْ</w:t>
            </w:r>
            <w:r w:rsidRPr="00493421">
              <w:rPr>
                <w:rFonts w:ascii="Traditional Arabic" w:hAnsi="Traditional Arabic" w:cs="Traditional Arabic" w:hint="cs"/>
                <w:b/>
                <w:bCs/>
                <w:sz w:val="36"/>
                <w:szCs w:val="36"/>
                <w:rtl/>
              </w:rPr>
              <w:t>ي</w:t>
            </w:r>
          </w:p>
        </w:tc>
        <w:tc>
          <w:tcPr>
            <w:tcW w:w="2746" w:type="dxa"/>
          </w:tcPr>
          <w:p w:rsidR="00FC7940" w:rsidRDefault="00FC7940"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الزمر26،فصلت16</w:t>
            </w:r>
          </w:p>
        </w:tc>
        <w:tc>
          <w:tcPr>
            <w:tcW w:w="674" w:type="dxa"/>
          </w:tcPr>
          <w:p w:rsidR="00FC7940" w:rsidRDefault="00FC7940" w:rsidP="0026693F">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170" w:type="dxa"/>
          </w:tcPr>
          <w:p w:rsidR="00FC7940" w:rsidRPr="00493421" w:rsidRDefault="00FC7940" w:rsidP="004F4CF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د</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ن </w:t>
            </w:r>
          </w:p>
        </w:tc>
        <w:tc>
          <w:tcPr>
            <w:tcW w:w="2628" w:type="dxa"/>
          </w:tcPr>
          <w:p w:rsidR="00FC7940" w:rsidRDefault="00FC7940" w:rsidP="004F4CF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العنكبوت65،الروم30،32لقمان32، الأحزاب5،الصافات20، ص78، الزمر2،11 غافر14 ،65،26 </w:t>
            </w:r>
            <w:r>
              <w:rPr>
                <w:rFonts w:ascii="Traditional Arabic" w:hAnsi="Traditional Arabic" w:cs="Traditional Arabic" w:hint="cs"/>
                <w:sz w:val="36"/>
                <w:szCs w:val="36"/>
                <w:rtl/>
              </w:rPr>
              <w:lastRenderedPageBreak/>
              <w:t>الشورى13،21، الفتح28، الذاريات6،12، الواقعة56، الممتحنة8،9 الصف9 ، المعارج 26، المدثر46، الانفطا ر15،17  18، المطففين11، البينة5، الكافرون6، النصر2،</w:t>
            </w:r>
          </w:p>
        </w:tc>
      </w:tr>
    </w:tbl>
    <w:p w:rsidR="0026693F" w:rsidRPr="0026693F" w:rsidRDefault="0026693F" w:rsidP="0026693F">
      <w:pPr>
        <w:bidi/>
        <w:spacing w:line="240" w:lineRule="auto"/>
        <w:rPr>
          <w:rFonts w:ascii="Traditional Arabic" w:hAnsi="Traditional Arabic" w:cs="Traditional Arabic"/>
          <w:sz w:val="36"/>
          <w:szCs w:val="36"/>
          <w:rtl/>
        </w:rPr>
      </w:pPr>
    </w:p>
    <w:p w:rsidR="00D16967" w:rsidRDefault="0026693F" w:rsidP="0026693F">
      <w:pPr>
        <w:pStyle w:val="ListParagraph"/>
        <w:numPr>
          <w:ilvl w:val="0"/>
          <w:numId w:val="42"/>
        </w:numPr>
        <w:bidi/>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ما جاء على صيغة (فُعْل) من الأفعال المعتلة بالياء</w:t>
      </w:r>
    </w:p>
    <w:tbl>
      <w:tblPr>
        <w:tblStyle w:val="TableGrid"/>
        <w:bidiVisual/>
        <w:tblW w:w="0" w:type="auto"/>
        <w:tblInd w:w="14" w:type="dxa"/>
        <w:tblLook w:val="04A0" w:firstRow="1" w:lastRow="0" w:firstColumn="1" w:lastColumn="0" w:noHBand="0" w:noVBand="1"/>
      </w:tblPr>
      <w:tblGrid>
        <w:gridCol w:w="539"/>
        <w:gridCol w:w="895"/>
        <w:gridCol w:w="2145"/>
        <w:gridCol w:w="538"/>
        <w:gridCol w:w="979"/>
        <w:gridCol w:w="3499"/>
      </w:tblGrid>
      <w:tr w:rsidR="00AB2802" w:rsidTr="00A14000">
        <w:tc>
          <w:tcPr>
            <w:tcW w:w="54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0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225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السورة والآية </w:t>
            </w:r>
          </w:p>
        </w:tc>
        <w:tc>
          <w:tcPr>
            <w:tcW w:w="54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رقم</w:t>
            </w:r>
          </w:p>
        </w:tc>
        <w:tc>
          <w:tcPr>
            <w:tcW w:w="99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المصدر</w:t>
            </w:r>
          </w:p>
        </w:tc>
        <w:tc>
          <w:tcPr>
            <w:tcW w:w="3708"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السورة ولأية</w:t>
            </w:r>
          </w:p>
        </w:tc>
      </w:tr>
      <w:tr w:rsidR="00AB2802" w:rsidTr="00BF31BE">
        <w:tc>
          <w:tcPr>
            <w:tcW w:w="540" w:type="dxa"/>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900" w:type="dxa"/>
          </w:tcPr>
          <w:p w:rsidR="00AB2802" w:rsidRPr="001659FB" w:rsidRDefault="00AB2802" w:rsidP="00BF31BE">
            <w:pPr>
              <w:bidi/>
              <w:jc w:val="both"/>
              <w:rPr>
                <w:rFonts w:ascii="Traditional Arabic" w:hAnsi="Traditional Arabic" w:cs="Traditional Arabic"/>
                <w:b/>
                <w:bCs/>
                <w:sz w:val="36"/>
                <w:szCs w:val="36"/>
                <w:rtl/>
              </w:rPr>
            </w:pPr>
            <w:r w:rsidRPr="001659FB">
              <w:rPr>
                <w:rFonts w:ascii="Traditional Arabic" w:hAnsi="Traditional Arabic" w:cs="Traditional Arabic" w:hint="cs"/>
                <w:b/>
                <w:bCs/>
                <w:sz w:val="36"/>
                <w:szCs w:val="36"/>
                <w:rtl/>
              </w:rPr>
              <w:t>ي</w:t>
            </w:r>
            <w:r w:rsidR="00BF31BE">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س</w:t>
            </w:r>
            <w:r w:rsidR="00BF31BE">
              <w:rPr>
                <w:rFonts w:ascii="Traditional Arabic" w:hAnsi="Traditional Arabic" w:cs="Traditional Arabic" w:hint="cs"/>
                <w:b/>
                <w:bCs/>
                <w:sz w:val="36"/>
                <w:szCs w:val="36"/>
                <w:rtl/>
              </w:rPr>
              <w:t>ْ</w:t>
            </w:r>
            <w:r w:rsidRPr="001659FB">
              <w:rPr>
                <w:rFonts w:ascii="Traditional Arabic" w:hAnsi="Traditional Arabic" w:cs="Traditional Arabic" w:hint="cs"/>
                <w:b/>
                <w:bCs/>
                <w:sz w:val="36"/>
                <w:szCs w:val="36"/>
                <w:rtl/>
              </w:rPr>
              <w:t>ر</w:t>
            </w:r>
          </w:p>
        </w:tc>
        <w:tc>
          <w:tcPr>
            <w:tcW w:w="7488" w:type="dxa"/>
            <w:gridSpan w:val="4"/>
          </w:tcPr>
          <w:p w:rsidR="00AB2802" w:rsidRDefault="00AB2802" w:rsidP="00BF31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الذريات3،الطلاق4،7 الشرح5،6</w:t>
            </w:r>
          </w:p>
        </w:tc>
      </w:tr>
    </w:tbl>
    <w:p w:rsidR="0026693F" w:rsidRPr="0026693F" w:rsidRDefault="00AB2802" w:rsidP="0026693F">
      <w:pPr>
        <w:bidi/>
        <w:spacing w:line="240" w:lineRule="auto"/>
        <w:ind w:left="36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1D04F6" w:rsidRDefault="001D04F6" w:rsidP="00B26657">
      <w:pPr>
        <w:bidi/>
        <w:spacing w:line="240" w:lineRule="auto"/>
        <w:rPr>
          <w:rFonts w:ascii="Traditional Arabic" w:hAnsi="Traditional Arabic" w:cs="Traditional Arabic"/>
          <w:b/>
          <w:bCs/>
          <w:sz w:val="56"/>
          <w:szCs w:val="56"/>
          <w:rtl/>
        </w:rPr>
      </w:pPr>
    </w:p>
    <w:p w:rsidR="00BF31BE" w:rsidRDefault="00BF31BE" w:rsidP="00BF31BE">
      <w:pPr>
        <w:bidi/>
        <w:spacing w:line="240" w:lineRule="auto"/>
        <w:rPr>
          <w:rFonts w:ascii="Traditional Arabic" w:hAnsi="Traditional Arabic" w:cs="Traditional Arabic"/>
          <w:b/>
          <w:bCs/>
          <w:sz w:val="56"/>
          <w:szCs w:val="56"/>
          <w:rtl/>
        </w:rPr>
      </w:pPr>
    </w:p>
    <w:p w:rsidR="00BF31BE" w:rsidRDefault="00BF31BE" w:rsidP="00BF31BE">
      <w:pPr>
        <w:bidi/>
        <w:spacing w:line="240" w:lineRule="auto"/>
        <w:rPr>
          <w:rFonts w:ascii="Traditional Arabic" w:hAnsi="Traditional Arabic" w:cs="Traditional Arabic"/>
          <w:b/>
          <w:bCs/>
          <w:sz w:val="56"/>
          <w:szCs w:val="56"/>
          <w:rtl/>
        </w:rPr>
      </w:pPr>
    </w:p>
    <w:p w:rsidR="00BF31BE" w:rsidRDefault="00BF31BE" w:rsidP="00BF31BE">
      <w:pPr>
        <w:bidi/>
        <w:spacing w:line="240" w:lineRule="auto"/>
        <w:rPr>
          <w:rFonts w:ascii="Traditional Arabic" w:hAnsi="Traditional Arabic" w:cs="Traditional Arabic"/>
          <w:b/>
          <w:bCs/>
          <w:sz w:val="56"/>
          <w:szCs w:val="56"/>
        </w:rPr>
      </w:pPr>
    </w:p>
    <w:p w:rsidR="007165DB" w:rsidRDefault="007165DB" w:rsidP="007165DB">
      <w:pPr>
        <w:bidi/>
        <w:spacing w:line="240" w:lineRule="auto"/>
        <w:rPr>
          <w:rFonts w:ascii="Traditional Arabic" w:hAnsi="Traditional Arabic" w:cs="Traditional Arabic"/>
          <w:b/>
          <w:bCs/>
          <w:sz w:val="56"/>
          <w:szCs w:val="56"/>
          <w:rtl/>
        </w:rPr>
      </w:pPr>
    </w:p>
    <w:p w:rsidR="00BF31BE" w:rsidRDefault="00BF31BE" w:rsidP="00BF31BE">
      <w:pPr>
        <w:bidi/>
        <w:spacing w:line="240" w:lineRule="auto"/>
        <w:rPr>
          <w:rFonts w:ascii="Traditional Arabic" w:hAnsi="Traditional Arabic" w:cs="Traditional Arabic"/>
          <w:b/>
          <w:bCs/>
          <w:sz w:val="56"/>
          <w:szCs w:val="56"/>
          <w:rtl/>
        </w:rPr>
      </w:pPr>
    </w:p>
    <w:p w:rsidR="000D5C4C" w:rsidRDefault="000D5C4C" w:rsidP="008B2979">
      <w:pPr>
        <w:bidi/>
        <w:spacing w:line="240" w:lineRule="auto"/>
        <w:jc w:val="center"/>
        <w:rPr>
          <w:rFonts w:ascii="Traditional Arabic" w:hAnsi="Traditional Arabic" w:cs="Traditional Arabic"/>
          <w:b/>
          <w:bCs/>
          <w:sz w:val="56"/>
          <w:szCs w:val="56"/>
          <w:rtl/>
        </w:rPr>
      </w:pPr>
      <w:r>
        <w:rPr>
          <w:rFonts w:ascii="Traditional Arabic" w:hAnsi="Traditional Arabic" w:cs="Traditional Arabic" w:hint="cs"/>
          <w:b/>
          <w:bCs/>
          <w:sz w:val="56"/>
          <w:szCs w:val="56"/>
          <w:rtl/>
        </w:rPr>
        <w:lastRenderedPageBreak/>
        <w:t>الفصل الخامس</w:t>
      </w:r>
      <w:r w:rsidRPr="00E87ABB">
        <w:rPr>
          <w:rFonts w:ascii="Traditional Arabic" w:hAnsi="Traditional Arabic" w:cs="Traditional Arabic" w:hint="cs"/>
          <w:b/>
          <w:bCs/>
          <w:sz w:val="56"/>
          <w:szCs w:val="56"/>
          <w:rtl/>
        </w:rPr>
        <w:t>:</w:t>
      </w:r>
    </w:p>
    <w:p w:rsidR="000D5C4C" w:rsidRDefault="000D5C4C" w:rsidP="00854E47">
      <w:pPr>
        <w:bidi/>
        <w:spacing w:line="240" w:lineRule="auto"/>
        <w:jc w:val="both"/>
        <w:rPr>
          <w:rFonts w:ascii="Traditional Arabic" w:hAnsi="Traditional Arabic" w:cs="Traditional Arabic"/>
          <w:b/>
          <w:bCs/>
          <w:sz w:val="56"/>
          <w:szCs w:val="56"/>
          <w:rtl/>
        </w:rPr>
      </w:pPr>
    </w:p>
    <w:p w:rsidR="000D5C4C" w:rsidRPr="00E87ABB" w:rsidRDefault="000D5C4C" w:rsidP="00BF31BE">
      <w:pPr>
        <w:bidi/>
        <w:spacing w:line="240" w:lineRule="auto"/>
        <w:jc w:val="center"/>
        <w:rPr>
          <w:rFonts w:ascii="Traditional Arabic" w:hAnsi="Traditional Arabic" w:cs="Traditional Arabic"/>
          <w:b/>
          <w:bCs/>
          <w:sz w:val="56"/>
          <w:szCs w:val="56"/>
          <w:rtl/>
        </w:rPr>
      </w:pPr>
      <w:r w:rsidRPr="00E87ABB">
        <w:rPr>
          <w:rFonts w:ascii="Traditional Arabic" w:hAnsi="Traditional Arabic" w:cs="Traditional Arabic" w:hint="cs"/>
          <w:b/>
          <w:bCs/>
          <w:sz w:val="56"/>
          <w:szCs w:val="56"/>
          <w:rtl/>
        </w:rPr>
        <w:t>الخاتمة وفيه مبحث</w:t>
      </w:r>
      <w:r w:rsidR="005321C9">
        <w:rPr>
          <w:rFonts w:ascii="Traditional Arabic" w:hAnsi="Traditional Arabic" w:cs="Traditional Arabic" w:hint="cs"/>
          <w:b/>
          <w:bCs/>
          <w:sz w:val="56"/>
          <w:szCs w:val="56"/>
          <w:rtl/>
        </w:rPr>
        <w:t>ان</w:t>
      </w:r>
      <w:r w:rsidRPr="00E87ABB">
        <w:rPr>
          <w:rFonts w:ascii="Traditional Arabic" w:hAnsi="Traditional Arabic" w:cs="Traditional Arabic" w:hint="cs"/>
          <w:b/>
          <w:bCs/>
          <w:sz w:val="56"/>
          <w:szCs w:val="56"/>
          <w:rtl/>
        </w:rPr>
        <w:t>:</w:t>
      </w:r>
    </w:p>
    <w:p w:rsidR="00583D60" w:rsidRDefault="000D5C4C" w:rsidP="00583D60">
      <w:pPr>
        <w:bidi/>
        <w:spacing w:line="240" w:lineRule="auto"/>
        <w:ind w:left="360"/>
        <w:jc w:val="center"/>
        <w:rPr>
          <w:rFonts w:ascii="Traditional Arabic" w:hAnsi="Traditional Arabic" w:cs="Traditional Arabic"/>
          <w:b/>
          <w:bCs/>
          <w:sz w:val="36"/>
          <w:szCs w:val="36"/>
          <w:rtl/>
        </w:rPr>
      </w:pPr>
      <w:r w:rsidRPr="00E87ABB">
        <w:rPr>
          <w:rFonts w:ascii="Traditional Arabic" w:hAnsi="Traditional Arabic" w:cs="Traditional Arabic" w:hint="cs"/>
          <w:b/>
          <w:bCs/>
          <w:sz w:val="36"/>
          <w:szCs w:val="36"/>
          <w:rtl/>
        </w:rPr>
        <w:t xml:space="preserve">المبحث الأول: </w:t>
      </w:r>
      <w:r w:rsidR="005321C9" w:rsidRPr="00E87ABB">
        <w:rPr>
          <w:rFonts w:ascii="Traditional Arabic" w:hAnsi="Traditional Arabic" w:cs="Traditional Arabic" w:hint="cs"/>
          <w:b/>
          <w:bCs/>
          <w:sz w:val="36"/>
          <w:szCs w:val="36"/>
          <w:rtl/>
        </w:rPr>
        <w:t>نتائج الرسالة</w:t>
      </w:r>
      <w:r w:rsidR="00F50E1D">
        <w:rPr>
          <w:rFonts w:ascii="Traditional Arabic" w:hAnsi="Traditional Arabic" w:cs="Traditional Arabic" w:hint="cs"/>
          <w:b/>
          <w:bCs/>
          <w:sz w:val="36"/>
          <w:szCs w:val="36"/>
          <w:rtl/>
        </w:rPr>
        <w:t xml:space="preserve"> </w:t>
      </w:r>
    </w:p>
    <w:p w:rsidR="000D5C4C" w:rsidRPr="00E87ABB" w:rsidRDefault="000D5C4C" w:rsidP="00583D60">
      <w:pPr>
        <w:bidi/>
        <w:spacing w:line="240" w:lineRule="auto"/>
        <w:ind w:left="360"/>
        <w:jc w:val="center"/>
        <w:rPr>
          <w:rFonts w:ascii="Traditional Arabic" w:hAnsi="Traditional Arabic" w:cs="Traditional Arabic"/>
          <w:b/>
          <w:bCs/>
          <w:sz w:val="36"/>
          <w:szCs w:val="36"/>
          <w:rtl/>
        </w:rPr>
      </w:pPr>
      <w:r w:rsidRPr="00E87ABB">
        <w:rPr>
          <w:rFonts w:ascii="Traditional Arabic" w:hAnsi="Traditional Arabic" w:cs="Traditional Arabic" w:hint="cs"/>
          <w:b/>
          <w:bCs/>
          <w:sz w:val="36"/>
          <w:szCs w:val="36"/>
          <w:rtl/>
        </w:rPr>
        <w:t xml:space="preserve">المبحث الثاني: </w:t>
      </w:r>
      <w:r w:rsidR="005321C9" w:rsidRPr="00E87ABB">
        <w:rPr>
          <w:rFonts w:ascii="Traditional Arabic" w:hAnsi="Traditional Arabic" w:cs="Traditional Arabic" w:hint="cs"/>
          <w:b/>
          <w:bCs/>
          <w:sz w:val="36"/>
          <w:szCs w:val="36"/>
          <w:rtl/>
        </w:rPr>
        <w:t>توصيات</w:t>
      </w:r>
      <w:r w:rsidR="005321C9" w:rsidRPr="00E87ABB">
        <w:rPr>
          <w:rFonts w:ascii="Traditional Arabic" w:hAnsi="Traditional Arabic" w:cs="Traditional Arabic" w:hint="cs"/>
          <w:b/>
          <w:bCs/>
          <w:color w:val="FF0000"/>
          <w:sz w:val="36"/>
          <w:szCs w:val="36"/>
          <w:rtl/>
        </w:rPr>
        <w:t xml:space="preserve"> </w:t>
      </w:r>
      <w:r w:rsidR="005321C9" w:rsidRPr="00E87ABB">
        <w:rPr>
          <w:rFonts w:ascii="Traditional Arabic" w:hAnsi="Traditional Arabic" w:cs="Traditional Arabic" w:hint="cs"/>
          <w:b/>
          <w:bCs/>
          <w:color w:val="000000" w:themeColor="text1"/>
          <w:sz w:val="36"/>
          <w:szCs w:val="36"/>
          <w:rtl/>
        </w:rPr>
        <w:t>الرسالة</w:t>
      </w:r>
    </w:p>
    <w:p w:rsidR="000D5C4C" w:rsidRDefault="000D5C4C" w:rsidP="00BF31BE">
      <w:pPr>
        <w:bidi/>
        <w:spacing w:line="240" w:lineRule="auto"/>
        <w:ind w:left="360"/>
        <w:jc w:val="center"/>
        <w:rPr>
          <w:rFonts w:ascii="Traditional Arabic" w:hAnsi="Traditional Arabic" w:cs="Traditional Arabic"/>
          <w:b/>
          <w:bCs/>
          <w:color w:val="000000" w:themeColor="text1"/>
          <w:sz w:val="36"/>
          <w:szCs w:val="36"/>
          <w:rtl/>
        </w:rPr>
      </w:pPr>
    </w:p>
    <w:p w:rsidR="000D5C4C" w:rsidRDefault="000D5C4C" w:rsidP="00854E47">
      <w:pPr>
        <w:bidi/>
        <w:spacing w:line="240" w:lineRule="auto"/>
        <w:ind w:left="360"/>
        <w:jc w:val="both"/>
        <w:rPr>
          <w:rFonts w:ascii="Traditional Arabic" w:hAnsi="Traditional Arabic" w:cs="Traditional Arabic"/>
          <w:color w:val="000000" w:themeColor="text1"/>
          <w:sz w:val="36"/>
          <w:szCs w:val="36"/>
          <w:rtl/>
        </w:rPr>
      </w:pPr>
    </w:p>
    <w:p w:rsidR="000D5C4C" w:rsidRDefault="000D5C4C" w:rsidP="00854E47">
      <w:pPr>
        <w:bidi/>
        <w:spacing w:line="240" w:lineRule="auto"/>
        <w:ind w:left="360"/>
        <w:jc w:val="both"/>
        <w:rPr>
          <w:rFonts w:ascii="Traditional Arabic" w:hAnsi="Traditional Arabic" w:cs="Traditional Arabic"/>
          <w:color w:val="000000" w:themeColor="text1"/>
          <w:sz w:val="36"/>
          <w:szCs w:val="36"/>
          <w:rtl/>
        </w:rPr>
      </w:pPr>
    </w:p>
    <w:p w:rsidR="000D5C4C" w:rsidRDefault="000D5C4C" w:rsidP="00854E47">
      <w:pPr>
        <w:bidi/>
        <w:spacing w:line="240" w:lineRule="auto"/>
        <w:ind w:left="360"/>
        <w:jc w:val="both"/>
        <w:rPr>
          <w:rFonts w:ascii="Traditional Arabic" w:hAnsi="Traditional Arabic" w:cs="Traditional Arabic"/>
          <w:color w:val="000000" w:themeColor="text1"/>
          <w:sz w:val="36"/>
          <w:szCs w:val="36"/>
          <w:rtl/>
        </w:rPr>
      </w:pPr>
    </w:p>
    <w:p w:rsidR="000D5C4C" w:rsidRDefault="000D5C4C" w:rsidP="00854E47">
      <w:pPr>
        <w:bidi/>
        <w:spacing w:line="240" w:lineRule="auto"/>
        <w:jc w:val="both"/>
        <w:rPr>
          <w:rFonts w:ascii="Traditional Arabic" w:hAnsi="Traditional Arabic" w:cs="Traditional Arabic"/>
          <w:color w:val="000000" w:themeColor="text1"/>
          <w:sz w:val="36"/>
          <w:szCs w:val="36"/>
          <w:rtl/>
        </w:rPr>
      </w:pPr>
    </w:p>
    <w:p w:rsidR="004D3A15" w:rsidRDefault="004D3A15" w:rsidP="004D3A15">
      <w:pPr>
        <w:bidi/>
        <w:spacing w:line="240" w:lineRule="auto"/>
        <w:jc w:val="both"/>
        <w:rPr>
          <w:rFonts w:ascii="Traditional Arabic" w:hAnsi="Traditional Arabic" w:cs="Traditional Arabic"/>
          <w:sz w:val="36"/>
          <w:szCs w:val="36"/>
          <w:rtl/>
        </w:rPr>
      </w:pPr>
    </w:p>
    <w:p w:rsidR="00005C8F" w:rsidRDefault="00005C8F" w:rsidP="00005C8F">
      <w:pPr>
        <w:bidi/>
        <w:spacing w:line="240" w:lineRule="auto"/>
        <w:jc w:val="both"/>
        <w:rPr>
          <w:rFonts w:ascii="Traditional Arabic" w:hAnsi="Traditional Arabic" w:cs="Traditional Arabic"/>
          <w:sz w:val="36"/>
          <w:szCs w:val="36"/>
        </w:rPr>
      </w:pPr>
    </w:p>
    <w:p w:rsidR="007165DB" w:rsidRDefault="007165DB" w:rsidP="007165DB">
      <w:pPr>
        <w:bidi/>
        <w:spacing w:line="240" w:lineRule="auto"/>
        <w:jc w:val="both"/>
        <w:rPr>
          <w:rFonts w:ascii="Traditional Arabic" w:hAnsi="Traditional Arabic" w:cs="Traditional Arabic"/>
          <w:sz w:val="36"/>
          <w:szCs w:val="36"/>
        </w:rPr>
      </w:pPr>
    </w:p>
    <w:p w:rsidR="007165DB" w:rsidRDefault="007165DB" w:rsidP="007165DB">
      <w:pPr>
        <w:bidi/>
        <w:spacing w:line="240" w:lineRule="auto"/>
        <w:jc w:val="both"/>
        <w:rPr>
          <w:rFonts w:ascii="Traditional Arabic" w:hAnsi="Traditional Arabic" w:cs="Traditional Arabic"/>
          <w:sz w:val="36"/>
          <w:szCs w:val="36"/>
        </w:rPr>
      </w:pPr>
    </w:p>
    <w:p w:rsidR="007165DB" w:rsidRDefault="007165DB" w:rsidP="007165DB">
      <w:pPr>
        <w:bidi/>
        <w:spacing w:line="240" w:lineRule="auto"/>
        <w:jc w:val="both"/>
        <w:rPr>
          <w:rFonts w:ascii="Traditional Arabic" w:hAnsi="Traditional Arabic" w:cs="Traditional Arabic"/>
          <w:sz w:val="36"/>
          <w:szCs w:val="36"/>
        </w:rPr>
      </w:pPr>
    </w:p>
    <w:p w:rsidR="007165DB" w:rsidRDefault="007165DB" w:rsidP="007165DB">
      <w:pPr>
        <w:bidi/>
        <w:spacing w:line="240" w:lineRule="auto"/>
        <w:jc w:val="both"/>
        <w:rPr>
          <w:rFonts w:ascii="Traditional Arabic" w:hAnsi="Traditional Arabic" w:cs="Traditional Arabic"/>
          <w:sz w:val="36"/>
          <w:szCs w:val="36"/>
          <w:rtl/>
        </w:rPr>
      </w:pPr>
    </w:p>
    <w:p w:rsidR="00005C8F" w:rsidRDefault="00005C8F" w:rsidP="00005C8F">
      <w:pPr>
        <w:bidi/>
        <w:spacing w:line="240" w:lineRule="auto"/>
        <w:jc w:val="both"/>
        <w:rPr>
          <w:rFonts w:ascii="Traditional Arabic" w:hAnsi="Traditional Arabic" w:cs="Traditional Arabic"/>
          <w:sz w:val="36"/>
          <w:szCs w:val="36"/>
          <w:rtl/>
        </w:rPr>
      </w:pPr>
    </w:p>
    <w:p w:rsidR="000D5C4C" w:rsidRPr="002B66FA" w:rsidRDefault="000D5C4C" w:rsidP="00D62270">
      <w:pPr>
        <w:bidi/>
        <w:spacing w:line="240" w:lineRule="auto"/>
        <w:ind w:left="360"/>
        <w:jc w:val="center"/>
        <w:rPr>
          <w:rFonts w:ascii="Traditional Arabic" w:hAnsi="Traditional Arabic" w:cs="Traditional Arabic"/>
          <w:b/>
          <w:bCs/>
          <w:sz w:val="36"/>
          <w:szCs w:val="36"/>
          <w:rtl/>
        </w:rPr>
      </w:pPr>
      <w:r w:rsidRPr="002B66FA">
        <w:rPr>
          <w:rFonts w:ascii="Traditional Arabic" w:hAnsi="Traditional Arabic" w:cs="Traditional Arabic" w:hint="cs"/>
          <w:b/>
          <w:bCs/>
          <w:sz w:val="36"/>
          <w:szCs w:val="36"/>
          <w:rtl/>
        </w:rPr>
        <w:lastRenderedPageBreak/>
        <w:t xml:space="preserve">المبحث </w:t>
      </w:r>
      <w:r w:rsidR="00005C8F">
        <w:rPr>
          <w:rFonts w:ascii="Traditional Arabic" w:hAnsi="Traditional Arabic" w:cs="Traditional Arabic" w:hint="cs"/>
          <w:b/>
          <w:bCs/>
          <w:sz w:val="36"/>
          <w:szCs w:val="36"/>
          <w:rtl/>
        </w:rPr>
        <w:t>الأول</w:t>
      </w:r>
      <w:r w:rsidRPr="002B66FA">
        <w:rPr>
          <w:rFonts w:ascii="Traditional Arabic" w:hAnsi="Traditional Arabic" w:cs="Traditional Arabic" w:hint="cs"/>
          <w:b/>
          <w:bCs/>
          <w:sz w:val="36"/>
          <w:szCs w:val="36"/>
          <w:rtl/>
        </w:rPr>
        <w:t>: نتائج الرسالة</w:t>
      </w:r>
      <w:r w:rsidR="00F50E1D">
        <w:rPr>
          <w:rFonts w:ascii="Traditional Arabic" w:hAnsi="Traditional Arabic" w:cs="Traditional Arabic" w:hint="cs"/>
          <w:b/>
          <w:bCs/>
          <w:sz w:val="36"/>
          <w:szCs w:val="36"/>
          <w:rtl/>
        </w:rPr>
        <w:t xml:space="preserve"> </w:t>
      </w:r>
    </w:p>
    <w:p w:rsidR="000D5C4C" w:rsidRDefault="000D5C4C" w:rsidP="00523978">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الحمد لله الذي أنزل القرآن وجعله دستورا </w:t>
      </w:r>
      <w:r w:rsidR="00523978">
        <w:rPr>
          <w:rFonts w:ascii="Traditional Arabic" w:hAnsi="Traditional Arabic" w:cs="Traditional Arabic" w:hint="cs"/>
          <w:sz w:val="36"/>
          <w:szCs w:val="36"/>
          <w:rtl/>
        </w:rPr>
        <w:t>ل</w:t>
      </w:r>
      <w:r>
        <w:rPr>
          <w:rFonts w:ascii="Traditional Arabic" w:hAnsi="Traditional Arabic" w:cs="Traditional Arabic" w:hint="cs"/>
          <w:sz w:val="36"/>
          <w:szCs w:val="36"/>
          <w:rtl/>
        </w:rPr>
        <w:t>لأمة أجمعين، وجعل لغته أفصح اللغات، تتميز على غيرها بالتوسع في الاشتقاق، وصلاته وسلامه على خير الأنام؛ نبينا محمد وعلى آله وصحابته الأخيار ومن تبعهم بإحسان إلى يوم الجزاء. وبعد:</w:t>
      </w:r>
    </w:p>
    <w:p w:rsidR="000D5C4C" w:rsidRDefault="000D5C4C" w:rsidP="00683260">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فأحمد الله سبحانه وتعالى على أنني قمت بتطبيق المصادر السماعية في جزء من القرآن الكريم وهو ثلثه الأخير، وقد تابعت هذا التطبيق بالتحليل الصرفي بغية الوصول إلى أصول مفردات القرآن الكريم وبيان دلالاتها، وبالوصول إلى نهاية هذا البحث قد وقف</w:t>
      </w:r>
      <w:r w:rsidR="00683260">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 على نتائج يمكن تلخيصها فيما يلي:</w:t>
      </w:r>
    </w:p>
    <w:p w:rsidR="000D5C4C" w:rsidRPr="00EB72A4" w:rsidRDefault="000D5C4C" w:rsidP="00A2796A">
      <w:pPr>
        <w:pStyle w:val="ListParagraph"/>
        <w:numPr>
          <w:ilvl w:val="0"/>
          <w:numId w:val="28"/>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جمع اللغة العربية قد </w:t>
      </w:r>
      <w:r w:rsidR="009E35BC">
        <w:rPr>
          <w:rFonts w:ascii="Traditional Arabic" w:hAnsi="Traditional Arabic" w:cs="Traditional Arabic" w:hint="cs"/>
          <w:sz w:val="36"/>
          <w:szCs w:val="36"/>
          <w:rtl/>
        </w:rPr>
        <w:t>بدأ</w:t>
      </w:r>
      <w:r>
        <w:rPr>
          <w:rFonts w:ascii="Traditional Arabic" w:hAnsi="Traditional Arabic" w:cs="Traditional Arabic" w:hint="cs"/>
          <w:sz w:val="36"/>
          <w:szCs w:val="36"/>
          <w:rtl/>
        </w:rPr>
        <w:t xml:space="preserve"> بمحاولات قيمة من قِبل جهابذة من العلماء منذ القرون الأولى، حيث كانوا يأخذونها من مصادر معينة</w:t>
      </w:r>
      <w:r w:rsidR="004840A3">
        <w:rPr>
          <w:rFonts w:ascii="Traditional Arabic" w:hAnsi="Traditional Arabic" w:cs="Traditional Arabic" w:hint="cs"/>
          <w:sz w:val="36"/>
          <w:szCs w:val="36"/>
          <w:rtl/>
        </w:rPr>
        <w:t>،</w:t>
      </w:r>
      <w:r w:rsidR="00A2796A">
        <w:rPr>
          <w:rFonts w:ascii="Traditional Arabic" w:hAnsi="Traditional Arabic" w:cs="Traditional Arabic" w:hint="cs"/>
          <w:sz w:val="36"/>
          <w:szCs w:val="36"/>
          <w:rtl/>
        </w:rPr>
        <w:t xml:space="preserve"> وفي عصور ميعينة، والقبائل التي أخذوا عنها اللغة ستة، وهي، قيس، وتميم، و أسد، و هذيل، و بعض كنانة و بعض الطائيين، وقد اقتصروا على هذه القبائل لبعد عن الاختلاط، وقد توقفوا عن أخذ اللغة من أهل المدن في المنتصف القرن الثاني، ومن أهل البوادي في القرن الرابع، </w:t>
      </w:r>
      <w:r w:rsidR="004840A3">
        <w:rPr>
          <w:rFonts w:ascii="Traditional Arabic" w:hAnsi="Traditional Arabic" w:cs="Traditional Arabic" w:hint="cs"/>
          <w:sz w:val="36"/>
          <w:szCs w:val="36"/>
          <w:rtl/>
        </w:rPr>
        <w:t xml:space="preserve"> وهذا الأخذ هو ما يسمى بالسماع أو النقل، وهو المصدر الأول الذي يستنبط منه قواعد النحو الغالبة.</w:t>
      </w:r>
      <w:r>
        <w:rPr>
          <w:rFonts w:ascii="Traditional Arabic" w:hAnsi="Traditional Arabic" w:cs="Traditional Arabic" w:hint="cs"/>
          <w:sz w:val="36"/>
          <w:szCs w:val="36"/>
          <w:rtl/>
        </w:rPr>
        <w:t xml:space="preserve"> </w:t>
      </w:r>
    </w:p>
    <w:p w:rsidR="000D5C4C" w:rsidRDefault="000D5C4C" w:rsidP="00612B4C">
      <w:pPr>
        <w:pStyle w:val="ListParagraph"/>
        <w:numPr>
          <w:ilvl w:val="0"/>
          <w:numId w:val="28"/>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أن مصادر الأفعال الثلاثية سماعية لا ضابط لها، إلا ما ع</w:t>
      </w:r>
      <w:r w:rsidR="00B96A3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ثر عليه من محاولات لبعض العلماء حيث وضعوا لبعضها ضوابط تُعرف بها على حسب دلالاتها، وأبنيتها، أما </w:t>
      </w:r>
      <w:r w:rsidR="00D23556">
        <w:rPr>
          <w:rFonts w:ascii="Traditional Arabic" w:hAnsi="Traditional Arabic" w:cs="Traditional Arabic" w:hint="cs"/>
          <w:sz w:val="36"/>
          <w:szCs w:val="36"/>
          <w:rtl/>
        </w:rPr>
        <w:t xml:space="preserve">مصادر </w:t>
      </w:r>
      <w:r w:rsidR="00612B4C">
        <w:rPr>
          <w:rFonts w:ascii="Traditional Arabic" w:hAnsi="Traditional Arabic" w:cs="Traditional Arabic" w:hint="cs"/>
          <w:sz w:val="36"/>
          <w:szCs w:val="36"/>
          <w:rtl/>
        </w:rPr>
        <w:t>الأفعال غير الثلاثية ف</w:t>
      </w:r>
      <w:r>
        <w:rPr>
          <w:rFonts w:ascii="Traditional Arabic" w:hAnsi="Traditional Arabic" w:cs="Traditional Arabic" w:hint="cs"/>
          <w:sz w:val="36"/>
          <w:szCs w:val="36"/>
          <w:rtl/>
        </w:rPr>
        <w:t>قياسية لها قواعد تضبطها.</w:t>
      </w:r>
    </w:p>
    <w:p w:rsidR="000D5C4C" w:rsidRDefault="000D5C4C" w:rsidP="00EE0ECF">
      <w:pPr>
        <w:pStyle w:val="ListParagraph"/>
        <w:numPr>
          <w:ilvl w:val="0"/>
          <w:numId w:val="28"/>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وردت المصادر السماعية بمختلف أنواعها في محل هذه الدراسة على ثلاث وثلاثين ومائة مرة </w:t>
      </w:r>
      <w:r w:rsidR="00C42703">
        <w:rPr>
          <w:rFonts w:ascii="Traditional Arabic" w:hAnsi="Traditional Arabic" w:cs="Traditional Arabic" w:hint="cs"/>
          <w:sz w:val="36"/>
          <w:szCs w:val="36"/>
          <w:rtl/>
        </w:rPr>
        <w:t>بدون</w:t>
      </w:r>
      <w:r>
        <w:rPr>
          <w:rFonts w:ascii="Traditional Arabic" w:hAnsi="Traditional Arabic" w:cs="Traditional Arabic" w:hint="cs"/>
          <w:sz w:val="36"/>
          <w:szCs w:val="36"/>
          <w:rtl/>
        </w:rPr>
        <w:t xml:space="preserve"> تكرار</w:t>
      </w:r>
      <w:r w:rsidR="0088719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C42703">
        <w:rPr>
          <w:rFonts w:ascii="Traditional Arabic" w:hAnsi="Traditional Arabic" w:cs="Traditional Arabic" w:hint="cs"/>
          <w:sz w:val="36"/>
          <w:szCs w:val="36"/>
          <w:rtl/>
        </w:rPr>
        <w:t>و</w:t>
      </w:r>
      <w:r w:rsidR="00887190">
        <w:rPr>
          <w:rFonts w:ascii="Traditional Arabic" w:hAnsi="Traditional Arabic" w:cs="Traditional Arabic" w:hint="cs"/>
          <w:sz w:val="36"/>
          <w:szCs w:val="36"/>
          <w:rtl/>
        </w:rPr>
        <w:t xml:space="preserve"> على </w:t>
      </w:r>
      <w:r w:rsidR="00C42703">
        <w:rPr>
          <w:rFonts w:ascii="Traditional Arabic" w:hAnsi="Traditional Arabic" w:cs="Traditional Arabic" w:hint="cs"/>
          <w:sz w:val="36"/>
          <w:szCs w:val="36"/>
          <w:rtl/>
        </w:rPr>
        <w:t>اثنين وستين وأربعمائة بالتكرار</w:t>
      </w:r>
      <w:r>
        <w:rPr>
          <w:rFonts w:ascii="Traditional Arabic" w:hAnsi="Traditional Arabic" w:cs="Traditional Arabic" w:hint="cs"/>
          <w:sz w:val="36"/>
          <w:szCs w:val="36"/>
          <w:rtl/>
        </w:rPr>
        <w:t xml:space="preserve">، </w:t>
      </w:r>
      <w:r w:rsidR="003F14F9">
        <w:rPr>
          <w:rFonts w:ascii="Traditional Arabic" w:hAnsi="Traditional Arabic" w:cs="Traditional Arabic" w:hint="cs"/>
          <w:sz w:val="36"/>
          <w:szCs w:val="36"/>
          <w:rtl/>
        </w:rPr>
        <w:t>و</w:t>
      </w:r>
      <w:r w:rsidR="00C352B5">
        <w:rPr>
          <w:rFonts w:ascii="Traditional Arabic" w:hAnsi="Traditional Arabic" w:cs="Traditional Arabic" w:hint="cs"/>
          <w:sz w:val="36"/>
          <w:szCs w:val="36"/>
          <w:rtl/>
        </w:rPr>
        <w:t>قد جاءت على</w:t>
      </w:r>
      <w:r>
        <w:rPr>
          <w:rFonts w:ascii="Traditional Arabic" w:hAnsi="Traditional Arabic" w:cs="Traditional Arabic" w:hint="cs"/>
          <w:sz w:val="36"/>
          <w:szCs w:val="36"/>
          <w:rtl/>
        </w:rPr>
        <w:t xml:space="preserve"> واحد وعشرين صيغة، </w:t>
      </w:r>
      <w:r w:rsidR="00887190">
        <w:rPr>
          <w:rFonts w:ascii="Traditional Arabic" w:hAnsi="Traditional Arabic" w:cs="Traditional Arabic" w:hint="cs"/>
          <w:sz w:val="36"/>
          <w:szCs w:val="36"/>
          <w:rtl/>
        </w:rPr>
        <w:t>و أكثر هذه الصيغ ورودا هي صي</w:t>
      </w:r>
      <w:r w:rsidR="00EE0ECF">
        <w:rPr>
          <w:rFonts w:ascii="Traditional Arabic" w:hAnsi="Traditional Arabic" w:cs="Traditional Arabic" w:hint="cs"/>
          <w:sz w:val="36"/>
          <w:szCs w:val="36"/>
          <w:rtl/>
        </w:rPr>
        <w:t>غ</w:t>
      </w:r>
      <w:r w:rsidR="00887190">
        <w:rPr>
          <w:rFonts w:ascii="Traditional Arabic" w:hAnsi="Traditional Arabic" w:cs="Traditional Arabic" w:hint="cs"/>
          <w:sz w:val="36"/>
          <w:szCs w:val="36"/>
          <w:rtl/>
        </w:rPr>
        <w:t>ة (فَعْل) وأقلها ورودا هي صيغ (فِعْلان، و فِعْل، و مَفْعَل، وعلة) وقد سبق</w:t>
      </w:r>
      <w:r>
        <w:rPr>
          <w:rFonts w:ascii="Traditional Arabic" w:hAnsi="Traditional Arabic" w:cs="Traditional Arabic" w:hint="cs"/>
          <w:sz w:val="36"/>
          <w:szCs w:val="36"/>
          <w:rtl/>
        </w:rPr>
        <w:t xml:space="preserve"> </w:t>
      </w:r>
      <w:r w:rsidR="00516E2A">
        <w:rPr>
          <w:rFonts w:ascii="Traditional Arabic" w:hAnsi="Traditional Arabic" w:cs="Traditional Arabic" w:hint="cs"/>
          <w:sz w:val="36"/>
          <w:szCs w:val="36"/>
          <w:rtl/>
        </w:rPr>
        <w:t>ال</w:t>
      </w:r>
      <w:r>
        <w:rPr>
          <w:rFonts w:ascii="Traditional Arabic" w:hAnsi="Traditional Arabic" w:cs="Traditional Arabic" w:hint="cs"/>
          <w:sz w:val="36"/>
          <w:szCs w:val="36"/>
          <w:rtl/>
        </w:rPr>
        <w:t>تفاصيل</w:t>
      </w:r>
      <w:r w:rsidR="00516E2A">
        <w:rPr>
          <w:rFonts w:ascii="Traditional Arabic" w:hAnsi="Traditional Arabic" w:cs="Traditional Arabic" w:hint="cs"/>
          <w:sz w:val="36"/>
          <w:szCs w:val="36"/>
          <w:rtl/>
        </w:rPr>
        <w:t xml:space="preserve"> عن</w:t>
      </w:r>
      <w:r>
        <w:rPr>
          <w:rFonts w:ascii="Traditional Arabic" w:hAnsi="Traditional Arabic" w:cs="Traditional Arabic" w:hint="cs"/>
          <w:sz w:val="36"/>
          <w:szCs w:val="36"/>
          <w:rtl/>
        </w:rPr>
        <w:t>ها</w:t>
      </w:r>
      <w:r w:rsidR="00887190">
        <w:rPr>
          <w:rFonts w:ascii="Traditional Arabic" w:hAnsi="Traditional Arabic" w:cs="Traditional Arabic" w:hint="cs"/>
          <w:sz w:val="36"/>
          <w:szCs w:val="36"/>
          <w:rtl/>
        </w:rPr>
        <w:t xml:space="preserve"> تحت كل من مباحث التطبيق</w:t>
      </w:r>
      <w:r>
        <w:rPr>
          <w:rFonts w:ascii="Traditional Arabic" w:hAnsi="Traditional Arabic" w:cs="Traditional Arabic" w:hint="cs"/>
          <w:sz w:val="36"/>
          <w:szCs w:val="36"/>
          <w:rtl/>
        </w:rPr>
        <w:t xml:space="preserve"> في الجد</w:t>
      </w:r>
      <w:r w:rsidR="00887190">
        <w:rPr>
          <w:rFonts w:ascii="Traditional Arabic" w:hAnsi="Traditional Arabic" w:cs="Traditional Arabic" w:hint="cs"/>
          <w:sz w:val="36"/>
          <w:szCs w:val="36"/>
          <w:rtl/>
        </w:rPr>
        <w:t>ا</w:t>
      </w:r>
      <w:r>
        <w:rPr>
          <w:rFonts w:ascii="Traditional Arabic" w:hAnsi="Traditional Arabic" w:cs="Traditional Arabic" w:hint="cs"/>
          <w:sz w:val="36"/>
          <w:szCs w:val="36"/>
          <w:rtl/>
        </w:rPr>
        <w:t>ول:</w:t>
      </w:r>
    </w:p>
    <w:p w:rsidR="007165DB" w:rsidRDefault="007165DB" w:rsidP="007165DB">
      <w:pPr>
        <w:bidi/>
        <w:spacing w:line="240" w:lineRule="auto"/>
        <w:rPr>
          <w:rFonts w:ascii="Traditional Arabic" w:hAnsi="Traditional Arabic" w:cs="Traditional Arabic"/>
          <w:sz w:val="36"/>
          <w:szCs w:val="36"/>
        </w:rPr>
      </w:pPr>
    </w:p>
    <w:p w:rsidR="000D5C4C" w:rsidRDefault="000D5C4C" w:rsidP="007165DB">
      <w:pPr>
        <w:bidi/>
        <w:spacing w:line="240" w:lineRule="auto"/>
        <w:jc w:val="center"/>
        <w:rPr>
          <w:rFonts w:ascii="Traditional Arabic" w:hAnsi="Traditional Arabic" w:cs="Traditional Arabic"/>
          <w:color w:val="000000" w:themeColor="text1"/>
          <w:sz w:val="36"/>
          <w:szCs w:val="36"/>
          <w:rtl/>
        </w:rPr>
      </w:pPr>
      <w:r w:rsidRPr="002B66FA">
        <w:rPr>
          <w:rFonts w:ascii="Traditional Arabic" w:hAnsi="Traditional Arabic" w:cs="Traditional Arabic" w:hint="cs"/>
          <w:b/>
          <w:bCs/>
          <w:sz w:val="36"/>
          <w:szCs w:val="36"/>
          <w:rtl/>
        </w:rPr>
        <w:lastRenderedPageBreak/>
        <w:t>الم</w:t>
      </w:r>
      <w:r>
        <w:rPr>
          <w:rFonts w:ascii="Traditional Arabic" w:hAnsi="Traditional Arabic" w:cs="Traditional Arabic" w:hint="cs"/>
          <w:b/>
          <w:bCs/>
          <w:sz w:val="36"/>
          <w:szCs w:val="36"/>
          <w:rtl/>
        </w:rPr>
        <w:t>ب</w:t>
      </w:r>
      <w:r w:rsidRPr="002B66FA">
        <w:rPr>
          <w:rFonts w:ascii="Traditional Arabic" w:hAnsi="Traditional Arabic" w:cs="Traditional Arabic" w:hint="cs"/>
          <w:b/>
          <w:bCs/>
          <w:sz w:val="36"/>
          <w:szCs w:val="36"/>
          <w:rtl/>
        </w:rPr>
        <w:t>حث ا</w:t>
      </w:r>
      <w:r w:rsidR="00ED1F06">
        <w:rPr>
          <w:rFonts w:ascii="Traditional Arabic" w:hAnsi="Traditional Arabic" w:cs="Traditional Arabic" w:hint="cs"/>
          <w:b/>
          <w:bCs/>
          <w:sz w:val="36"/>
          <w:szCs w:val="36"/>
          <w:rtl/>
        </w:rPr>
        <w:t>لثاني</w:t>
      </w:r>
      <w:r w:rsidRPr="002B66FA">
        <w:rPr>
          <w:rFonts w:ascii="Traditional Arabic" w:hAnsi="Traditional Arabic" w:cs="Traditional Arabic" w:hint="cs"/>
          <w:b/>
          <w:bCs/>
          <w:sz w:val="36"/>
          <w:szCs w:val="36"/>
          <w:rtl/>
        </w:rPr>
        <w:t>: توصيات</w:t>
      </w:r>
      <w:r w:rsidRPr="002B66FA">
        <w:rPr>
          <w:rFonts w:ascii="Traditional Arabic" w:hAnsi="Traditional Arabic" w:cs="Traditional Arabic" w:hint="cs"/>
          <w:b/>
          <w:bCs/>
          <w:color w:val="FF0000"/>
          <w:sz w:val="36"/>
          <w:szCs w:val="36"/>
          <w:rtl/>
        </w:rPr>
        <w:t xml:space="preserve"> </w:t>
      </w:r>
      <w:r w:rsidRPr="002B66FA">
        <w:rPr>
          <w:rFonts w:ascii="Traditional Arabic" w:hAnsi="Traditional Arabic" w:cs="Traditional Arabic" w:hint="cs"/>
          <w:b/>
          <w:bCs/>
          <w:color w:val="000000" w:themeColor="text1"/>
          <w:sz w:val="36"/>
          <w:szCs w:val="36"/>
          <w:rtl/>
        </w:rPr>
        <w:t>الرسالة</w:t>
      </w:r>
    </w:p>
    <w:p w:rsidR="003C1091" w:rsidRDefault="000D5C4C" w:rsidP="003C1091">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الحمد لله رب العلمين والصلاة والسلام على خير خلق الله أجمعين نبينا محمد وعلى آله وصحبه ومن تبعهم بإحسان إلى يوم الدين وبعد، فإنه لمن المتطلبات الأساسية لفهم كتاب الله تعالى فَهْمُ اللغة العربية بصفة عامة وعلم الصرف بصفة خاصة، لأنه من أهم علومها وبه يُعرف أسرارها من حيث البنية وما يعتري الكلمات من زيادة أو إعلال أو إبدال، والقرآن الكريم كتاب يتمتع بسعة الألفاظ وكثرة الاشتقاقات، وعليه فإن</w:t>
      </w:r>
      <w:r w:rsidR="003C1091">
        <w:rPr>
          <w:rFonts w:ascii="Traditional Arabic" w:hAnsi="Traditional Arabic" w:cs="Traditional Arabic" w:hint="cs"/>
          <w:sz w:val="36"/>
          <w:szCs w:val="36"/>
          <w:rtl/>
        </w:rPr>
        <w:t xml:space="preserve"> الباحث يوصي</w:t>
      </w:r>
      <w:r>
        <w:rPr>
          <w:rFonts w:ascii="Traditional Arabic" w:hAnsi="Traditional Arabic" w:cs="Traditional Arabic" w:hint="cs"/>
          <w:sz w:val="36"/>
          <w:szCs w:val="36"/>
          <w:rtl/>
        </w:rPr>
        <w:t xml:space="preserve"> طلاب</w:t>
      </w:r>
      <w:r w:rsidR="003C1091">
        <w:rPr>
          <w:rFonts w:ascii="Traditional Arabic" w:hAnsi="Traditional Arabic" w:cs="Traditional Arabic" w:hint="cs"/>
          <w:sz w:val="36"/>
          <w:szCs w:val="36"/>
          <w:rtl/>
        </w:rPr>
        <w:t xml:space="preserve"> العلم بصفة وطلاب</w:t>
      </w:r>
      <w:r>
        <w:rPr>
          <w:rFonts w:ascii="Traditional Arabic" w:hAnsi="Traditional Arabic" w:cs="Traditional Arabic" w:hint="cs"/>
          <w:sz w:val="36"/>
          <w:szCs w:val="36"/>
          <w:rtl/>
        </w:rPr>
        <w:t xml:space="preserve"> اللغة العربية </w:t>
      </w:r>
      <w:r w:rsidR="003C1091">
        <w:rPr>
          <w:rFonts w:ascii="Traditional Arabic" w:hAnsi="Traditional Arabic" w:cs="Traditional Arabic" w:hint="cs"/>
          <w:sz w:val="36"/>
          <w:szCs w:val="36"/>
          <w:rtl/>
        </w:rPr>
        <w:t>بصفة خاصة:</w:t>
      </w:r>
    </w:p>
    <w:p w:rsidR="000D5C4C" w:rsidRDefault="003C1091" w:rsidP="003C1091">
      <w:pPr>
        <w:pStyle w:val="ListParagraph"/>
        <w:numPr>
          <w:ilvl w:val="0"/>
          <w:numId w:val="43"/>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يقوموا </w:t>
      </w:r>
      <w:r w:rsidR="000D5C4C" w:rsidRPr="003C1091">
        <w:rPr>
          <w:rFonts w:ascii="Traditional Arabic" w:hAnsi="Traditional Arabic" w:cs="Traditional Arabic" w:hint="cs"/>
          <w:sz w:val="36"/>
          <w:szCs w:val="36"/>
          <w:rtl/>
        </w:rPr>
        <w:t>بتطبيق دراساتهم اللغوية في القرآن الكريم، لاستخراج أصول مفرداته، وهذا لا شك سيساعد في تفسيره وفهمه على الوجه الصحيح.</w:t>
      </w:r>
    </w:p>
    <w:p w:rsidR="003C1091" w:rsidRDefault="003C1091" w:rsidP="003C1091">
      <w:pPr>
        <w:pStyle w:val="ListParagraph"/>
        <w:numPr>
          <w:ilvl w:val="0"/>
          <w:numId w:val="43"/>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أن يطبقوا مثل هذه الدراسة في النصوص الأدبية، فإنها بأمس الحاجة إلى إبراز قضاياها اللغوية، فضلا عن استخراج المسائل البلاغية.</w:t>
      </w:r>
    </w:p>
    <w:p w:rsidR="003C1091" w:rsidRPr="003C1091" w:rsidRDefault="003C1091" w:rsidP="004031DB">
      <w:pPr>
        <w:pStyle w:val="ListParagraph"/>
        <w:numPr>
          <w:ilvl w:val="0"/>
          <w:numId w:val="43"/>
        </w:num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تناول كتب التفاسير بالدراسات اللغوية، وخاصة التي تهتم فقط با</w:t>
      </w:r>
      <w:r w:rsidR="004031DB">
        <w:rPr>
          <w:rFonts w:ascii="Traditional Arabic" w:hAnsi="Traditional Arabic" w:cs="Traditional Arabic" w:hint="cs"/>
          <w:sz w:val="36"/>
          <w:szCs w:val="36"/>
          <w:rtl/>
        </w:rPr>
        <w:t>لأحكام</w:t>
      </w:r>
      <w:r>
        <w:rPr>
          <w:rFonts w:ascii="Traditional Arabic" w:hAnsi="Traditional Arabic" w:cs="Traditional Arabic" w:hint="cs"/>
          <w:sz w:val="36"/>
          <w:szCs w:val="36"/>
          <w:rtl/>
        </w:rPr>
        <w:t xml:space="preserve"> الفقهية دون </w:t>
      </w:r>
      <w:r w:rsidR="000D64E4">
        <w:rPr>
          <w:rFonts w:ascii="Traditional Arabic" w:hAnsi="Traditional Arabic" w:cs="Traditional Arabic" w:hint="cs"/>
          <w:sz w:val="36"/>
          <w:szCs w:val="36"/>
          <w:rtl/>
        </w:rPr>
        <w:t xml:space="preserve">الخوض في </w:t>
      </w:r>
      <w:r>
        <w:rPr>
          <w:rFonts w:ascii="Traditional Arabic" w:hAnsi="Traditional Arabic" w:cs="Traditional Arabic" w:hint="cs"/>
          <w:sz w:val="36"/>
          <w:szCs w:val="36"/>
          <w:rtl/>
        </w:rPr>
        <w:t>القضايا اللغوية.</w:t>
      </w:r>
    </w:p>
    <w:p w:rsidR="000D5C4C" w:rsidRPr="00102DA9" w:rsidRDefault="000D5C4C" w:rsidP="00854E47">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وآخر دعوانا أن الحمد لله رب العلمين</w:t>
      </w:r>
      <w:r w:rsidR="00E51C46">
        <w:rPr>
          <w:rFonts w:ascii="Traditional Arabic" w:hAnsi="Traditional Arabic" w:cs="Traditional Arabic" w:hint="cs"/>
          <w:sz w:val="36"/>
          <w:szCs w:val="36"/>
          <w:rtl/>
        </w:rPr>
        <w:t>.</w:t>
      </w:r>
    </w:p>
    <w:p w:rsidR="000D5C4C" w:rsidRPr="00102DA9" w:rsidRDefault="000D5C4C" w:rsidP="00854E47">
      <w:pPr>
        <w:bidi/>
        <w:spacing w:line="240" w:lineRule="auto"/>
        <w:ind w:left="360"/>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Pr>
      </w:pPr>
    </w:p>
    <w:p w:rsidR="007165DB" w:rsidRDefault="007165DB" w:rsidP="007165DB">
      <w:pPr>
        <w:bidi/>
        <w:spacing w:after="0" w:line="240" w:lineRule="auto"/>
        <w:jc w:val="both"/>
        <w:rPr>
          <w:rFonts w:ascii="Traditional Arabic" w:hAnsi="Traditional Arabic" w:cs="Traditional Arabic"/>
          <w:sz w:val="36"/>
          <w:szCs w:val="36"/>
        </w:rPr>
      </w:pPr>
    </w:p>
    <w:p w:rsidR="007165DB" w:rsidRDefault="007165DB" w:rsidP="007165DB">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Default="000D5C4C" w:rsidP="00854E47">
      <w:pPr>
        <w:bidi/>
        <w:spacing w:after="0" w:line="240" w:lineRule="auto"/>
        <w:jc w:val="both"/>
        <w:rPr>
          <w:rFonts w:ascii="Traditional Arabic" w:hAnsi="Traditional Arabic" w:cs="Traditional Arabic"/>
          <w:sz w:val="36"/>
          <w:szCs w:val="36"/>
          <w:rtl/>
        </w:rPr>
      </w:pPr>
    </w:p>
    <w:p w:rsidR="000D5C4C" w:rsidRPr="00D8017C" w:rsidRDefault="000D5C4C" w:rsidP="00D8017C">
      <w:pPr>
        <w:bidi/>
        <w:spacing w:line="240" w:lineRule="auto"/>
        <w:jc w:val="center"/>
        <w:rPr>
          <w:rFonts w:ascii="Traditional Arabic" w:hAnsi="Traditional Arabic" w:cs="Traditional Arabic"/>
          <w:color w:val="FFFFFF" w:themeColor="background1"/>
          <w:sz w:val="36"/>
          <w:szCs w:val="36"/>
          <w:rtl/>
        </w:rPr>
      </w:pPr>
      <w:r w:rsidRPr="0006659E">
        <w:rPr>
          <w:rFonts w:ascii="Traditional Arabic" w:hAnsi="Traditional Arabic" w:cs="Traditional Arabic" w:hint="cs"/>
          <w:b/>
          <w:bCs/>
          <w:sz w:val="36"/>
          <w:szCs w:val="36"/>
          <w:rtl/>
        </w:rPr>
        <w:lastRenderedPageBreak/>
        <w:t>المصادر والمراجع</w:t>
      </w:r>
    </w:p>
    <w:p w:rsidR="00D8017C" w:rsidRDefault="000D5C4C" w:rsidP="008B268E">
      <w:pPr>
        <w:bidi/>
        <w:spacing w:line="240" w:lineRule="auto"/>
        <w:jc w:val="both"/>
        <w:rPr>
          <w:rFonts w:ascii="Traditional Arabic" w:hAnsi="Traditional Arabic" w:cs="Traditional Arabic"/>
          <w:sz w:val="36"/>
          <w:szCs w:val="36"/>
          <w:rtl/>
        </w:rPr>
      </w:pPr>
      <w:r w:rsidRPr="00BC3B5D">
        <w:rPr>
          <w:rFonts w:ascii="Traditional Arabic" w:hAnsi="Traditional Arabic" w:cs="Traditional Arabic" w:hint="cs"/>
          <w:sz w:val="36"/>
          <w:szCs w:val="36"/>
          <w:rtl/>
        </w:rPr>
        <w:t xml:space="preserve">القرآن </w:t>
      </w:r>
      <w:r w:rsidR="008B268E">
        <w:rPr>
          <w:rFonts w:ascii="Traditional Arabic" w:hAnsi="Traditional Arabic" w:cs="Traditional Arabic" w:hint="cs"/>
          <w:sz w:val="36"/>
          <w:szCs w:val="36"/>
          <w:rtl/>
        </w:rPr>
        <w:t>الكريم</w:t>
      </w:r>
    </w:p>
    <w:p w:rsidR="00484A06" w:rsidRPr="00305763" w:rsidRDefault="000D5C4C" w:rsidP="00305763">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sz w:val="36"/>
          <w:szCs w:val="36"/>
          <w:rtl/>
        </w:rPr>
        <w:t>العسقلاني، أحمد بن علي بن حجر، 1379ه(</w:t>
      </w:r>
      <w:r w:rsidRPr="00484A06">
        <w:rPr>
          <w:rFonts w:ascii="Traditional Arabic" w:hAnsi="Traditional Arabic" w:cs="Traditional Arabic" w:hint="cs"/>
          <w:b/>
          <w:bCs/>
          <w:sz w:val="36"/>
          <w:szCs w:val="36"/>
          <w:rtl/>
        </w:rPr>
        <w:t>فتح الباري شرح صحيح البخاري</w:t>
      </w:r>
      <w:r w:rsidRPr="00484A06">
        <w:rPr>
          <w:rFonts w:ascii="Traditional Arabic" w:hAnsi="Traditional Arabic" w:cs="Traditional Arabic" w:hint="cs"/>
          <w:sz w:val="36"/>
          <w:szCs w:val="36"/>
          <w:rtl/>
        </w:rPr>
        <w:t xml:space="preserve">) دار المعرفة </w:t>
      </w:r>
      <w:r w:rsidR="00484A06">
        <w:rPr>
          <w:rFonts w:ascii="Traditional Arabic" w:hAnsi="Traditional Arabic" w:cs="Traditional Arabic"/>
          <w:sz w:val="36"/>
          <w:szCs w:val="36"/>
          <w:rtl/>
        </w:rPr>
        <w:t>–</w:t>
      </w:r>
      <w:r w:rsidRPr="00484A06">
        <w:rPr>
          <w:rFonts w:ascii="Traditional Arabic" w:hAnsi="Traditional Arabic" w:cs="Traditional Arabic" w:hint="cs"/>
          <w:sz w:val="36"/>
          <w:szCs w:val="36"/>
          <w:rtl/>
        </w:rPr>
        <w:t xml:space="preserve"> بيروت</w:t>
      </w:r>
      <w:r w:rsidR="00484A06">
        <w:rPr>
          <w:rFonts w:ascii="Traditional Arabic" w:hAnsi="Traditional Arabic" w:cs="Traditional Arabic" w:hint="cs"/>
          <w:sz w:val="36"/>
          <w:szCs w:val="36"/>
          <w:rtl/>
        </w:rPr>
        <w:t>.</w:t>
      </w:r>
    </w:p>
    <w:p w:rsidR="00484A06" w:rsidRDefault="0013575C" w:rsidP="0013575C">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sz w:val="36"/>
          <w:szCs w:val="36"/>
          <w:rtl/>
        </w:rPr>
        <w:t xml:space="preserve">أحمد </w:t>
      </w:r>
      <w:r w:rsidR="000D5C4C" w:rsidRPr="00484A06">
        <w:rPr>
          <w:rFonts w:ascii="Traditional Arabic" w:hAnsi="Traditional Arabic" w:cs="Traditional Arabic" w:hint="cs"/>
          <w:sz w:val="36"/>
          <w:szCs w:val="36"/>
          <w:rtl/>
        </w:rPr>
        <w:t>الهاشمي</w:t>
      </w:r>
      <w:r>
        <w:rPr>
          <w:rFonts w:ascii="Traditional Arabic" w:hAnsi="Traditional Arabic" w:cs="Traditional Arabic" w:hint="cs"/>
          <w:sz w:val="36"/>
          <w:szCs w:val="36"/>
          <w:rtl/>
        </w:rPr>
        <w:t xml:space="preserve">، </w:t>
      </w:r>
      <w:r w:rsidRPr="00484A06">
        <w:rPr>
          <w:rFonts w:ascii="Traditional Arabic" w:hAnsi="Traditional Arabic" w:cs="Traditional Arabic" w:hint="cs"/>
          <w:sz w:val="36"/>
          <w:szCs w:val="36"/>
          <w:rtl/>
        </w:rPr>
        <w:t>السيد،</w:t>
      </w:r>
      <w:r w:rsidR="000D5C4C" w:rsidRPr="00484A06">
        <w:rPr>
          <w:rFonts w:ascii="Traditional Arabic" w:hAnsi="Traditional Arabic" w:cs="Traditional Arabic" w:hint="cs"/>
          <w:sz w:val="36"/>
          <w:szCs w:val="36"/>
          <w:rtl/>
        </w:rPr>
        <w:t xml:space="preserve"> د ت، (</w:t>
      </w:r>
      <w:r w:rsidR="000D5C4C" w:rsidRPr="00484A06">
        <w:rPr>
          <w:rFonts w:ascii="Traditional Arabic" w:hAnsi="Traditional Arabic" w:cs="Traditional Arabic" w:hint="cs"/>
          <w:b/>
          <w:bCs/>
          <w:sz w:val="36"/>
          <w:szCs w:val="36"/>
          <w:rtl/>
        </w:rPr>
        <w:t xml:space="preserve">القواعد الأساسية للغة العربية). </w:t>
      </w:r>
      <w:r w:rsidR="000D5C4C" w:rsidRPr="00484A06">
        <w:rPr>
          <w:rFonts w:ascii="Traditional Arabic" w:hAnsi="Traditional Arabic" w:cs="Traditional Arabic" w:hint="cs"/>
          <w:sz w:val="36"/>
          <w:szCs w:val="36"/>
          <w:rtl/>
        </w:rPr>
        <w:t xml:space="preserve">مؤسسة المختار للنشر والتوزيع، ط:2 </w:t>
      </w:r>
    </w:p>
    <w:p w:rsidR="00484A06" w:rsidRDefault="009D6D2E" w:rsidP="003C087D">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sz w:val="36"/>
          <w:szCs w:val="36"/>
          <w:rtl/>
        </w:rPr>
        <w:t xml:space="preserve"> </w:t>
      </w:r>
      <w:r w:rsidR="000D5C4C" w:rsidRPr="00484A06">
        <w:rPr>
          <w:rFonts w:ascii="Traditional Arabic" w:hAnsi="Traditional Arabic" w:cs="Traditional Arabic" w:hint="cs"/>
          <w:sz w:val="36"/>
          <w:szCs w:val="36"/>
          <w:rtl/>
        </w:rPr>
        <w:t xml:space="preserve">أحمد تيمور </w:t>
      </w:r>
      <w:r w:rsidR="003C087D" w:rsidRPr="00484A06">
        <w:rPr>
          <w:rFonts w:ascii="Traditional Arabic" w:hAnsi="Traditional Arabic" w:cs="Traditional Arabic" w:hint="cs"/>
          <w:sz w:val="36"/>
          <w:szCs w:val="36"/>
          <w:rtl/>
        </w:rPr>
        <w:t>باشا،</w:t>
      </w:r>
      <w:r w:rsidR="000D5C4C" w:rsidRPr="00484A06">
        <w:rPr>
          <w:rFonts w:ascii="Traditional Arabic" w:hAnsi="Traditional Arabic" w:cs="Traditional Arabic" w:hint="cs"/>
          <w:sz w:val="36"/>
          <w:szCs w:val="36"/>
          <w:rtl/>
        </w:rPr>
        <w:t xml:space="preserve"> 1421ه-2001م (</w:t>
      </w:r>
      <w:r w:rsidR="000D5C4C" w:rsidRPr="00484A06">
        <w:rPr>
          <w:rFonts w:ascii="Traditional Arabic" w:hAnsi="Traditional Arabic" w:cs="Traditional Arabic" w:hint="cs"/>
          <w:b/>
          <w:bCs/>
          <w:sz w:val="36"/>
          <w:szCs w:val="36"/>
          <w:rtl/>
        </w:rPr>
        <w:t>السماع والقياس)</w:t>
      </w:r>
      <w:r w:rsidR="000D5C4C" w:rsidRPr="00484A06">
        <w:rPr>
          <w:rFonts w:ascii="Traditional Arabic" w:hAnsi="Traditional Arabic" w:cs="Traditional Arabic" w:hint="cs"/>
          <w:sz w:val="36"/>
          <w:szCs w:val="36"/>
          <w:rtl/>
        </w:rPr>
        <w:t>.دار الآفاق العربية، ط:1</w:t>
      </w:r>
    </w:p>
    <w:p w:rsidR="00484A06" w:rsidRPr="00484A06" w:rsidRDefault="009D6D2E" w:rsidP="00484A06">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الرازي،</w:t>
      </w:r>
      <w:r w:rsidR="00D62270">
        <w:rPr>
          <w:rFonts w:ascii="Traditional Arabic" w:hAnsi="Traditional Arabic" w:cs="Traditional Arabic" w:hint="cs"/>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أحمد بن فارس بن زكريا القز</w:t>
      </w:r>
      <w:r w:rsidR="004461AD">
        <w:rPr>
          <w:rFonts w:ascii="Traditional Arabic" w:hAnsi="Traditional Arabic" w:cs="Traditional Arabic" w:hint="cs"/>
          <w:color w:val="000000" w:themeColor="text1"/>
          <w:sz w:val="36"/>
          <w:szCs w:val="36"/>
          <w:rtl/>
        </w:rPr>
        <w:t>و</w:t>
      </w:r>
      <w:r w:rsidR="000D5C4C" w:rsidRPr="00484A06">
        <w:rPr>
          <w:rFonts w:ascii="Traditional Arabic" w:hAnsi="Traditional Arabic" w:cs="Traditional Arabic" w:hint="cs"/>
          <w:color w:val="000000" w:themeColor="text1"/>
          <w:sz w:val="36"/>
          <w:szCs w:val="36"/>
          <w:rtl/>
        </w:rPr>
        <w:t>يني ؛</w:t>
      </w:r>
      <w:r w:rsidR="000D5C4C" w:rsidRPr="00484A06">
        <w:rPr>
          <w:rFonts w:ascii="Traditional Arabic" w:hAnsi="Traditional Arabic" w:cs="Traditional Arabic"/>
          <w:color w:val="000000" w:themeColor="text1"/>
          <w:sz w:val="36"/>
          <w:szCs w:val="36"/>
          <w:rtl/>
        </w:rPr>
        <w:t>1418</w:t>
      </w:r>
      <w:r w:rsidR="000D5C4C" w:rsidRPr="00484A06">
        <w:rPr>
          <w:rFonts w:ascii="Traditional Arabic" w:hAnsi="Traditional Arabic" w:cs="Traditional Arabic" w:hint="cs"/>
          <w:color w:val="000000" w:themeColor="text1"/>
          <w:sz w:val="36"/>
          <w:szCs w:val="36"/>
          <w:rtl/>
        </w:rPr>
        <w:t>هـ</w:t>
      </w:r>
      <w:r w:rsidR="000D5C4C" w:rsidRPr="00484A06">
        <w:rPr>
          <w:rFonts w:ascii="Traditional Arabic" w:hAnsi="Traditional Arabic" w:cs="Traditional Arabic"/>
          <w:color w:val="000000" w:themeColor="text1"/>
          <w:sz w:val="36"/>
          <w:szCs w:val="36"/>
          <w:rtl/>
        </w:rPr>
        <w:t>-1997</w:t>
      </w:r>
      <w:r w:rsidR="000D5C4C" w:rsidRPr="00484A06">
        <w:rPr>
          <w:rFonts w:ascii="Traditional Arabic" w:hAnsi="Traditional Arabic" w:cs="Traditional Arabic" w:hint="cs"/>
          <w:color w:val="000000" w:themeColor="text1"/>
          <w:sz w:val="36"/>
          <w:szCs w:val="36"/>
          <w:rtl/>
        </w:rPr>
        <w:t>م (</w:t>
      </w:r>
      <w:r w:rsidR="000D5C4C" w:rsidRPr="00484A06">
        <w:rPr>
          <w:rFonts w:ascii="Traditional Arabic" w:hAnsi="Traditional Arabic" w:cs="Traditional Arabic" w:hint="cs"/>
          <w:b/>
          <w:bCs/>
          <w:color w:val="000000" w:themeColor="text1"/>
          <w:sz w:val="36"/>
          <w:szCs w:val="36"/>
          <w:rtl/>
        </w:rPr>
        <w:t>الصاحبي في فقه اللغة).</w:t>
      </w:r>
      <w:r w:rsidR="000D5C4C" w:rsidRPr="00484A06">
        <w:rPr>
          <w:rFonts w:ascii="Traditional Arabic" w:hAnsi="Traditional Arabic" w:cs="Traditional Arabic" w:hint="cs"/>
          <w:color w:val="000000" w:themeColor="text1"/>
          <w:sz w:val="36"/>
          <w:szCs w:val="36"/>
          <w:rtl/>
        </w:rPr>
        <w:t xml:space="preserve"> مطبعة بيت</w:t>
      </w:r>
      <w:r w:rsidR="000D5C4C" w:rsidRPr="00484A06">
        <w:rPr>
          <w:rFonts w:ascii="Traditional Arabic" w:hAnsi="Traditional Arabic" w:cs="Traditional Arabic"/>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محمد</w:t>
      </w:r>
      <w:r w:rsidR="000D5C4C" w:rsidRPr="00484A06">
        <w:rPr>
          <w:rFonts w:ascii="Traditional Arabic" w:hAnsi="Traditional Arabic" w:cs="Traditional Arabic"/>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علي</w:t>
      </w:r>
      <w:r w:rsidR="000D5C4C" w:rsidRPr="00484A06">
        <w:rPr>
          <w:rFonts w:ascii="Traditional Arabic" w:hAnsi="Traditional Arabic" w:cs="Traditional Arabic"/>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بيضون بيروت لبنان.</w:t>
      </w:r>
      <w:r w:rsidR="000D5C4C" w:rsidRPr="00484A06">
        <w:rPr>
          <w:rFonts w:ascii="Traditional Arabic" w:hAnsi="Traditional Arabic" w:cs="Traditional Arabic"/>
          <w:color w:val="000000" w:themeColor="text1"/>
          <w:sz w:val="36"/>
          <w:szCs w:val="36"/>
          <w:rtl/>
        </w:rPr>
        <w:t xml:space="preserve"> </w:t>
      </w:r>
      <w:r w:rsidR="000D5C4C" w:rsidRPr="00484A06">
        <w:rPr>
          <w:rFonts w:ascii="Traditional Arabic" w:hAnsi="Traditional Arabic" w:cs="Traditional Arabic" w:hint="cs"/>
          <w:color w:val="000000" w:themeColor="text1"/>
          <w:sz w:val="36"/>
          <w:szCs w:val="36"/>
          <w:rtl/>
        </w:rPr>
        <w:t>ط:1.</w:t>
      </w:r>
    </w:p>
    <w:p w:rsidR="00484A06" w:rsidRPr="00484A06" w:rsidRDefault="000D5C4C" w:rsidP="00484A06">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البيهقي، أبو بكر أحمد بن الحسين، 1410ه (</w:t>
      </w:r>
      <w:r w:rsidRPr="00484A06">
        <w:rPr>
          <w:rFonts w:ascii="Traditional Arabic" w:hAnsi="Traditional Arabic" w:cs="Traditional Arabic" w:hint="cs"/>
          <w:b/>
          <w:bCs/>
          <w:color w:val="000000" w:themeColor="text1"/>
          <w:sz w:val="36"/>
          <w:szCs w:val="36"/>
          <w:rtl/>
        </w:rPr>
        <w:t>شعب الإيمان). تحقيق محمد السعيد بسيوني زغلول</w:t>
      </w:r>
      <w:r w:rsidRPr="00484A06">
        <w:rPr>
          <w:rFonts w:ascii="Traditional Arabic" w:hAnsi="Traditional Arabic" w:cs="Traditional Arabic" w:hint="cs"/>
          <w:color w:val="000000" w:themeColor="text1"/>
          <w:sz w:val="36"/>
          <w:szCs w:val="36"/>
          <w:rtl/>
        </w:rPr>
        <w:t xml:space="preserve">، دار الكتب الكتب العلمية-بيروت، ط1:.  </w:t>
      </w:r>
    </w:p>
    <w:p w:rsidR="00484A06" w:rsidRPr="00020805" w:rsidRDefault="000D5C4C" w:rsidP="00484A06">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الفيومي،</w:t>
      </w:r>
      <w:r w:rsidR="00D62270">
        <w:rPr>
          <w:rFonts w:ascii="Traditional Arabic" w:hAnsi="Traditional Arabic" w:cs="Traditional Arabic" w:hint="cs"/>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أحمد بن محمد بن علي، 1987م (</w:t>
      </w:r>
      <w:r w:rsidRPr="00484A06">
        <w:rPr>
          <w:rFonts w:ascii="Traditional Arabic" w:hAnsi="Traditional Arabic" w:cs="Traditional Arabic" w:hint="cs"/>
          <w:b/>
          <w:bCs/>
          <w:color w:val="000000" w:themeColor="text1"/>
          <w:sz w:val="36"/>
          <w:szCs w:val="36"/>
          <w:rtl/>
        </w:rPr>
        <w:t>المصباح المنير).</w:t>
      </w:r>
      <w:r w:rsidRPr="00BC3B5D">
        <w:rPr>
          <w:rFonts w:hint="cs"/>
          <w:rtl/>
        </w:rPr>
        <w:t xml:space="preserve"> </w:t>
      </w:r>
      <w:r w:rsidRPr="00484A06">
        <w:rPr>
          <w:rFonts w:ascii="Traditional Arabic" w:hAnsi="Traditional Arabic" w:cs="Traditional Arabic" w:hint="cs"/>
          <w:color w:val="000000" w:themeColor="text1"/>
          <w:sz w:val="36"/>
          <w:szCs w:val="36"/>
          <w:rtl/>
        </w:rPr>
        <w:t>دراسة</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و</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تحقيق</w:t>
      </w:r>
      <w:r w:rsidRPr="00484A06">
        <w:rPr>
          <w:rFonts w:ascii="Traditional Arabic" w:hAnsi="Traditional Arabic" w:cs="Traditional Arabic"/>
          <w:color w:val="000000" w:themeColor="text1"/>
          <w:sz w:val="36"/>
          <w:szCs w:val="36"/>
          <w:rtl/>
        </w:rPr>
        <w:t xml:space="preserve"> : </w:t>
      </w:r>
      <w:r w:rsidRPr="00484A06">
        <w:rPr>
          <w:rFonts w:ascii="Traditional Arabic" w:hAnsi="Traditional Arabic" w:cs="Traditional Arabic" w:hint="cs"/>
          <w:color w:val="000000" w:themeColor="text1"/>
          <w:sz w:val="36"/>
          <w:szCs w:val="36"/>
          <w:rtl/>
        </w:rPr>
        <w:t>يوسف</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الشيخ</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محمد الناشر</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المكتبة</w:t>
      </w:r>
      <w:r w:rsidRPr="00484A06">
        <w:rPr>
          <w:rFonts w:ascii="Traditional Arabic" w:hAnsi="Traditional Arabic" w:cs="Traditional Arabic"/>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 xml:space="preserve">العصرية. ط:2 </w:t>
      </w:r>
    </w:p>
    <w:p w:rsidR="00020805" w:rsidRDefault="00020805" w:rsidP="00020805">
      <w:pPr>
        <w:pStyle w:val="ListParagraph"/>
        <w:numPr>
          <w:ilvl w:val="0"/>
          <w:numId w:val="34"/>
        </w:num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الزجاج</w:t>
      </w:r>
      <w:r w:rsidRPr="00484A0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484A06">
        <w:rPr>
          <w:rFonts w:ascii="Traditional Arabic" w:hAnsi="Traditional Arabic" w:cs="Traditional Arabic" w:hint="cs"/>
          <w:sz w:val="36"/>
          <w:szCs w:val="36"/>
          <w:rtl/>
        </w:rPr>
        <w:t>إبراهيم السري بن سهل، 1408ه-1988م</w:t>
      </w:r>
      <w:r w:rsidRPr="00484A06">
        <w:rPr>
          <w:rFonts w:ascii="Traditional Arabic" w:hAnsi="Traditional Arabic" w:cs="Traditional Arabic" w:hint="cs"/>
          <w:b/>
          <w:bCs/>
          <w:sz w:val="36"/>
          <w:szCs w:val="36"/>
          <w:rtl/>
        </w:rPr>
        <w:t xml:space="preserve"> (معاني القرآن وإعرابه)</w:t>
      </w:r>
      <w:r w:rsidRPr="00484A06">
        <w:rPr>
          <w:rFonts w:ascii="Traditional Arabic" w:hAnsi="Traditional Arabic" w:cs="Traditional Arabic" w:hint="cs"/>
          <w:sz w:val="36"/>
          <w:szCs w:val="36"/>
          <w:rtl/>
        </w:rPr>
        <w:t xml:space="preserve"> تحقيق عبد الجليل عبده شبلي، عالم الكتب-بيروت، ط:1</w:t>
      </w:r>
    </w:p>
    <w:p w:rsidR="008B3A4F" w:rsidRPr="008B3A4F" w:rsidRDefault="008B3A4F" w:rsidP="008B3A4F">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إبراهيم أحمد سلام الشيخ عيد، (</w:t>
      </w:r>
      <w:r w:rsidRPr="00484A06">
        <w:rPr>
          <w:rFonts w:ascii="Traditional Arabic" w:hAnsi="Traditional Arabic" w:cs="Traditional Arabic" w:hint="cs"/>
          <w:b/>
          <w:bCs/>
          <w:color w:val="000000" w:themeColor="text1"/>
          <w:sz w:val="36"/>
          <w:szCs w:val="36"/>
          <w:rtl/>
        </w:rPr>
        <w:t>مجلة الجامعة الإسلامية للبحوث الإنسانية</w:t>
      </w:r>
      <w:r w:rsidRPr="00484A06">
        <w:rPr>
          <w:rFonts w:ascii="Traditional Arabic" w:hAnsi="Traditional Arabic" w:cs="Traditional Arabic" w:hint="cs"/>
          <w:color w:val="000000" w:themeColor="text1"/>
          <w:sz w:val="36"/>
          <w:szCs w:val="36"/>
          <w:rtl/>
        </w:rPr>
        <w:t xml:space="preserve">). المجلد الحادي والعشرون، يناير 2013م  العدد الأول، </w:t>
      </w:r>
    </w:p>
    <w:p w:rsidR="00484A06" w:rsidRPr="002524E0" w:rsidRDefault="000D5C4C" w:rsidP="00CA7C81">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ابن رشيق،</w:t>
      </w:r>
      <w:r w:rsidR="00CA7C81">
        <w:rPr>
          <w:rFonts w:ascii="Traditional Arabic" w:hAnsi="Traditional Arabic" w:cs="Traditional Arabic" w:hint="cs"/>
          <w:color w:val="000000" w:themeColor="text1"/>
          <w:sz w:val="36"/>
          <w:szCs w:val="36"/>
          <w:rtl/>
        </w:rPr>
        <w:t xml:space="preserve"> </w:t>
      </w:r>
      <w:r w:rsidR="00CA7C81" w:rsidRPr="00484A06">
        <w:rPr>
          <w:rFonts w:ascii="Traditional Arabic" w:hAnsi="Traditional Arabic" w:cs="Traditional Arabic" w:hint="cs"/>
          <w:color w:val="000000" w:themeColor="text1"/>
          <w:sz w:val="36"/>
          <w:szCs w:val="36"/>
          <w:rtl/>
        </w:rPr>
        <w:t>الحسن</w:t>
      </w:r>
      <w:r w:rsidR="000C5EBD">
        <w:rPr>
          <w:rFonts w:ascii="Traditional Arabic" w:hAnsi="Traditional Arabic" w:cs="Traditional Arabic" w:hint="cs"/>
          <w:color w:val="000000" w:themeColor="text1"/>
          <w:sz w:val="36"/>
          <w:szCs w:val="36"/>
          <w:rtl/>
        </w:rPr>
        <w:t xml:space="preserve"> أبو علي</w:t>
      </w:r>
      <w:r w:rsidRPr="00484A06">
        <w:rPr>
          <w:rFonts w:ascii="Traditional Arabic" w:hAnsi="Traditional Arabic" w:cs="Traditional Arabic" w:hint="cs"/>
          <w:color w:val="000000" w:themeColor="text1"/>
          <w:sz w:val="36"/>
          <w:szCs w:val="36"/>
          <w:rtl/>
        </w:rPr>
        <w:t>،1401ه، 1981م  (</w:t>
      </w:r>
      <w:r w:rsidRPr="00484A06">
        <w:rPr>
          <w:rFonts w:ascii="Traditional Arabic" w:hAnsi="Traditional Arabic" w:cs="Traditional Arabic" w:hint="cs"/>
          <w:b/>
          <w:bCs/>
          <w:color w:val="000000" w:themeColor="text1"/>
          <w:sz w:val="36"/>
          <w:szCs w:val="36"/>
          <w:rtl/>
        </w:rPr>
        <w:t>العمدة فيى محاسن الشعر وآدابه)</w:t>
      </w:r>
      <w:r w:rsidRPr="00484A06">
        <w:rPr>
          <w:rFonts w:ascii="Traditional Arabic" w:hAnsi="Traditional Arabic" w:cs="Traditional Arabic" w:hint="cs"/>
          <w:color w:val="000000" w:themeColor="text1"/>
          <w:sz w:val="36"/>
          <w:szCs w:val="36"/>
          <w:rtl/>
        </w:rPr>
        <w:t>. تحقيق محمد محي الدين عبد الحميد، دار الجيل، ط:5</w:t>
      </w:r>
    </w:p>
    <w:p w:rsidR="002524E0" w:rsidRPr="00484A06" w:rsidRDefault="002524E0" w:rsidP="002524E0">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حسن</w:t>
      </w:r>
      <w:r>
        <w:rPr>
          <w:rFonts w:ascii="Traditional Arabic" w:hAnsi="Traditional Arabic" w:cs="Traditional Arabic" w:hint="cs"/>
          <w:color w:val="000000" w:themeColor="text1"/>
          <w:sz w:val="36"/>
          <w:szCs w:val="36"/>
          <w:rtl/>
        </w:rPr>
        <w:t xml:space="preserve"> الشيخ</w:t>
      </w:r>
      <w:r w:rsidRPr="00484A06">
        <w:rPr>
          <w:rFonts w:ascii="Traditional Arabic" w:hAnsi="Traditional Arabic" w:cs="Traditional Arabic" w:hint="cs"/>
          <w:color w:val="000000" w:themeColor="text1"/>
          <w:sz w:val="36"/>
          <w:szCs w:val="36"/>
          <w:rtl/>
        </w:rPr>
        <w:t xml:space="preserve"> أيوب،  1422ه-2002م </w:t>
      </w:r>
      <w:r w:rsidRPr="00484A06">
        <w:rPr>
          <w:rFonts w:ascii="Traditional Arabic" w:hAnsi="Traditional Arabic" w:cs="Traditional Arabic" w:hint="cs"/>
          <w:b/>
          <w:bCs/>
          <w:color w:val="000000" w:themeColor="text1"/>
          <w:sz w:val="36"/>
          <w:szCs w:val="36"/>
          <w:rtl/>
        </w:rPr>
        <w:t>(الحديث في علوم القرآن والحديث)</w:t>
      </w:r>
      <w:r w:rsidRPr="00484A06">
        <w:rPr>
          <w:rFonts w:ascii="Traditional Arabic" w:hAnsi="Traditional Arabic" w:cs="Traditional Arabic" w:hint="cs"/>
          <w:color w:val="000000" w:themeColor="text1"/>
          <w:sz w:val="36"/>
          <w:szCs w:val="36"/>
          <w:rtl/>
        </w:rPr>
        <w:t>. دار السلام للطباعة والنشر والتوزيع، ط:1</w:t>
      </w:r>
    </w:p>
    <w:p w:rsidR="00484A06" w:rsidRPr="002524E0" w:rsidRDefault="000D5C4C" w:rsidP="002524E0">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lastRenderedPageBreak/>
        <w:t>الراغب الأصفهاني،</w:t>
      </w:r>
      <w:r w:rsidR="00592D1C">
        <w:rPr>
          <w:rFonts w:ascii="Traditional Arabic" w:hAnsi="Traditional Arabic" w:cs="Traditional Arabic" w:hint="cs"/>
          <w:color w:val="000000" w:themeColor="text1"/>
          <w:sz w:val="36"/>
          <w:szCs w:val="36"/>
          <w:rtl/>
        </w:rPr>
        <w:t xml:space="preserve"> </w:t>
      </w:r>
      <w:r w:rsidRPr="00484A06">
        <w:rPr>
          <w:rFonts w:ascii="Traditional Arabic" w:hAnsi="Traditional Arabic" w:cs="Traditional Arabic" w:hint="cs"/>
          <w:color w:val="000000" w:themeColor="text1"/>
          <w:sz w:val="36"/>
          <w:szCs w:val="36"/>
          <w:rtl/>
        </w:rPr>
        <w:t>الحسين بن محمد المعروف، 1412ه  (</w:t>
      </w:r>
      <w:r w:rsidRPr="00484A06">
        <w:rPr>
          <w:rFonts w:ascii="Traditional Arabic" w:hAnsi="Traditional Arabic" w:cs="Traditional Arabic" w:hint="cs"/>
          <w:b/>
          <w:bCs/>
          <w:color w:val="000000" w:themeColor="text1"/>
          <w:sz w:val="36"/>
          <w:szCs w:val="36"/>
          <w:rtl/>
        </w:rPr>
        <w:t>المفردات في غريب القرآن).</w:t>
      </w:r>
      <w:r w:rsidRPr="00484A06">
        <w:rPr>
          <w:rFonts w:ascii="Traditional Arabic" w:hAnsi="Traditional Arabic" w:cs="Traditional Arabic" w:hint="cs"/>
          <w:color w:val="000000" w:themeColor="text1"/>
          <w:sz w:val="36"/>
          <w:szCs w:val="36"/>
          <w:rtl/>
        </w:rPr>
        <w:t xml:space="preserve"> تحقيق صفوان عدان الداوودي،دار القلم الدار الشامية دمشق-بيروت، ط:1</w:t>
      </w:r>
      <w:r w:rsidRPr="002524E0">
        <w:rPr>
          <w:rFonts w:ascii="Traditional Arabic" w:hAnsi="Traditional Arabic" w:cs="Traditional Arabic" w:hint="cs"/>
          <w:color w:val="000000" w:themeColor="text1"/>
          <w:sz w:val="36"/>
          <w:szCs w:val="36"/>
          <w:rtl/>
        </w:rPr>
        <w:t xml:space="preserve"> </w:t>
      </w:r>
      <w:r w:rsidR="00DA37F3" w:rsidRPr="002524E0">
        <w:rPr>
          <w:rFonts w:ascii="Traditional Arabic" w:hAnsi="Traditional Arabic" w:cs="Traditional Arabic" w:hint="cs"/>
          <w:color w:val="000000" w:themeColor="text1"/>
          <w:sz w:val="36"/>
          <w:szCs w:val="36"/>
          <w:rtl/>
        </w:rPr>
        <w:t xml:space="preserve"> </w:t>
      </w:r>
    </w:p>
    <w:p w:rsidR="00484A06" w:rsidRPr="00484A06" w:rsidRDefault="000D5C4C" w:rsidP="00484A06">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 xml:space="preserve">الفراهيدي، </w:t>
      </w:r>
      <w:r w:rsidRPr="00484A06">
        <w:rPr>
          <w:rFonts w:ascii="Traditional Arabic" w:hAnsi="Traditional Arabic" w:cs="Traditional Arabic"/>
          <w:color w:val="000000"/>
          <w:sz w:val="36"/>
          <w:szCs w:val="36"/>
          <w:rtl/>
        </w:rPr>
        <w:t>أبو عبد الرحمن الخليل بن أحمد</w:t>
      </w:r>
      <w:r w:rsidRPr="00484A06">
        <w:rPr>
          <w:rFonts w:ascii="Traditional Arabic" w:hAnsi="Traditional Arabic" w:cs="Traditional Arabic" w:hint="cs"/>
          <w:color w:val="000000"/>
          <w:sz w:val="36"/>
          <w:szCs w:val="36"/>
          <w:rtl/>
        </w:rPr>
        <w:t>،</w:t>
      </w:r>
      <w:r w:rsidR="00DE39DA">
        <w:rPr>
          <w:rFonts w:ascii="Traditional Arabic" w:hAnsi="Traditional Arabic" w:cs="Traditional Arabic" w:hint="cs"/>
          <w:color w:val="000000"/>
          <w:sz w:val="36"/>
          <w:szCs w:val="36"/>
          <w:rtl/>
        </w:rPr>
        <w:t xml:space="preserve"> </w:t>
      </w:r>
      <w:r w:rsidRPr="00484A06">
        <w:rPr>
          <w:rFonts w:ascii="Traditional Arabic" w:hAnsi="Traditional Arabic" w:cs="Traditional Arabic" w:hint="cs"/>
          <w:color w:val="000000"/>
          <w:sz w:val="36"/>
          <w:szCs w:val="36"/>
          <w:rtl/>
        </w:rPr>
        <w:t>د ت</w:t>
      </w:r>
      <w:r w:rsidRPr="00484A06">
        <w:rPr>
          <w:rFonts w:ascii="Traditional Arabic" w:hAnsi="Traditional Arabic" w:cs="Traditional Arabic"/>
          <w:color w:val="000000"/>
          <w:sz w:val="36"/>
          <w:szCs w:val="36"/>
          <w:rtl/>
        </w:rPr>
        <w:t xml:space="preserve"> </w:t>
      </w:r>
      <w:r w:rsidRPr="00484A06">
        <w:rPr>
          <w:rFonts w:ascii="Traditional Arabic" w:hAnsi="Traditional Arabic" w:cs="Traditional Arabic" w:hint="cs"/>
          <w:color w:val="000000"/>
          <w:sz w:val="36"/>
          <w:szCs w:val="36"/>
          <w:rtl/>
        </w:rPr>
        <w:t>(</w:t>
      </w:r>
      <w:r w:rsidRPr="00484A06">
        <w:rPr>
          <w:rFonts w:ascii="Traditional Arabic" w:hAnsi="Traditional Arabic" w:cs="Traditional Arabic"/>
          <w:b/>
          <w:bCs/>
          <w:color w:val="000000"/>
          <w:sz w:val="36"/>
          <w:szCs w:val="36"/>
          <w:rtl/>
        </w:rPr>
        <w:t>كتاب العين</w:t>
      </w:r>
      <w:r w:rsidRPr="00484A06">
        <w:rPr>
          <w:rFonts w:ascii="Traditional Arabic" w:hAnsi="Traditional Arabic" w:cs="Traditional Arabic" w:hint="cs"/>
          <w:b/>
          <w:bCs/>
          <w:color w:val="000000"/>
          <w:sz w:val="36"/>
          <w:szCs w:val="36"/>
          <w:rtl/>
        </w:rPr>
        <w:t>)</w:t>
      </w:r>
      <w:r w:rsidRPr="00484A06">
        <w:rPr>
          <w:rFonts w:ascii="Traditional Arabic" w:hAnsi="Traditional Arabic" w:cs="Traditional Arabic" w:hint="cs"/>
          <w:color w:val="000000"/>
          <w:sz w:val="36"/>
          <w:szCs w:val="36"/>
          <w:rtl/>
        </w:rPr>
        <w:t>.تحقيق:</w:t>
      </w:r>
      <w:r w:rsidRPr="00484A06">
        <w:rPr>
          <w:rFonts w:ascii="Traditional Arabic" w:hAnsi="Traditional Arabic" w:cs="Traditional Arabic"/>
          <w:color w:val="000000"/>
          <w:sz w:val="36"/>
          <w:szCs w:val="36"/>
          <w:rtl/>
        </w:rPr>
        <w:t xml:space="preserve"> د مهدي المخزومي، د إبراهيم السامرائي</w:t>
      </w:r>
      <w:r w:rsidRPr="00484A06">
        <w:rPr>
          <w:rFonts w:ascii="Traditional Arabic" w:hAnsi="Traditional Arabic" w:cs="Traditional Arabic" w:hint="cs"/>
          <w:color w:val="000000"/>
          <w:sz w:val="36"/>
          <w:szCs w:val="36"/>
          <w:rtl/>
        </w:rPr>
        <w:t>،</w:t>
      </w:r>
      <w:r w:rsidRPr="00484A06">
        <w:rPr>
          <w:rFonts w:ascii="Traditional Arabic" w:hAnsi="Traditional Arabic" w:cs="Traditional Arabic"/>
          <w:color w:val="000000"/>
          <w:sz w:val="36"/>
          <w:szCs w:val="36"/>
          <w:rtl/>
        </w:rPr>
        <w:t xml:space="preserve"> دار ومكتبة الهلال</w:t>
      </w:r>
      <w:r w:rsidRPr="00484A06">
        <w:rPr>
          <w:rFonts w:ascii="Traditional Arabic" w:hAnsi="Traditional Arabic" w:cs="Traditional Arabic" w:hint="cs"/>
          <w:color w:val="000000"/>
          <w:sz w:val="36"/>
          <w:szCs w:val="36"/>
          <w:rtl/>
        </w:rPr>
        <w:t>.</w:t>
      </w:r>
    </w:p>
    <w:p w:rsidR="00484A06" w:rsidRPr="00484A06" w:rsidRDefault="000D5C4C" w:rsidP="005A3954">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خديجة الحديثي،</w:t>
      </w:r>
      <w:r w:rsidR="005A3954" w:rsidRPr="005A3954">
        <w:rPr>
          <w:rFonts w:ascii="Traditional Arabic" w:hAnsi="Traditional Arabic" w:cs="Traditional Arabic" w:hint="cs"/>
          <w:color w:val="000000" w:themeColor="text1"/>
          <w:sz w:val="36"/>
          <w:szCs w:val="36"/>
          <w:rtl/>
        </w:rPr>
        <w:t xml:space="preserve"> </w:t>
      </w:r>
      <w:r w:rsidR="005A3954">
        <w:rPr>
          <w:rFonts w:ascii="Traditional Arabic" w:hAnsi="Traditional Arabic" w:cs="Traditional Arabic" w:hint="cs"/>
          <w:color w:val="000000" w:themeColor="text1"/>
          <w:sz w:val="36"/>
          <w:szCs w:val="36"/>
          <w:rtl/>
        </w:rPr>
        <w:t>(</w:t>
      </w:r>
      <w:r w:rsidR="005A3954" w:rsidRPr="00484A06">
        <w:rPr>
          <w:rFonts w:ascii="Traditional Arabic" w:hAnsi="Traditional Arabic" w:cs="Traditional Arabic" w:hint="cs"/>
          <w:color w:val="000000" w:themeColor="text1"/>
          <w:sz w:val="36"/>
          <w:szCs w:val="36"/>
          <w:rtl/>
        </w:rPr>
        <w:t>دكتورة</w:t>
      </w:r>
      <w:r w:rsidR="005A3954">
        <w:rPr>
          <w:rFonts w:ascii="Traditional Arabic" w:hAnsi="Traditional Arabic" w:cs="Traditional Arabic" w:hint="cs"/>
          <w:color w:val="000000" w:themeColor="text1"/>
          <w:sz w:val="36"/>
          <w:szCs w:val="36"/>
          <w:rtl/>
        </w:rPr>
        <w:t>)</w:t>
      </w:r>
      <w:r w:rsidRPr="00484A06">
        <w:rPr>
          <w:rFonts w:ascii="Traditional Arabic" w:hAnsi="Traditional Arabic" w:cs="Traditional Arabic" w:hint="cs"/>
          <w:color w:val="000000" w:themeColor="text1"/>
          <w:sz w:val="36"/>
          <w:szCs w:val="36"/>
          <w:rtl/>
        </w:rPr>
        <w:t xml:space="preserve"> 1394ه-1974م</w:t>
      </w:r>
      <w:r w:rsidRPr="00484A06">
        <w:rPr>
          <w:rFonts w:ascii="Traditional Arabic" w:hAnsi="Traditional Arabic" w:cs="Traditional Arabic" w:hint="cs"/>
          <w:b/>
          <w:bCs/>
          <w:color w:val="000000" w:themeColor="text1"/>
          <w:sz w:val="36"/>
          <w:szCs w:val="36"/>
          <w:rtl/>
        </w:rPr>
        <w:t xml:space="preserve">  (الشا هد وأصول النحو في كتاب سيبويه).</w:t>
      </w:r>
      <w:r w:rsidRPr="00484A06">
        <w:rPr>
          <w:rFonts w:ascii="Traditional Arabic" w:hAnsi="Traditional Arabic" w:cs="Traditional Arabic" w:hint="cs"/>
          <w:color w:val="000000" w:themeColor="text1"/>
          <w:sz w:val="36"/>
          <w:szCs w:val="36"/>
          <w:rtl/>
        </w:rPr>
        <w:t xml:space="preserve"> مطبوعات جامعة الكويت.</w:t>
      </w:r>
    </w:p>
    <w:p w:rsidR="00484A06" w:rsidRPr="00484A06" w:rsidRDefault="000D5C4C" w:rsidP="00484A06">
      <w:pPr>
        <w:pStyle w:val="ListParagraph"/>
        <w:numPr>
          <w:ilvl w:val="0"/>
          <w:numId w:val="34"/>
        </w:numPr>
        <w:bidi/>
        <w:spacing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أبو داود، سليمان بن الأشعث بن إسحاق، د ت، (</w:t>
      </w:r>
      <w:r w:rsidRPr="00484A06">
        <w:rPr>
          <w:rFonts w:ascii="Traditional Arabic" w:hAnsi="Traditional Arabic" w:cs="Traditional Arabic" w:hint="cs"/>
          <w:b/>
          <w:bCs/>
          <w:color w:val="000000" w:themeColor="text1"/>
          <w:sz w:val="36"/>
          <w:szCs w:val="36"/>
          <w:rtl/>
        </w:rPr>
        <w:t>سنن أبي داود</w:t>
      </w:r>
      <w:r w:rsidRPr="00484A06">
        <w:rPr>
          <w:rFonts w:ascii="Traditional Arabic" w:hAnsi="Traditional Arabic" w:cs="Traditional Arabic" w:hint="cs"/>
          <w:color w:val="000000" w:themeColor="text1"/>
          <w:sz w:val="36"/>
          <w:szCs w:val="36"/>
          <w:rtl/>
        </w:rPr>
        <w:t>) تحقيق محمد محي الدين عبد الحميد، المكتبة العصرية صيدا- بيروت.</w:t>
      </w:r>
    </w:p>
    <w:p w:rsidR="00FF5B47" w:rsidRPr="00DA73D5" w:rsidRDefault="000D5C4C" w:rsidP="00FF5B47">
      <w:pPr>
        <w:pStyle w:val="ListParagraph"/>
        <w:numPr>
          <w:ilvl w:val="0"/>
          <w:numId w:val="34"/>
        </w:numPr>
        <w:bidi/>
        <w:spacing w:after="0" w:line="240" w:lineRule="auto"/>
        <w:jc w:val="both"/>
        <w:rPr>
          <w:rFonts w:ascii="Traditional Arabic" w:hAnsi="Traditional Arabic" w:cs="Traditional Arabic"/>
          <w:sz w:val="36"/>
          <w:szCs w:val="36"/>
        </w:rPr>
      </w:pPr>
      <w:r w:rsidRPr="00484A06">
        <w:rPr>
          <w:rFonts w:ascii="Traditional Arabic" w:hAnsi="Traditional Arabic" w:cs="Traditional Arabic" w:hint="cs"/>
          <w:color w:val="000000" w:themeColor="text1"/>
          <w:sz w:val="36"/>
          <w:szCs w:val="36"/>
          <w:rtl/>
        </w:rPr>
        <w:t>ابن الجزري، شمس الدين أبو الخير محمد بن محمد بن يوسف، 1420ه1999م</w:t>
      </w:r>
      <w:r w:rsidR="00FF5B47">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w:t>
      </w:r>
      <w:r w:rsidRPr="00FF5B47">
        <w:rPr>
          <w:rFonts w:ascii="Traditional Arabic" w:hAnsi="Traditional Arabic" w:cs="Traditional Arabic" w:hint="cs"/>
          <w:b/>
          <w:bCs/>
          <w:color w:val="000000" w:themeColor="text1"/>
          <w:sz w:val="36"/>
          <w:szCs w:val="36"/>
          <w:rtl/>
        </w:rPr>
        <w:t>منجد المقرئين ومرشد الطالبين)</w:t>
      </w:r>
      <w:r w:rsidR="00484A06" w:rsidRPr="00FF5B47">
        <w:rPr>
          <w:rFonts w:ascii="Traditional Arabic" w:hAnsi="Traditional Arabic" w:cs="Traditional Arabic" w:hint="cs"/>
          <w:color w:val="000000" w:themeColor="text1"/>
          <w:sz w:val="36"/>
          <w:szCs w:val="36"/>
          <w:rtl/>
        </w:rPr>
        <w:t xml:space="preserve">.دار الكتب العلمية، </w:t>
      </w:r>
      <w:r w:rsidR="00460FBD" w:rsidRPr="00FF5B47">
        <w:rPr>
          <w:rFonts w:ascii="Traditional Arabic" w:hAnsi="Traditional Arabic" w:cs="Traditional Arabic" w:hint="cs"/>
          <w:color w:val="000000" w:themeColor="text1"/>
          <w:sz w:val="36"/>
          <w:szCs w:val="36"/>
          <w:rtl/>
        </w:rPr>
        <w:t>ط:1</w:t>
      </w:r>
    </w:p>
    <w:p w:rsidR="00FF5B47" w:rsidRPr="004D226A" w:rsidRDefault="000D5C4C" w:rsidP="00FF5B47">
      <w:pPr>
        <w:pStyle w:val="ListParagraph"/>
        <w:numPr>
          <w:ilvl w:val="0"/>
          <w:numId w:val="34"/>
        </w:numPr>
        <w:bidi/>
        <w:spacing w:after="0" w:line="240" w:lineRule="auto"/>
        <w:jc w:val="both"/>
        <w:rPr>
          <w:rFonts w:ascii="Traditional Arabic" w:hAnsi="Traditional Arabic" w:cs="Traditional Arabic"/>
          <w:sz w:val="36"/>
          <w:szCs w:val="36"/>
        </w:rPr>
      </w:pPr>
      <w:r w:rsidRPr="00FF5B47">
        <w:rPr>
          <w:rFonts w:ascii="Traditional Arabic" w:hAnsi="Traditional Arabic" w:cs="Traditional Arabic" w:hint="cs"/>
          <w:color w:val="000000" w:themeColor="text1"/>
          <w:sz w:val="36"/>
          <w:szCs w:val="36"/>
          <w:rtl/>
        </w:rPr>
        <w:t xml:space="preserve">ابن الجزري، شمس الدين أبو الخير محمد بن محمد بن يوسف، د ت  </w:t>
      </w:r>
      <w:r w:rsidRPr="00FF5B47">
        <w:rPr>
          <w:rFonts w:ascii="Traditional Arabic" w:hAnsi="Traditional Arabic" w:cs="Traditional Arabic" w:hint="cs"/>
          <w:b/>
          <w:bCs/>
          <w:color w:val="000000" w:themeColor="text1"/>
          <w:sz w:val="36"/>
          <w:szCs w:val="36"/>
          <w:rtl/>
        </w:rPr>
        <w:t>(النشر في القراءات العشر)</w:t>
      </w:r>
      <w:r w:rsidRPr="00FF5B47">
        <w:rPr>
          <w:rFonts w:ascii="Traditional Arabic" w:hAnsi="Traditional Arabic" w:cs="Traditional Arabic" w:hint="cs"/>
          <w:color w:val="000000" w:themeColor="text1"/>
          <w:sz w:val="36"/>
          <w:szCs w:val="36"/>
          <w:rtl/>
        </w:rPr>
        <w:t xml:space="preserve">. تحقيق على محمد الضباع، المطبعة التجارية الكبرى. </w:t>
      </w:r>
    </w:p>
    <w:p w:rsidR="004D226A" w:rsidRPr="004D226A" w:rsidRDefault="004D226A" w:rsidP="004D226A">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الألوسي، شهاب الدين محمود بن عبد الله الحسيني، 1415ه (</w:t>
      </w:r>
      <w:r w:rsidRPr="00FF5B47">
        <w:rPr>
          <w:rFonts w:ascii="Traditional Arabic" w:hAnsi="Traditional Arabic" w:cs="Traditional Arabic" w:hint="cs"/>
          <w:b/>
          <w:bCs/>
          <w:color w:val="000000" w:themeColor="text1"/>
          <w:sz w:val="36"/>
          <w:szCs w:val="36"/>
          <w:rtl/>
        </w:rPr>
        <w:t xml:space="preserve">روح المعاني في تفسير القرآن العظيم والسبع المثاني). </w:t>
      </w:r>
      <w:r w:rsidRPr="00FF5B47">
        <w:rPr>
          <w:rFonts w:ascii="Traditional Arabic" w:hAnsi="Traditional Arabic" w:cs="Traditional Arabic" w:hint="cs"/>
          <w:color w:val="000000" w:themeColor="text1"/>
          <w:sz w:val="36"/>
          <w:szCs w:val="36"/>
          <w:rtl/>
        </w:rPr>
        <w:t xml:space="preserve">تحقيق علي عبد الباري عطية، دار الكتب العلمية-بيروت، ط1. </w:t>
      </w:r>
    </w:p>
    <w:p w:rsidR="00C265E9" w:rsidRPr="00FF5B47" w:rsidRDefault="00C265E9" w:rsidP="00C265E9">
      <w:pPr>
        <w:pStyle w:val="ListParagraph"/>
        <w:numPr>
          <w:ilvl w:val="0"/>
          <w:numId w:val="34"/>
        </w:numPr>
        <w:bidi/>
        <w:spacing w:after="0" w:line="240" w:lineRule="auto"/>
        <w:jc w:val="both"/>
        <w:rPr>
          <w:rFonts w:ascii="Traditional Arabic" w:hAnsi="Traditional Arabic" w:cs="Traditional Arabic"/>
          <w:sz w:val="36"/>
          <w:szCs w:val="36"/>
        </w:rPr>
      </w:pPr>
      <w:r w:rsidRPr="00FF5B47">
        <w:rPr>
          <w:rFonts w:ascii="Traditional Arabic" w:hAnsi="Traditional Arabic" w:cs="Traditional Arabic" w:hint="cs"/>
          <w:color w:val="000000" w:themeColor="text1"/>
          <w:sz w:val="36"/>
          <w:szCs w:val="36"/>
          <w:rtl/>
        </w:rPr>
        <w:t>ابن عقيل، عبد الله بن عبد الرحمن العقيلي، 1400ه-1980م (</w:t>
      </w:r>
      <w:r w:rsidRPr="00FF5B47">
        <w:rPr>
          <w:rFonts w:ascii="Traditional Arabic" w:hAnsi="Traditional Arabic" w:cs="Traditional Arabic" w:hint="cs"/>
          <w:b/>
          <w:bCs/>
          <w:color w:val="000000" w:themeColor="text1"/>
          <w:sz w:val="36"/>
          <w:szCs w:val="36"/>
          <w:rtl/>
        </w:rPr>
        <w:t xml:space="preserve">شرح ابن عقيل على ألفية بن مالك). </w:t>
      </w:r>
      <w:r w:rsidRPr="00FF5B47">
        <w:rPr>
          <w:rFonts w:ascii="Traditional Arabic" w:hAnsi="Traditional Arabic" w:cs="Traditional Arabic" w:hint="cs"/>
          <w:color w:val="000000" w:themeColor="text1"/>
          <w:sz w:val="36"/>
          <w:szCs w:val="36"/>
          <w:rtl/>
        </w:rPr>
        <w:t>تحقيق محمد محي الدين عبد الحميد، دار التراث-القاهرة، ط20</w:t>
      </w:r>
      <w:r>
        <w:rPr>
          <w:rFonts w:ascii="Traditional Arabic" w:hAnsi="Traditional Arabic" w:cs="Traditional Arabic" w:hint="cs"/>
          <w:color w:val="000000" w:themeColor="text1"/>
          <w:sz w:val="36"/>
          <w:szCs w:val="36"/>
          <w:rtl/>
        </w:rPr>
        <w:t>.</w:t>
      </w:r>
    </w:p>
    <w:p w:rsidR="00FF5B47" w:rsidRDefault="000D5C4C" w:rsidP="00854E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الثعالبي،</w:t>
      </w:r>
      <w:r w:rsidR="00592D1C">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 xml:space="preserve">عبد الملك بن محمد بن إسماعيل، 1422ه-2002م( </w:t>
      </w:r>
      <w:r w:rsidRPr="00FF5B47">
        <w:rPr>
          <w:rFonts w:ascii="Traditional Arabic" w:hAnsi="Traditional Arabic" w:cs="Traditional Arabic" w:hint="cs"/>
          <w:b/>
          <w:bCs/>
          <w:color w:val="000000" w:themeColor="text1"/>
          <w:sz w:val="36"/>
          <w:szCs w:val="36"/>
          <w:rtl/>
        </w:rPr>
        <w:t>فقه اللغة وسر العربية)</w:t>
      </w:r>
      <w:r w:rsidRPr="00FF5B47">
        <w:rPr>
          <w:rFonts w:ascii="Traditional Arabic" w:hAnsi="Traditional Arabic" w:cs="Traditional Arabic" w:hint="cs"/>
          <w:color w:val="000000" w:themeColor="text1"/>
          <w:sz w:val="36"/>
          <w:szCs w:val="36"/>
          <w:rtl/>
        </w:rPr>
        <w:t xml:space="preserve">. تحقيق عبد الرزاق المهدي، إحياء التراث العربي،ط:1 </w:t>
      </w:r>
    </w:p>
    <w:p w:rsidR="00FF5B4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الأنباري،</w:t>
      </w:r>
      <w:r w:rsidR="00CB5C68">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عبد الرحمن بن محمد بن عبدالله الأنصاري؛ 1957م (</w:t>
      </w:r>
      <w:r w:rsidRPr="00FF5B47">
        <w:rPr>
          <w:rFonts w:ascii="Traditional Arabic" w:hAnsi="Traditional Arabic" w:cs="Traditional Arabic" w:hint="cs"/>
          <w:b/>
          <w:bCs/>
          <w:color w:val="000000" w:themeColor="text1"/>
          <w:sz w:val="36"/>
          <w:szCs w:val="36"/>
          <w:rtl/>
        </w:rPr>
        <w:t>لمع الأدلة)</w:t>
      </w:r>
      <w:r w:rsidRPr="00FF5B47">
        <w:rPr>
          <w:rFonts w:ascii="Traditional Arabic" w:hAnsi="Traditional Arabic" w:cs="Traditional Arabic" w:hint="cs"/>
          <w:color w:val="000000" w:themeColor="text1"/>
          <w:sz w:val="36"/>
          <w:szCs w:val="36"/>
          <w:rtl/>
        </w:rPr>
        <w:t xml:space="preserve">. تحقيق سعيد الأفغاني، مطبعة الجامعة السورية، </w:t>
      </w:r>
    </w:p>
    <w:p w:rsidR="00FF5B4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الأنباري،</w:t>
      </w:r>
      <w:r w:rsidR="00CB5C68">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عبد الرحمن بن محمد بن عبدالله الأنصاري، 1957م (</w:t>
      </w:r>
      <w:r w:rsidRPr="00FF5B47">
        <w:rPr>
          <w:rFonts w:ascii="Traditional Arabic" w:hAnsi="Traditional Arabic" w:cs="Traditional Arabic" w:hint="cs"/>
          <w:b/>
          <w:bCs/>
          <w:color w:val="000000" w:themeColor="text1"/>
          <w:sz w:val="36"/>
          <w:szCs w:val="36"/>
          <w:rtl/>
        </w:rPr>
        <w:t xml:space="preserve">الإغراب في جدل الإعراب) . </w:t>
      </w:r>
      <w:r w:rsidRPr="00FF5B47">
        <w:rPr>
          <w:rFonts w:ascii="Traditional Arabic" w:hAnsi="Traditional Arabic" w:cs="Traditional Arabic" w:hint="cs"/>
          <w:color w:val="000000" w:themeColor="text1"/>
          <w:sz w:val="36"/>
          <w:szCs w:val="36"/>
          <w:rtl/>
        </w:rPr>
        <w:t xml:space="preserve">تحقيق سعيد الأفغاني، مطبعة الجامعة السورية، </w:t>
      </w:r>
    </w:p>
    <w:p w:rsidR="008066D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lastRenderedPageBreak/>
        <w:t>الأنباري،</w:t>
      </w:r>
      <w:r w:rsidR="00CB5C68">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color w:val="000000" w:themeColor="text1"/>
          <w:sz w:val="36"/>
          <w:szCs w:val="36"/>
          <w:rtl/>
        </w:rPr>
        <w:t>عبد الرحمن بن محمد بن عبدالله الأنصاري</w:t>
      </w:r>
      <w:r w:rsidRPr="00FF5B47">
        <w:rPr>
          <w:rFonts w:ascii="Traditional Arabic" w:hAnsi="Traditional Arabic" w:cs="Traditional Arabic" w:hint="cs"/>
          <w:color w:val="000000" w:themeColor="text1"/>
          <w:sz w:val="36"/>
          <w:szCs w:val="36"/>
          <w:rtl/>
        </w:rPr>
        <w:t>؛</w:t>
      </w:r>
      <w:r w:rsidRPr="00FF5B47">
        <w:rPr>
          <w:rFonts w:ascii="Traditional Arabic" w:hAnsi="Traditional Arabic" w:cs="Traditional Arabic"/>
          <w:b/>
          <w:bCs/>
          <w:color w:val="000000" w:themeColor="text1"/>
          <w:sz w:val="36"/>
          <w:szCs w:val="36"/>
          <w:rtl/>
        </w:rPr>
        <w:t xml:space="preserve"> </w:t>
      </w:r>
      <w:r w:rsidRPr="00FF5B47">
        <w:rPr>
          <w:rFonts w:ascii="Traditional Arabic" w:hAnsi="Traditional Arabic" w:cs="Traditional Arabic"/>
          <w:color w:val="000000" w:themeColor="text1"/>
          <w:sz w:val="36"/>
          <w:szCs w:val="36"/>
          <w:rtl/>
        </w:rPr>
        <w:t>1405هـ-1985</w:t>
      </w:r>
      <w:r w:rsidRPr="00FF5B47">
        <w:rPr>
          <w:rFonts w:ascii="Traditional Arabic" w:hAnsi="Traditional Arabic" w:cs="Traditional Arabic"/>
          <w:color w:val="000000"/>
          <w:sz w:val="36"/>
          <w:szCs w:val="36"/>
          <w:rtl/>
        </w:rPr>
        <w:t>م</w:t>
      </w:r>
      <w:r w:rsidRPr="00FF5B47">
        <w:rPr>
          <w:rFonts w:ascii="Traditional Arabic" w:hAnsi="Traditional Arabic" w:cs="Traditional Arabic" w:hint="cs"/>
          <w:color w:val="000080"/>
          <w:sz w:val="32"/>
          <w:szCs w:val="32"/>
          <w:rtl/>
        </w:rPr>
        <w:t>(</w:t>
      </w:r>
      <w:r w:rsidRPr="00FF5B47">
        <w:rPr>
          <w:rFonts w:ascii="Traditional Arabic" w:hAnsi="Traditional Arabic" w:cs="Traditional Arabic" w:hint="cs"/>
          <w:b/>
          <w:bCs/>
          <w:color w:val="000000" w:themeColor="text1"/>
          <w:sz w:val="36"/>
          <w:szCs w:val="36"/>
          <w:rtl/>
        </w:rPr>
        <w:t xml:space="preserve"> </w:t>
      </w:r>
      <w:r w:rsidRPr="00FF5B47">
        <w:rPr>
          <w:rFonts w:ascii="Traditional Arabic" w:hAnsi="Traditional Arabic" w:cs="Traditional Arabic"/>
          <w:b/>
          <w:bCs/>
          <w:color w:val="000000" w:themeColor="text1"/>
          <w:sz w:val="36"/>
          <w:szCs w:val="36"/>
          <w:rtl/>
        </w:rPr>
        <w:t>نزهة الألباء في طبقات الأدباء</w:t>
      </w:r>
      <w:r w:rsidRPr="00FF5B47">
        <w:rPr>
          <w:rFonts w:ascii="Traditional Arabic" w:hAnsi="Traditional Arabic" w:cs="Traditional Arabic" w:hint="cs"/>
          <w:b/>
          <w:bCs/>
          <w:color w:val="000000" w:themeColor="text1"/>
          <w:sz w:val="36"/>
          <w:szCs w:val="36"/>
          <w:rtl/>
        </w:rPr>
        <w:t>)</w:t>
      </w:r>
      <w:r w:rsidRPr="00FF5B47">
        <w:rPr>
          <w:rFonts w:ascii="Traditional Arabic" w:hAnsi="Traditional Arabic" w:cs="Traditional Arabic" w:hint="cs"/>
          <w:color w:val="000000" w:themeColor="text1"/>
          <w:sz w:val="36"/>
          <w:szCs w:val="36"/>
          <w:rtl/>
        </w:rPr>
        <w:t>.</w:t>
      </w:r>
      <w:r w:rsidRPr="00FF5B47">
        <w:rPr>
          <w:rFonts w:ascii="Traditional Arabic" w:hAnsi="Traditional Arabic" w:cs="Traditional Arabic"/>
          <w:color w:val="000000" w:themeColor="text1"/>
          <w:sz w:val="36"/>
          <w:szCs w:val="36"/>
          <w:rtl/>
        </w:rPr>
        <w:t xml:space="preserve">تحقيق إبراهيم السامرائي، مكتبة المنار، الزرقاء </w:t>
      </w:r>
      <w:r w:rsidRPr="00FF5B47">
        <w:rPr>
          <w:rFonts w:ascii="Traditional Arabic" w:hAnsi="Traditional Arabic" w:cs="Traditional Arabic" w:hint="cs"/>
          <w:color w:val="000000" w:themeColor="text1"/>
          <w:sz w:val="36"/>
          <w:szCs w:val="36"/>
          <w:rtl/>
        </w:rPr>
        <w:t>-</w:t>
      </w:r>
      <w:r w:rsidRPr="00FF5B47">
        <w:rPr>
          <w:rFonts w:ascii="Traditional Arabic" w:hAnsi="Traditional Arabic" w:cs="Traditional Arabic"/>
          <w:color w:val="000000" w:themeColor="text1"/>
          <w:sz w:val="36"/>
          <w:szCs w:val="36"/>
          <w:rtl/>
        </w:rPr>
        <w:t xml:space="preserve"> الأردن،</w:t>
      </w:r>
      <w:r w:rsidRPr="00FF5B47">
        <w:rPr>
          <w:rFonts w:ascii="Traditional Arabic" w:hAnsi="Traditional Arabic" w:cs="Traditional Arabic"/>
          <w:b/>
          <w:b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 xml:space="preserve">ط:2   </w:t>
      </w:r>
    </w:p>
    <w:p w:rsidR="00D61B74" w:rsidRDefault="008066D7" w:rsidP="008066D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الأنباري،</w:t>
      </w:r>
      <w:r>
        <w:rPr>
          <w:rFonts w:ascii="Traditional Arabic" w:hAnsi="Traditional Arabic" w:cs="Traditional Arabic" w:hint="cs"/>
          <w:color w:val="000000" w:themeColor="text1"/>
          <w:sz w:val="36"/>
          <w:szCs w:val="36"/>
          <w:rtl/>
        </w:rPr>
        <w:t xml:space="preserve"> </w:t>
      </w:r>
      <w:r w:rsidR="00D61B74">
        <w:rPr>
          <w:rFonts w:ascii="Traditional Arabic" w:hAnsi="Traditional Arabic" w:cs="Traditional Arabic" w:hint="cs"/>
          <w:color w:val="000000" w:themeColor="text1"/>
          <w:sz w:val="36"/>
          <w:szCs w:val="36"/>
          <w:rtl/>
        </w:rPr>
        <w:t xml:space="preserve">عبد </w:t>
      </w:r>
      <w:r w:rsidRPr="00FF5B47">
        <w:rPr>
          <w:rFonts w:ascii="Traditional Arabic" w:hAnsi="Traditional Arabic" w:cs="Traditional Arabic" w:hint="cs"/>
          <w:color w:val="000000" w:themeColor="text1"/>
          <w:sz w:val="36"/>
          <w:szCs w:val="36"/>
          <w:rtl/>
        </w:rPr>
        <w:t>الرحمن بن محمد بن عبدالله الأنصاري؛ 1424ه-2003م</w:t>
      </w:r>
      <w:r w:rsidRPr="00FF5B47">
        <w:rPr>
          <w:rFonts w:ascii="Traditional Arabic" w:hAnsi="Traditional Arabic" w:cs="Traditional Arabic" w:hint="cs"/>
          <w:b/>
          <w:bCs/>
          <w:color w:val="000000" w:themeColor="text1"/>
          <w:sz w:val="36"/>
          <w:szCs w:val="36"/>
          <w:rtl/>
        </w:rPr>
        <w:t xml:space="preserve"> (الإنصاف في مسائل الخلاف بين النحويين البصريين والكوفيين). </w:t>
      </w:r>
      <w:r w:rsidRPr="00FF5B47">
        <w:rPr>
          <w:rFonts w:ascii="Traditional Arabic" w:hAnsi="Traditional Arabic" w:cs="Traditional Arabic" w:hint="cs"/>
          <w:color w:val="000000" w:themeColor="text1"/>
          <w:sz w:val="36"/>
          <w:szCs w:val="36"/>
          <w:rtl/>
        </w:rPr>
        <w:t>المكتبة العصرية، ط:1</w:t>
      </w:r>
      <w:r w:rsidR="000D5C4C" w:rsidRPr="008066D7">
        <w:rPr>
          <w:rFonts w:ascii="Traditional Arabic" w:hAnsi="Traditional Arabic" w:cs="Traditional Arabic" w:hint="cs"/>
          <w:color w:val="000000" w:themeColor="text1"/>
          <w:sz w:val="36"/>
          <w:szCs w:val="36"/>
          <w:rtl/>
        </w:rPr>
        <w:t xml:space="preserve">             </w:t>
      </w:r>
    </w:p>
    <w:p w:rsidR="00FF5B47" w:rsidRDefault="00D61B74" w:rsidP="00D61B74">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السيوطي،</w:t>
      </w:r>
      <w:r>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 xml:space="preserve">عبد الرحمن بن أبي بكر، </w:t>
      </w:r>
      <w:r w:rsidRPr="00FF5B47">
        <w:rPr>
          <w:rFonts w:ascii="Traditional Arabic" w:hAnsi="Traditional Arabic" w:cs="Traditional Arabic"/>
          <w:color w:val="000000" w:themeColor="text1"/>
          <w:sz w:val="36"/>
          <w:szCs w:val="36"/>
          <w:rtl/>
        </w:rPr>
        <w:t>1394هـ/ 1974</w:t>
      </w:r>
      <w:r w:rsidRPr="00FF5B47">
        <w:rPr>
          <w:rFonts w:ascii="Traditional Arabic" w:hAnsi="Traditional Arabic" w:cs="Traditional Arabic" w:hint="cs"/>
          <w:color w:val="000000" w:themeColor="text1"/>
          <w:sz w:val="36"/>
          <w:szCs w:val="36"/>
          <w:rtl/>
        </w:rPr>
        <w:t>م (</w:t>
      </w:r>
      <w:r w:rsidRPr="00FF5B47">
        <w:rPr>
          <w:rFonts w:ascii="Traditional Arabic" w:hAnsi="Traditional Arabic" w:cs="Traditional Arabic" w:hint="cs"/>
          <w:b/>
          <w:bCs/>
          <w:color w:val="000000" w:themeColor="text1"/>
          <w:sz w:val="36"/>
          <w:szCs w:val="36"/>
          <w:rtl/>
        </w:rPr>
        <w:t>الإتقان في علوم القرآن).</w:t>
      </w:r>
      <w:r w:rsidRPr="00FF5B47">
        <w:rPr>
          <w:rFonts w:ascii="Traditional Arabic" w:hAnsi="Traditional Arabic" w:cs="Traditional Arabic" w:hint="cs"/>
          <w:color w:val="000000" w:themeColor="text1"/>
          <w:sz w:val="36"/>
          <w:szCs w:val="36"/>
          <w:rtl/>
        </w:rPr>
        <w:t xml:space="preserve"> تحقيق محمد أبوالفضل إبراهيم الهيئة المصرية العامة للكتاب،</w:t>
      </w:r>
      <w:r w:rsidRPr="00FF5B47">
        <w:rPr>
          <w:rFonts w:ascii="Traditional Arabic" w:hAnsi="Traditional Arabic" w:cs="Traditional Arabic"/>
          <w:b/>
          <w:bCs/>
          <w:color w:val="000080"/>
          <w:sz w:val="36"/>
          <w:szCs w:val="36"/>
          <w:rtl/>
        </w:rPr>
        <w:t xml:space="preserve"> </w:t>
      </w:r>
      <w:r w:rsidRPr="00FF5B47">
        <w:rPr>
          <w:rFonts w:ascii="Traditional Arabic" w:hAnsi="Traditional Arabic" w:cs="Traditional Arabic" w:hint="cs"/>
          <w:color w:val="000000" w:themeColor="text1"/>
          <w:sz w:val="36"/>
          <w:szCs w:val="36"/>
          <w:rtl/>
        </w:rPr>
        <w:t xml:space="preserve">ط:2 </w:t>
      </w:r>
      <w:r>
        <w:rPr>
          <w:rFonts w:ascii="Traditional Arabic" w:hAnsi="Traditional Arabic" w:cs="Traditional Arabic" w:hint="cs"/>
          <w:color w:val="000000" w:themeColor="text1"/>
          <w:sz w:val="36"/>
          <w:szCs w:val="36"/>
          <w:rtl/>
        </w:rPr>
        <w:t xml:space="preserve"> </w:t>
      </w:r>
      <w:r w:rsidR="000D5C4C" w:rsidRPr="008066D7">
        <w:rPr>
          <w:rFonts w:ascii="Traditional Arabic" w:hAnsi="Traditional Arabic" w:cs="Traditional Arabic" w:hint="cs"/>
          <w:color w:val="000000" w:themeColor="text1"/>
          <w:sz w:val="36"/>
          <w:szCs w:val="36"/>
          <w:rtl/>
        </w:rPr>
        <w:t xml:space="preserve"> </w:t>
      </w:r>
    </w:p>
    <w:p w:rsidR="00D61B74" w:rsidRPr="00D61B74" w:rsidRDefault="00D61B74" w:rsidP="00D61B74">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السيوطي،</w:t>
      </w:r>
      <w:r>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عبد الرحمن بن أبي بكر، 1418ه-1998م</w:t>
      </w:r>
      <w:r w:rsidRPr="00FF5B47">
        <w:rPr>
          <w:rFonts w:ascii="Traditional Arabic" w:hAnsi="Traditional Arabic" w:cs="Traditional Arabic" w:hint="cs"/>
          <w:b/>
          <w:bCs/>
          <w:color w:val="000000" w:themeColor="text1"/>
          <w:sz w:val="36"/>
          <w:szCs w:val="36"/>
          <w:rtl/>
        </w:rPr>
        <w:t xml:space="preserve">  (المزهر في علوم اللغة وأنواعها)</w:t>
      </w:r>
      <w:r w:rsidRPr="00FF5B47">
        <w:rPr>
          <w:rFonts w:ascii="Traditional Arabic" w:hAnsi="Traditional Arabic" w:cs="Traditional Arabic" w:hint="cs"/>
          <w:color w:val="000000" w:themeColor="text1"/>
          <w:sz w:val="36"/>
          <w:szCs w:val="36"/>
          <w:rtl/>
        </w:rPr>
        <w:t>.تحقيق فؤاد علي منصور،دارالكتب العلمية-بيروت، ط:1</w:t>
      </w:r>
    </w:p>
    <w:p w:rsidR="00FF5B47" w:rsidRPr="00D61B74" w:rsidRDefault="000D5C4C" w:rsidP="00D61B74">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sz w:val="32"/>
          <w:szCs w:val="32"/>
          <w:rtl/>
        </w:rPr>
        <w:t xml:space="preserve"> السيوطي،</w:t>
      </w:r>
      <w:r w:rsidR="00EF64BA">
        <w:rPr>
          <w:rFonts w:ascii="Traditional Arabic" w:hAnsi="Traditional Arabic" w:cs="Traditional Arabic" w:hint="cs"/>
          <w:color w:val="000000"/>
          <w:sz w:val="32"/>
          <w:szCs w:val="32"/>
          <w:rtl/>
        </w:rPr>
        <w:t xml:space="preserve"> </w:t>
      </w:r>
      <w:r w:rsidRPr="00FF5B47">
        <w:rPr>
          <w:rFonts w:ascii="Traditional Arabic" w:hAnsi="Traditional Arabic" w:cs="Traditional Arabic"/>
          <w:color w:val="000000"/>
          <w:sz w:val="36"/>
          <w:szCs w:val="36"/>
          <w:rtl/>
        </w:rPr>
        <w:t>عبد الرحمن بن أبي بكر</w:t>
      </w:r>
      <w:r w:rsidRPr="00FF5B47">
        <w:rPr>
          <w:rFonts w:ascii="Traditional Arabic" w:hAnsi="Traditional Arabic" w:cs="Traditional Arabic" w:hint="cs"/>
          <w:color w:val="000000"/>
          <w:sz w:val="36"/>
          <w:szCs w:val="36"/>
          <w:rtl/>
        </w:rPr>
        <w:t>؛1999م (</w:t>
      </w:r>
      <w:r w:rsidRPr="00FF5B47">
        <w:rPr>
          <w:rFonts w:ascii="Traditional Arabic" w:hAnsi="Traditional Arabic" w:cs="Traditional Arabic" w:hint="cs"/>
          <w:b/>
          <w:bCs/>
          <w:color w:val="000000"/>
          <w:sz w:val="36"/>
          <w:szCs w:val="36"/>
          <w:rtl/>
        </w:rPr>
        <w:t>الإقتراح في أصول النحو).</w:t>
      </w:r>
      <w:r w:rsidRPr="00FF5B47">
        <w:rPr>
          <w:rFonts w:ascii="Traditional Arabic" w:hAnsi="Traditional Arabic" w:cs="Traditional Arabic" w:hint="cs"/>
          <w:color w:val="000000"/>
          <w:sz w:val="36"/>
          <w:szCs w:val="36"/>
          <w:rtl/>
        </w:rPr>
        <w:t xml:space="preserve"> مكتبة الصفا.</w:t>
      </w:r>
      <w:r w:rsidRPr="00D61B74">
        <w:rPr>
          <w:rFonts w:ascii="Traditional Arabic" w:hAnsi="Traditional Arabic" w:cs="Traditional Arabic" w:hint="cs"/>
          <w:color w:val="000000" w:themeColor="text1"/>
          <w:sz w:val="36"/>
          <w:szCs w:val="36"/>
          <w:rtl/>
        </w:rPr>
        <w:t xml:space="preserve">                   </w:t>
      </w:r>
      <w:r w:rsidR="00FF5B47" w:rsidRPr="00D61B74">
        <w:rPr>
          <w:rFonts w:ascii="Traditional Arabic" w:hAnsi="Traditional Arabic" w:cs="Traditional Arabic" w:hint="cs"/>
          <w:color w:val="000000" w:themeColor="text1"/>
          <w:sz w:val="36"/>
          <w:szCs w:val="36"/>
          <w:rtl/>
        </w:rPr>
        <w:t xml:space="preserve">                           </w:t>
      </w:r>
    </w:p>
    <w:p w:rsidR="00FF5B4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السيوطي،</w:t>
      </w:r>
      <w:r w:rsidR="00EF64BA">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عبد الرحمن بن أبي بكر، (</w:t>
      </w:r>
      <w:r w:rsidRPr="00FF5B47">
        <w:rPr>
          <w:rFonts w:ascii="Traditional Arabic" w:hAnsi="Traditional Arabic" w:cs="Traditional Arabic" w:hint="cs"/>
          <w:b/>
          <w:bCs/>
          <w:color w:val="000000" w:themeColor="text1"/>
          <w:sz w:val="36"/>
          <w:szCs w:val="36"/>
          <w:rtl/>
        </w:rPr>
        <w:t>همع الهوامع في شرحةجمع الجوامع).</w:t>
      </w:r>
      <w:r w:rsidRPr="00FF5B47">
        <w:rPr>
          <w:rFonts w:ascii="Traditional Arabic" w:hAnsi="Traditional Arabic" w:cs="Traditional Arabic" w:hint="cs"/>
          <w:color w:val="000000" w:themeColor="text1"/>
          <w:sz w:val="36"/>
          <w:szCs w:val="36"/>
          <w:rtl/>
        </w:rPr>
        <w:t>تحقيق عبد الحميد هنداوي، المكتبة التوقيفية، مصر.</w:t>
      </w:r>
    </w:p>
    <w:p w:rsidR="00FF5B4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البغدادي، عبد القادر بن عمر، 1418ه-1997م  (</w:t>
      </w:r>
      <w:r w:rsidRPr="00FF5B47">
        <w:rPr>
          <w:rFonts w:ascii="Traditional Arabic" w:hAnsi="Traditional Arabic" w:cs="Traditional Arabic" w:hint="cs"/>
          <w:b/>
          <w:bCs/>
          <w:color w:val="000000" w:themeColor="text1"/>
          <w:sz w:val="36"/>
          <w:szCs w:val="36"/>
          <w:rtl/>
        </w:rPr>
        <w:t>خزانة الأدب ولب لباب لسان العرب)</w:t>
      </w:r>
      <w:r w:rsidRPr="00FF5B47">
        <w:rPr>
          <w:rFonts w:ascii="Traditional Arabic" w:hAnsi="Traditional Arabic" w:cs="Traditional Arabic" w:hint="cs"/>
          <w:color w:val="000000" w:themeColor="text1"/>
          <w:sz w:val="36"/>
          <w:szCs w:val="36"/>
          <w:rtl/>
        </w:rPr>
        <w:t xml:space="preserve">. تحقيق و شرح عبد السلام محمد هارون. مكتبة الخانجي-القاهرة، ط4، </w:t>
      </w:r>
    </w:p>
    <w:p w:rsidR="00FF5B47" w:rsidRDefault="000D5C4C" w:rsidP="00CB5C68">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 xml:space="preserve">عباس </w:t>
      </w:r>
      <w:r w:rsidR="00005E81" w:rsidRPr="00FF5B47">
        <w:rPr>
          <w:rFonts w:ascii="Traditional Arabic" w:hAnsi="Traditional Arabic" w:cs="Traditional Arabic" w:hint="cs"/>
          <w:color w:val="000000" w:themeColor="text1"/>
          <w:sz w:val="36"/>
          <w:szCs w:val="36"/>
          <w:rtl/>
        </w:rPr>
        <w:t>حسن</w:t>
      </w:r>
      <w:r w:rsidR="00005E81">
        <w:rPr>
          <w:rFonts w:ascii="Traditional Arabic" w:hAnsi="Traditional Arabic" w:cs="Traditional Arabic" w:hint="cs"/>
          <w:color w:val="000000" w:themeColor="text1"/>
          <w:sz w:val="36"/>
          <w:szCs w:val="36"/>
          <w:rtl/>
        </w:rPr>
        <w:t xml:space="preserve"> </w:t>
      </w:r>
      <w:r w:rsidR="00005E81" w:rsidRPr="00FF5B47">
        <w:rPr>
          <w:rFonts w:ascii="Traditional Arabic" w:hAnsi="Traditional Arabic" w:cs="Traditional Arabic" w:hint="cs"/>
          <w:color w:val="000000" w:themeColor="text1"/>
          <w:sz w:val="36"/>
          <w:szCs w:val="36"/>
          <w:rtl/>
        </w:rPr>
        <w:t xml:space="preserve">الشيخ </w:t>
      </w:r>
      <w:r w:rsidRPr="00FF5B47">
        <w:rPr>
          <w:rFonts w:ascii="Traditional Arabic" w:hAnsi="Traditional Arabic" w:cs="Traditional Arabic" w:hint="cs"/>
          <w:color w:val="000000" w:themeColor="text1"/>
          <w:sz w:val="36"/>
          <w:szCs w:val="36"/>
          <w:rtl/>
        </w:rPr>
        <w:t>، د ت، (</w:t>
      </w:r>
      <w:r w:rsidRPr="00FF5B47">
        <w:rPr>
          <w:rFonts w:ascii="Traditional Arabic" w:hAnsi="Traditional Arabic" w:cs="Traditional Arabic" w:hint="cs"/>
          <w:b/>
          <w:bCs/>
          <w:color w:val="000000" w:themeColor="text1"/>
          <w:sz w:val="36"/>
          <w:szCs w:val="36"/>
          <w:rtl/>
        </w:rPr>
        <w:t>النحو الوافي)</w:t>
      </w:r>
      <w:r w:rsidRPr="00FF5B47">
        <w:rPr>
          <w:rFonts w:ascii="Traditional Arabic" w:hAnsi="Traditional Arabic" w:cs="Traditional Arabic" w:hint="cs"/>
          <w:color w:val="000000" w:themeColor="text1"/>
          <w:sz w:val="36"/>
          <w:szCs w:val="36"/>
          <w:rtl/>
        </w:rPr>
        <w:t xml:space="preserve">. دار المعارف، ط15. </w:t>
      </w:r>
      <w:r w:rsidR="00005E81">
        <w:rPr>
          <w:rFonts w:ascii="Traditional Arabic" w:hAnsi="Traditional Arabic" w:cs="Traditional Arabic" w:hint="cs"/>
          <w:color w:val="000000" w:themeColor="text1"/>
          <w:sz w:val="36"/>
          <w:szCs w:val="36"/>
          <w:rtl/>
        </w:rPr>
        <w:t xml:space="preserve"> </w:t>
      </w:r>
    </w:p>
    <w:p w:rsidR="00B1749C" w:rsidRDefault="00B1749C" w:rsidP="00B1749C">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أبو الفتح،</w:t>
      </w:r>
      <w:r>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عثمان بن جني، 1973</w:t>
      </w:r>
      <w:r w:rsidRPr="00FF5B47">
        <w:rPr>
          <w:rFonts w:ascii="Traditional Arabic" w:hAnsi="Traditional Arabic" w:cs="Traditional Arabic" w:hint="cs"/>
          <w:b/>
          <w:bCs/>
          <w:color w:val="000000" w:themeColor="text1"/>
          <w:sz w:val="36"/>
          <w:szCs w:val="36"/>
          <w:rtl/>
        </w:rPr>
        <w:t xml:space="preserve"> (الخصائص).</w:t>
      </w:r>
      <w:r w:rsidRPr="00FF5B47">
        <w:rPr>
          <w:rFonts w:ascii="Traditional Arabic" w:hAnsi="Traditional Arabic" w:cs="Traditional Arabic" w:hint="cs"/>
          <w:color w:val="000000" w:themeColor="text1"/>
          <w:sz w:val="36"/>
          <w:szCs w:val="36"/>
          <w:rtl/>
        </w:rPr>
        <w:t xml:space="preserve"> دار الفكر، بيروت لبنان. ط:2</w:t>
      </w:r>
    </w:p>
    <w:p w:rsidR="00D95AF7" w:rsidRPr="00D95AF7" w:rsidRDefault="00D95AF7" w:rsidP="00D95AF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أبو الفتح،</w:t>
      </w:r>
      <w:r>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 xml:space="preserve">عثمان بن جني، 1420ه-1999م( </w:t>
      </w:r>
      <w:r w:rsidRPr="00FF5B47">
        <w:rPr>
          <w:rFonts w:ascii="Traditional Arabic" w:hAnsi="Traditional Arabic" w:cs="Traditional Arabic" w:hint="cs"/>
          <w:b/>
          <w:bCs/>
          <w:color w:val="000000" w:themeColor="text1"/>
          <w:sz w:val="36"/>
          <w:szCs w:val="36"/>
          <w:rtl/>
        </w:rPr>
        <w:t>المحتسب في تبيين وجوه شواذ القراءاة والإيضاح عنها)</w:t>
      </w:r>
      <w:r w:rsidRPr="00FF5B47">
        <w:rPr>
          <w:rFonts w:ascii="Traditional Arabic" w:hAnsi="Traditional Arabic" w:cs="Traditional Arabic" w:hint="cs"/>
          <w:color w:val="000000" w:themeColor="text1"/>
          <w:sz w:val="36"/>
          <w:szCs w:val="36"/>
          <w:rtl/>
        </w:rPr>
        <w:t>.وزارة الأوقاف-المجلس الأعلى للشؤون الإسلامية، ط:1</w:t>
      </w:r>
    </w:p>
    <w:p w:rsidR="00DF2BD4" w:rsidRPr="00DF2BD4" w:rsidRDefault="00DF2BD4" w:rsidP="00DF2BD4">
      <w:pPr>
        <w:pStyle w:val="ListParagraph"/>
        <w:numPr>
          <w:ilvl w:val="0"/>
          <w:numId w:val="34"/>
        </w:numPr>
        <w:bidi/>
        <w:spacing w:after="0" w:line="240" w:lineRule="auto"/>
        <w:jc w:val="both"/>
        <w:rPr>
          <w:rFonts w:ascii="Traditional Arabic" w:hAnsi="Traditional Arabic" w:cs="Traditional Arabic"/>
          <w:sz w:val="36"/>
          <w:szCs w:val="36"/>
        </w:rPr>
      </w:pPr>
      <w:r w:rsidRPr="00FF5B47">
        <w:rPr>
          <w:rFonts w:ascii="Traditional Arabic" w:hAnsi="Traditional Arabic" w:cs="Traditional Arabic" w:hint="cs"/>
          <w:color w:val="000000" w:themeColor="text1"/>
          <w:sz w:val="36"/>
          <w:szCs w:val="36"/>
          <w:rtl/>
        </w:rPr>
        <w:t>سيبويه،</w:t>
      </w:r>
      <w:r>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color w:val="000000" w:themeColor="text1"/>
          <w:sz w:val="36"/>
          <w:szCs w:val="36"/>
          <w:rtl/>
        </w:rPr>
        <w:t>عمرو بن عثمان بن قنبر</w:t>
      </w:r>
      <w:r w:rsidRPr="00FF5B47">
        <w:rPr>
          <w:rFonts w:ascii="Traditional Arabic" w:hAnsi="Traditional Arabic" w:cs="Traditional Arabic" w:hint="cs"/>
          <w:color w:val="000000" w:themeColor="text1"/>
          <w:sz w:val="36"/>
          <w:szCs w:val="36"/>
          <w:rtl/>
        </w:rPr>
        <w:t>،</w:t>
      </w:r>
      <w:r w:rsidRPr="00FF5B47">
        <w:rPr>
          <w:rFonts w:ascii="Traditional Arabic" w:hAnsi="Traditional Arabic" w:cs="Traditional Arabic"/>
          <w:color w:val="000000" w:themeColor="text1"/>
          <w:sz w:val="36"/>
          <w:szCs w:val="36"/>
          <w:rtl/>
        </w:rPr>
        <w:t xml:space="preserve"> 1408 هـ - 1988 م</w:t>
      </w:r>
      <w:r w:rsidRPr="00FF5B47">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b/>
          <w:bCs/>
          <w:color w:val="000000" w:themeColor="text1"/>
          <w:sz w:val="36"/>
          <w:szCs w:val="36"/>
          <w:rtl/>
        </w:rPr>
        <w:t>الكتاب</w:t>
      </w:r>
      <w:r w:rsidRPr="00FF5B47">
        <w:rPr>
          <w:rFonts w:ascii="Traditional Arabic" w:hAnsi="Traditional Arabic" w:cs="Traditional Arabic" w:hint="cs"/>
          <w:b/>
          <w:bCs/>
          <w:color w:val="000000" w:themeColor="text1"/>
          <w:sz w:val="36"/>
          <w:szCs w:val="36"/>
          <w:rtl/>
        </w:rPr>
        <w:t>)</w:t>
      </w:r>
      <w:r w:rsidRPr="00FF5B47">
        <w:rPr>
          <w:rFonts w:ascii="Traditional Arabic" w:hAnsi="Traditional Arabic" w:cs="Traditional Arabic"/>
          <w:color w:val="000000" w:themeColor="text1"/>
          <w:sz w:val="36"/>
          <w:szCs w:val="36"/>
          <w:rtl/>
        </w:rPr>
        <w:t xml:space="preserve">. </w:t>
      </w:r>
      <w:r w:rsidRPr="00FF5B47">
        <w:rPr>
          <w:rFonts w:ascii="Traditional Arabic" w:hAnsi="Traditional Arabic" w:cs="Traditional Arabic" w:hint="cs"/>
          <w:color w:val="000000" w:themeColor="text1"/>
          <w:sz w:val="36"/>
          <w:szCs w:val="36"/>
          <w:rtl/>
        </w:rPr>
        <w:t xml:space="preserve"> </w:t>
      </w:r>
      <w:r w:rsidRPr="00FF5B47">
        <w:rPr>
          <w:rFonts w:ascii="Traditional Arabic" w:hAnsi="Traditional Arabic" w:cs="Traditional Arabic"/>
          <w:color w:val="000000" w:themeColor="text1"/>
          <w:sz w:val="36"/>
          <w:szCs w:val="36"/>
          <w:rtl/>
        </w:rPr>
        <w:t>تحقيق عبد السلام محمد هارون ،مكتبةالخانجي- القاهرة،</w:t>
      </w:r>
      <w:r w:rsidRPr="00FF5B47">
        <w:rPr>
          <w:rFonts w:ascii="Traditional Arabic" w:hAnsi="Traditional Arabic" w:cs="Traditional Arabic" w:hint="cs"/>
          <w:color w:val="000000" w:themeColor="text1"/>
          <w:sz w:val="36"/>
          <w:szCs w:val="36"/>
          <w:rtl/>
        </w:rPr>
        <w:t>ط:2</w:t>
      </w:r>
    </w:p>
    <w:p w:rsidR="00C265E9" w:rsidRPr="00C265E9" w:rsidRDefault="00C265E9" w:rsidP="00C265E9">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lastRenderedPageBreak/>
        <w:t>أبو الفرج، قدامة بن جعفر بن قدامة بن زياد البغدادي، 1302ه (</w:t>
      </w:r>
      <w:r w:rsidRPr="00FF5B47">
        <w:rPr>
          <w:rFonts w:ascii="Traditional Arabic" w:hAnsi="Traditional Arabic" w:cs="Traditional Arabic" w:hint="cs"/>
          <w:b/>
          <w:bCs/>
          <w:color w:val="000000" w:themeColor="text1"/>
          <w:sz w:val="36"/>
          <w:szCs w:val="36"/>
          <w:rtl/>
        </w:rPr>
        <w:t>نقد الشعر</w:t>
      </w:r>
      <w:r w:rsidRPr="00FF5B47">
        <w:rPr>
          <w:rFonts w:ascii="Traditional Arabic" w:hAnsi="Traditional Arabic" w:cs="Traditional Arabic" w:hint="cs"/>
          <w:color w:val="000000" w:themeColor="text1"/>
          <w:sz w:val="36"/>
          <w:szCs w:val="36"/>
          <w:rtl/>
        </w:rPr>
        <w:t>. مطبعة الجوائب قسطنطينبة) ط1</w:t>
      </w:r>
      <w:r>
        <w:rPr>
          <w:rFonts w:ascii="Traditional Arabic" w:hAnsi="Traditional Arabic" w:cs="Traditional Arabic" w:hint="cs"/>
          <w:color w:val="000000" w:themeColor="text1"/>
          <w:sz w:val="36"/>
          <w:szCs w:val="36"/>
          <w:rtl/>
        </w:rPr>
        <w:t>.</w:t>
      </w:r>
    </w:p>
    <w:p w:rsidR="00FF5B47" w:rsidRDefault="000D5C4C" w:rsidP="00FF5B4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البخاري، محمد بن إسماعيل بن إبراهيم بن المغيرة، 1422ه</w:t>
      </w:r>
      <w:r w:rsidRPr="00FF5B47">
        <w:rPr>
          <w:rFonts w:ascii="Traditional Arabic" w:hAnsi="Traditional Arabic" w:cs="Traditional Arabic" w:hint="cs"/>
          <w:b/>
          <w:bCs/>
          <w:color w:val="000000" w:themeColor="text1"/>
          <w:sz w:val="36"/>
          <w:szCs w:val="36"/>
          <w:rtl/>
        </w:rPr>
        <w:t xml:space="preserve"> (صحيح البخاري). </w:t>
      </w:r>
      <w:r w:rsidRPr="00FF5B47">
        <w:rPr>
          <w:rFonts w:ascii="Traditional Arabic" w:hAnsi="Traditional Arabic" w:cs="Traditional Arabic" w:hint="cs"/>
          <w:color w:val="000000" w:themeColor="text1"/>
          <w:sz w:val="36"/>
          <w:szCs w:val="36"/>
          <w:rtl/>
        </w:rPr>
        <w:t>تحقيق محمد زهير بن ناصر الناصر، دار طوق الحمامة، ط:1.</w:t>
      </w:r>
    </w:p>
    <w:p w:rsidR="00305763" w:rsidRDefault="00305763" w:rsidP="00305763">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484A06">
        <w:rPr>
          <w:rFonts w:ascii="Traditional Arabic" w:hAnsi="Traditional Arabic" w:cs="Traditional Arabic" w:hint="cs"/>
          <w:sz w:val="36"/>
          <w:szCs w:val="36"/>
          <w:rtl/>
        </w:rPr>
        <w:t>الزبيدي،</w:t>
      </w:r>
      <w:r>
        <w:rPr>
          <w:rFonts w:ascii="Traditional Arabic" w:hAnsi="Traditional Arabic" w:cs="Traditional Arabic" w:hint="cs"/>
          <w:sz w:val="36"/>
          <w:szCs w:val="36"/>
          <w:rtl/>
        </w:rPr>
        <w:t xml:space="preserve"> </w:t>
      </w:r>
      <w:r w:rsidRPr="00484A06">
        <w:rPr>
          <w:rFonts w:ascii="Traditional Arabic" w:hAnsi="Traditional Arabic" w:cs="Traditional Arabic" w:hint="cs"/>
          <w:sz w:val="36"/>
          <w:szCs w:val="36"/>
          <w:rtl/>
        </w:rPr>
        <w:t>أبوبكر</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محمد</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بن</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الحسن</w:t>
      </w:r>
      <w:r>
        <w:rPr>
          <w:rFonts w:ascii="Traditional Arabic" w:hAnsi="Traditional Arabic" w:cs="Traditional Arabic" w:hint="cs"/>
          <w:sz w:val="36"/>
          <w:szCs w:val="36"/>
          <w:rtl/>
        </w:rPr>
        <w:t xml:space="preserve">؛ </w:t>
      </w:r>
      <w:r w:rsidRPr="00484A06">
        <w:rPr>
          <w:rFonts w:ascii="Traditional Arabic" w:hAnsi="Traditional Arabic" w:cs="Traditional Arabic"/>
          <w:sz w:val="36"/>
          <w:szCs w:val="36"/>
          <w:rtl/>
        </w:rPr>
        <w:t>1379</w:t>
      </w:r>
      <w:r w:rsidRPr="00484A06">
        <w:rPr>
          <w:rFonts w:ascii="Traditional Arabic" w:hAnsi="Traditional Arabic" w:cs="Traditional Arabic" w:hint="cs"/>
          <w:sz w:val="36"/>
          <w:szCs w:val="36"/>
          <w:rtl/>
        </w:rPr>
        <w:t>ه</w:t>
      </w:r>
      <w:r w:rsidRPr="00484A06">
        <w:rPr>
          <w:rFonts w:ascii="Traditional Arabic" w:hAnsi="Traditional Arabic" w:cs="Traditional Arabic"/>
          <w:sz w:val="36"/>
          <w:szCs w:val="36"/>
          <w:rtl/>
        </w:rPr>
        <w:t>-1973</w:t>
      </w:r>
      <w:r w:rsidRPr="00484A06">
        <w:rPr>
          <w:rFonts w:ascii="Traditional Arabic" w:hAnsi="Traditional Arabic" w:cs="Traditional Arabic" w:hint="cs"/>
          <w:sz w:val="36"/>
          <w:szCs w:val="36"/>
          <w:rtl/>
        </w:rPr>
        <w:t xml:space="preserve">م </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w:t>
      </w:r>
      <w:r w:rsidRPr="00484A06">
        <w:rPr>
          <w:rFonts w:ascii="Traditional Arabic" w:hAnsi="Traditional Arabic" w:cs="Traditional Arabic" w:hint="cs"/>
          <w:b/>
          <w:bCs/>
          <w:sz w:val="36"/>
          <w:szCs w:val="36"/>
          <w:rtl/>
        </w:rPr>
        <w:t>طبقات</w:t>
      </w:r>
      <w:r w:rsidRPr="00484A06">
        <w:rPr>
          <w:rFonts w:ascii="Traditional Arabic" w:hAnsi="Traditional Arabic" w:cs="Traditional Arabic"/>
          <w:b/>
          <w:bCs/>
          <w:sz w:val="36"/>
          <w:szCs w:val="36"/>
          <w:rtl/>
        </w:rPr>
        <w:t xml:space="preserve"> </w:t>
      </w:r>
      <w:r w:rsidRPr="00484A06">
        <w:rPr>
          <w:rFonts w:ascii="Traditional Arabic" w:hAnsi="Traditional Arabic" w:cs="Traditional Arabic" w:hint="cs"/>
          <w:b/>
          <w:bCs/>
          <w:sz w:val="36"/>
          <w:szCs w:val="36"/>
          <w:rtl/>
        </w:rPr>
        <w:t>النحويين</w:t>
      </w:r>
      <w:r w:rsidRPr="00484A06">
        <w:rPr>
          <w:rFonts w:ascii="Traditional Arabic" w:hAnsi="Traditional Arabic" w:cs="Traditional Arabic"/>
          <w:b/>
          <w:bCs/>
          <w:sz w:val="36"/>
          <w:szCs w:val="36"/>
          <w:rtl/>
        </w:rPr>
        <w:t xml:space="preserve"> </w:t>
      </w:r>
      <w:r w:rsidRPr="00484A06">
        <w:rPr>
          <w:rFonts w:ascii="Traditional Arabic" w:hAnsi="Traditional Arabic" w:cs="Traditional Arabic" w:hint="cs"/>
          <w:b/>
          <w:bCs/>
          <w:sz w:val="36"/>
          <w:szCs w:val="36"/>
          <w:rtl/>
        </w:rPr>
        <w:t>واللغويين)</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دار</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المعارف</w:t>
      </w:r>
      <w:r w:rsidRPr="00484A06">
        <w:rPr>
          <w:rFonts w:ascii="Traditional Arabic" w:hAnsi="Traditional Arabic" w:cs="Traditional Arabic"/>
          <w:sz w:val="36"/>
          <w:szCs w:val="36"/>
          <w:rtl/>
        </w:rPr>
        <w:t xml:space="preserve"> </w:t>
      </w:r>
      <w:r w:rsidRPr="00484A06">
        <w:rPr>
          <w:rFonts w:ascii="Traditional Arabic" w:hAnsi="Traditional Arabic" w:cs="Traditional Arabic" w:hint="cs"/>
          <w:sz w:val="36"/>
          <w:szCs w:val="36"/>
          <w:rtl/>
        </w:rPr>
        <w:t>بمصر</w:t>
      </w:r>
      <w:r>
        <w:rPr>
          <w:rFonts w:ascii="Traditional Arabic" w:hAnsi="Traditional Arabic" w:cs="Traditional Arabic" w:hint="cs"/>
          <w:sz w:val="36"/>
          <w:szCs w:val="36"/>
          <w:rtl/>
        </w:rPr>
        <w:t xml:space="preserve">. </w:t>
      </w:r>
    </w:p>
    <w:p w:rsidR="00F14877" w:rsidRDefault="000D5C4C" w:rsidP="00F1487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14877">
        <w:rPr>
          <w:rFonts w:ascii="Traditional Arabic" w:hAnsi="Traditional Arabic" w:cs="Traditional Arabic" w:hint="cs"/>
          <w:color w:val="000000" w:themeColor="text1"/>
          <w:sz w:val="36"/>
          <w:szCs w:val="36"/>
          <w:rtl/>
        </w:rPr>
        <w:t>أبو حيان، محمد بن يوسف بن علي، د ت</w:t>
      </w:r>
      <w:r w:rsidRPr="00F14877">
        <w:rPr>
          <w:rFonts w:ascii="Traditional Arabic" w:hAnsi="Traditional Arabic" w:cs="Traditional Arabic" w:hint="cs"/>
          <w:b/>
          <w:bCs/>
          <w:color w:val="000000" w:themeColor="text1"/>
          <w:sz w:val="36"/>
          <w:szCs w:val="36"/>
          <w:rtl/>
        </w:rPr>
        <w:t xml:space="preserve"> (تفسير البحر المحيط)</w:t>
      </w:r>
      <w:r w:rsidRPr="00F14877">
        <w:rPr>
          <w:rFonts w:ascii="Traditional Arabic" w:hAnsi="Traditional Arabic" w:cs="Traditional Arabic" w:hint="cs"/>
          <w:color w:val="000000" w:themeColor="text1"/>
          <w:sz w:val="36"/>
          <w:szCs w:val="36"/>
          <w:rtl/>
        </w:rPr>
        <w:t xml:space="preserve">.دار النشر، </w:t>
      </w:r>
    </w:p>
    <w:p w:rsidR="00F14877" w:rsidRDefault="000D5C4C" w:rsidP="00F1487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14877">
        <w:rPr>
          <w:rFonts w:ascii="Traditional Arabic" w:hAnsi="Traditional Arabic" w:cs="Traditional Arabic" w:hint="cs"/>
          <w:color w:val="000000" w:themeColor="text1"/>
          <w:sz w:val="36"/>
          <w:szCs w:val="36"/>
          <w:rtl/>
        </w:rPr>
        <w:t>الفيروز آبادي، مجد الدين أبو طاهر محمد بن يعقوب، 1426ه-2005م (</w:t>
      </w:r>
      <w:r w:rsidRPr="00F14877">
        <w:rPr>
          <w:rFonts w:ascii="Traditional Arabic" w:hAnsi="Traditional Arabic" w:cs="Traditional Arabic" w:hint="cs"/>
          <w:b/>
          <w:bCs/>
          <w:color w:val="000000" w:themeColor="text1"/>
          <w:sz w:val="36"/>
          <w:szCs w:val="36"/>
          <w:rtl/>
        </w:rPr>
        <w:t>القاموس المحيط)</w:t>
      </w:r>
      <w:r w:rsidRPr="00F14877">
        <w:rPr>
          <w:rFonts w:ascii="Traditional Arabic" w:hAnsi="Traditional Arabic" w:cs="Traditional Arabic" w:hint="cs"/>
          <w:color w:val="000000" w:themeColor="text1"/>
          <w:sz w:val="36"/>
          <w:szCs w:val="36"/>
          <w:rtl/>
        </w:rPr>
        <w:t xml:space="preserve">. تحقيق مكتب تحقيق التراث، في مؤسسة الرسالة بإشراف محمد نعيم العرقسوسي، مؤسسة الرسالة للطباعة والنشر والتوزيع، بيروت لبنان، ط8. </w:t>
      </w:r>
    </w:p>
    <w:p w:rsidR="00F14877" w:rsidRDefault="000D5C4C" w:rsidP="00F1487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14877">
        <w:rPr>
          <w:rFonts w:ascii="Traditional Arabic" w:hAnsi="Traditional Arabic" w:cs="Traditional Arabic" w:hint="cs"/>
          <w:color w:val="000000" w:themeColor="text1"/>
          <w:sz w:val="36"/>
          <w:szCs w:val="36"/>
          <w:rtl/>
        </w:rPr>
        <w:t>الزبيدي، محمد بن محمد بن عبد الرزاق الحسيني، د ت</w:t>
      </w:r>
      <w:r w:rsidRPr="00F14877">
        <w:rPr>
          <w:rFonts w:ascii="Traditional Arabic" w:hAnsi="Traditional Arabic" w:cs="Traditional Arabic" w:hint="cs"/>
          <w:b/>
          <w:bCs/>
          <w:color w:val="000000" w:themeColor="text1"/>
          <w:sz w:val="36"/>
          <w:szCs w:val="36"/>
          <w:rtl/>
        </w:rPr>
        <w:t xml:space="preserve"> (تاج العروس</w:t>
      </w:r>
      <w:r w:rsidRPr="00F14877">
        <w:rPr>
          <w:rFonts w:ascii="Traditional Arabic" w:hAnsi="Traditional Arabic" w:cs="Traditional Arabic" w:hint="cs"/>
          <w:color w:val="000000" w:themeColor="text1"/>
          <w:sz w:val="36"/>
          <w:szCs w:val="36"/>
          <w:rtl/>
        </w:rPr>
        <w:t xml:space="preserve"> </w:t>
      </w:r>
      <w:r w:rsidRPr="00F14877">
        <w:rPr>
          <w:rFonts w:ascii="Traditional Arabic" w:hAnsi="Traditional Arabic" w:cs="Traditional Arabic" w:hint="cs"/>
          <w:b/>
          <w:bCs/>
          <w:color w:val="000000" w:themeColor="text1"/>
          <w:sz w:val="36"/>
          <w:szCs w:val="36"/>
          <w:rtl/>
        </w:rPr>
        <w:t xml:space="preserve">من جواهر القاموس). </w:t>
      </w:r>
      <w:r w:rsidRPr="00F14877">
        <w:rPr>
          <w:rFonts w:ascii="Traditional Arabic" w:hAnsi="Traditional Arabic" w:cs="Traditional Arabic" w:hint="cs"/>
          <w:color w:val="000000" w:themeColor="text1"/>
          <w:sz w:val="36"/>
          <w:szCs w:val="36"/>
          <w:rtl/>
        </w:rPr>
        <w:t xml:space="preserve">تحقيق مجموعة من المحققين، دار الهداية. </w:t>
      </w:r>
    </w:p>
    <w:p w:rsidR="00F14877" w:rsidRDefault="000D5C4C" w:rsidP="00F14877">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14877">
        <w:rPr>
          <w:rFonts w:ascii="Traditional Arabic" w:hAnsi="Traditional Arabic" w:cs="Traditional Arabic" w:hint="cs"/>
          <w:color w:val="000000" w:themeColor="text1"/>
          <w:sz w:val="36"/>
          <w:szCs w:val="36"/>
          <w:rtl/>
        </w:rPr>
        <w:t>الرضي، محمد بن الحسن الاسترباذي، 1425ه-2004م  (</w:t>
      </w:r>
      <w:r w:rsidRPr="00F14877">
        <w:rPr>
          <w:rFonts w:ascii="Traditional Arabic" w:hAnsi="Traditional Arabic" w:cs="Traditional Arabic" w:hint="cs"/>
          <w:b/>
          <w:bCs/>
          <w:color w:val="000000" w:themeColor="text1"/>
          <w:sz w:val="36"/>
          <w:szCs w:val="36"/>
          <w:rtl/>
        </w:rPr>
        <w:t>شرح الرضي لشافية ابن الحاجب)</w:t>
      </w:r>
      <w:r w:rsidRPr="00F14877">
        <w:rPr>
          <w:rFonts w:ascii="Traditional Arabic" w:hAnsi="Traditional Arabic" w:cs="Traditional Arabic" w:hint="cs"/>
          <w:color w:val="000000" w:themeColor="text1"/>
          <w:sz w:val="36"/>
          <w:szCs w:val="36"/>
          <w:rtl/>
        </w:rPr>
        <w:t xml:space="preserve">. تحقيق د. عبد المقصود محمد عبد المقصود، مكتبة الثقافة الدينية، </w:t>
      </w:r>
    </w:p>
    <w:p w:rsid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14877">
        <w:rPr>
          <w:rFonts w:ascii="Traditional Arabic" w:hAnsi="Traditional Arabic" w:cs="Traditional Arabic" w:hint="cs"/>
          <w:color w:val="000000" w:themeColor="text1"/>
          <w:sz w:val="36"/>
          <w:szCs w:val="36"/>
          <w:rtl/>
        </w:rPr>
        <w:t>الشوكاني، محمد علي بن محمد بن عبد الله، 1414ه  (</w:t>
      </w:r>
      <w:r w:rsidRPr="00F14877">
        <w:rPr>
          <w:rFonts w:ascii="Traditional Arabic" w:hAnsi="Traditional Arabic" w:cs="Traditional Arabic" w:hint="cs"/>
          <w:b/>
          <w:bCs/>
          <w:color w:val="000000" w:themeColor="text1"/>
          <w:sz w:val="36"/>
          <w:szCs w:val="36"/>
          <w:rtl/>
        </w:rPr>
        <w:t>فتح القدير)</w:t>
      </w:r>
      <w:r w:rsidRPr="00F14877">
        <w:rPr>
          <w:rFonts w:ascii="Traditional Arabic" w:hAnsi="Traditional Arabic" w:cs="Traditional Arabic" w:hint="cs"/>
          <w:color w:val="000000" w:themeColor="text1"/>
          <w:sz w:val="36"/>
          <w:szCs w:val="36"/>
          <w:rtl/>
        </w:rPr>
        <w:t xml:space="preserve">. دار ابن كثير، ط1، </w:t>
      </w:r>
    </w:p>
    <w:p w:rsidR="001349E5" w:rsidRPr="006951FD" w:rsidRDefault="000D5C4C" w:rsidP="006951FD">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الزمخشري، أبو القاسم محمد بن عمرو بن أحمد، 1407ه</w:t>
      </w:r>
      <w:r w:rsidRPr="001349E5">
        <w:rPr>
          <w:rFonts w:ascii="Traditional Arabic" w:hAnsi="Traditional Arabic" w:cs="Traditional Arabic" w:hint="cs"/>
          <w:b/>
          <w:bCs/>
          <w:color w:val="000000" w:themeColor="text1"/>
          <w:sz w:val="36"/>
          <w:szCs w:val="36"/>
          <w:rtl/>
        </w:rPr>
        <w:t xml:space="preserve"> (الكشاف عن حقائق غوامض التنزيل). </w:t>
      </w:r>
      <w:r w:rsidRPr="001349E5">
        <w:rPr>
          <w:rFonts w:ascii="Traditional Arabic" w:hAnsi="Traditional Arabic" w:cs="Traditional Arabic" w:hint="cs"/>
          <w:color w:val="000000" w:themeColor="text1"/>
          <w:sz w:val="36"/>
          <w:szCs w:val="36"/>
          <w:rtl/>
        </w:rPr>
        <w:t xml:space="preserve">دار الكتب العربي-بيروت، ط:3. </w:t>
      </w:r>
    </w:p>
    <w:p w:rsid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المبرد، محمد بن يزيد بن عبد الأكبر الثمالي، د ت (</w:t>
      </w:r>
      <w:r w:rsidRPr="001349E5">
        <w:rPr>
          <w:rFonts w:ascii="Traditional Arabic" w:hAnsi="Traditional Arabic" w:cs="Traditional Arabic" w:hint="cs"/>
          <w:b/>
          <w:bCs/>
          <w:color w:val="000000" w:themeColor="text1"/>
          <w:sz w:val="36"/>
          <w:szCs w:val="36"/>
          <w:rtl/>
        </w:rPr>
        <w:t>المقتضب)</w:t>
      </w:r>
      <w:r w:rsidRPr="001349E5">
        <w:rPr>
          <w:rFonts w:ascii="Traditional Arabic" w:hAnsi="Traditional Arabic" w:cs="Traditional Arabic" w:hint="cs"/>
          <w:color w:val="000000" w:themeColor="text1"/>
          <w:sz w:val="36"/>
          <w:szCs w:val="36"/>
          <w:rtl/>
        </w:rPr>
        <w:t xml:space="preserve">. تحقيق محمد عبد الخالق عضيمة، عالم الكتب-بيروت. </w:t>
      </w:r>
    </w:p>
    <w:p w:rsid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 xml:space="preserve">الرازي، </w:t>
      </w:r>
      <w:r w:rsidRPr="001349E5">
        <w:rPr>
          <w:rFonts w:ascii="Traditional Arabic" w:hAnsi="Traditional Arabic" w:cs="Traditional Arabic"/>
          <w:color w:val="000000" w:themeColor="text1"/>
          <w:sz w:val="36"/>
          <w:szCs w:val="36"/>
          <w:rtl/>
        </w:rPr>
        <w:t>محمد بن أبي بكر بن عبد القادر</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color w:val="000000" w:themeColor="text1"/>
          <w:sz w:val="36"/>
          <w:szCs w:val="36"/>
          <w:rtl/>
        </w:rPr>
        <w:t xml:space="preserve">1420هـ </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color w:val="000000" w:themeColor="text1"/>
          <w:sz w:val="36"/>
          <w:szCs w:val="36"/>
          <w:rtl/>
        </w:rPr>
        <w:t xml:space="preserve"> 1999م</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b/>
          <w:bCs/>
          <w:color w:val="000000" w:themeColor="text1"/>
          <w:sz w:val="36"/>
          <w:szCs w:val="36"/>
          <w:rtl/>
        </w:rPr>
        <w:t>مختار الصحاح</w:t>
      </w:r>
      <w:r w:rsidRPr="001349E5">
        <w:rPr>
          <w:rFonts w:ascii="Traditional Arabic" w:hAnsi="Traditional Arabic" w:cs="Traditional Arabic" w:hint="cs"/>
          <w:b/>
          <w:bCs/>
          <w:color w:val="000000" w:themeColor="text1"/>
          <w:sz w:val="36"/>
          <w:szCs w:val="36"/>
          <w:rtl/>
        </w:rPr>
        <w:t>).</w:t>
      </w:r>
      <w:r w:rsidRPr="001349E5">
        <w:rPr>
          <w:rFonts w:ascii="Traditional Arabic" w:hAnsi="Traditional Arabic" w:cs="Traditional Arabic" w:hint="cs"/>
          <w:color w:val="000000" w:themeColor="text1"/>
          <w:sz w:val="36"/>
          <w:szCs w:val="36"/>
          <w:rtl/>
        </w:rPr>
        <w:t xml:space="preserve">تحقيق </w:t>
      </w:r>
      <w:r w:rsidRPr="001349E5">
        <w:rPr>
          <w:rFonts w:ascii="Traditional Arabic" w:hAnsi="Traditional Arabic" w:cs="Traditional Arabic"/>
          <w:color w:val="000000" w:themeColor="text1"/>
          <w:sz w:val="36"/>
          <w:szCs w:val="36"/>
          <w:rtl/>
        </w:rPr>
        <w:t>يوسف الشيخ محمد</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color w:val="000000" w:themeColor="text1"/>
          <w:sz w:val="36"/>
          <w:szCs w:val="36"/>
          <w:rtl/>
        </w:rPr>
        <w:t>المكتبة العصرية - الدار النموذجية، بيروت – صيدا</w:t>
      </w:r>
      <w:r w:rsidRPr="001349E5">
        <w:rPr>
          <w:rFonts w:ascii="Traditional Arabic" w:hAnsi="Traditional Arabic" w:cs="Traditional Arabic" w:hint="cs"/>
          <w:color w:val="000000" w:themeColor="text1"/>
          <w:sz w:val="36"/>
          <w:szCs w:val="36"/>
          <w:rtl/>
        </w:rPr>
        <w:t>، ط:5.</w:t>
      </w:r>
    </w:p>
    <w:p w:rsidR="001349E5" w:rsidRDefault="000D5C4C" w:rsidP="00251974">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lastRenderedPageBreak/>
        <w:t>ابن منظور،</w:t>
      </w:r>
      <w:r w:rsidR="00EF64BA">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محمد</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بن</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مكرم</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بن</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على،</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أبو</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الفضل،</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جمال</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الدين</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الأنصاري</w:t>
      </w:r>
      <w:r w:rsidRPr="001349E5">
        <w:rPr>
          <w:rFonts w:ascii="Traditional Arabic" w:hAnsi="Traditional Arabic" w:cs="Traditional Arabic" w:hint="cs"/>
          <w:b/>
          <w:bCs/>
          <w:color w:val="000000" w:themeColor="text1"/>
          <w:sz w:val="36"/>
          <w:szCs w:val="36"/>
          <w:rtl/>
        </w:rPr>
        <w:t>.</w:t>
      </w:r>
      <w:r w:rsidRPr="001349E5">
        <w:rPr>
          <w:rFonts w:ascii="Traditional Arabic" w:hAnsi="Traditional Arabic" w:cs="Traditional Arabic"/>
          <w:color w:val="000000" w:themeColor="text1"/>
          <w:sz w:val="36"/>
          <w:szCs w:val="36"/>
          <w:rtl/>
        </w:rPr>
        <w:t xml:space="preserve"> 1414 </w:t>
      </w:r>
      <w:r w:rsidRPr="001349E5">
        <w:rPr>
          <w:rFonts w:ascii="Traditional Arabic" w:hAnsi="Traditional Arabic" w:cs="Traditional Arabic" w:hint="cs"/>
          <w:color w:val="000000" w:themeColor="text1"/>
          <w:sz w:val="36"/>
          <w:szCs w:val="36"/>
          <w:rtl/>
        </w:rPr>
        <w:t xml:space="preserve">هـ </w:t>
      </w:r>
      <w:r w:rsidRPr="001349E5">
        <w:rPr>
          <w:rFonts w:ascii="Traditional Arabic" w:hAnsi="Traditional Arabic" w:cs="Traditional Arabic" w:hint="cs"/>
          <w:b/>
          <w:bCs/>
          <w:color w:val="000000" w:themeColor="text1"/>
          <w:sz w:val="36"/>
          <w:szCs w:val="36"/>
          <w:rtl/>
        </w:rPr>
        <w:t xml:space="preserve"> (لسان العرب).</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الناشر</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دار</w:t>
      </w:r>
      <w:r w:rsidRPr="001349E5">
        <w:rPr>
          <w:rFonts w:ascii="Traditional Arabic" w:hAnsi="Traditional Arabic" w:cs="Traditional Arabic"/>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صادر</w:t>
      </w:r>
      <w:r w:rsidRPr="001349E5">
        <w:rPr>
          <w:rFonts w:ascii="Traditional Arabic" w:hAnsi="Traditional Arabic" w:cs="Traditional Arabic"/>
          <w:color w:val="000000" w:themeColor="text1"/>
          <w:sz w:val="36"/>
          <w:szCs w:val="36"/>
          <w:rtl/>
        </w:rPr>
        <w:t xml:space="preserve"> – </w:t>
      </w:r>
      <w:r w:rsidRPr="001349E5">
        <w:rPr>
          <w:rFonts w:ascii="Traditional Arabic" w:hAnsi="Traditional Arabic" w:cs="Traditional Arabic" w:hint="cs"/>
          <w:color w:val="000000" w:themeColor="text1"/>
          <w:sz w:val="36"/>
          <w:szCs w:val="36"/>
          <w:rtl/>
        </w:rPr>
        <w:t>بيروت ط:4.</w:t>
      </w:r>
    </w:p>
    <w:p w:rsid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الشافعي،</w:t>
      </w:r>
      <w:r w:rsidR="00EF64BA">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color w:val="000000" w:themeColor="text1"/>
          <w:sz w:val="36"/>
          <w:szCs w:val="36"/>
          <w:rtl/>
        </w:rPr>
        <w:t>محمد بن إدريس بن العباس</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color w:val="000000" w:themeColor="text1"/>
          <w:sz w:val="36"/>
          <w:szCs w:val="36"/>
          <w:rtl/>
        </w:rPr>
        <w:t xml:space="preserve"> 1358هـ</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color w:val="000000" w:themeColor="text1"/>
          <w:sz w:val="36"/>
          <w:szCs w:val="36"/>
          <w:rtl/>
        </w:rPr>
        <w:t xml:space="preserve">1940م  </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b/>
          <w:bCs/>
          <w:color w:val="000000" w:themeColor="text1"/>
          <w:sz w:val="36"/>
          <w:szCs w:val="36"/>
          <w:rtl/>
        </w:rPr>
        <w:t>الرسالة</w:t>
      </w:r>
      <w:r w:rsidRPr="001349E5">
        <w:rPr>
          <w:rFonts w:ascii="Traditional Arabic" w:hAnsi="Traditional Arabic" w:cs="Traditional Arabic" w:hint="cs"/>
          <w:b/>
          <w:bCs/>
          <w:color w:val="000000" w:themeColor="text1"/>
          <w:sz w:val="36"/>
          <w:szCs w:val="36"/>
          <w:rtl/>
        </w:rPr>
        <w:t>)</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color w:val="000000" w:themeColor="text1"/>
          <w:sz w:val="36"/>
          <w:szCs w:val="36"/>
          <w:rtl/>
        </w:rPr>
        <w:t xml:space="preserve"> تحقيق أحمد شاكر ،مكتبه الحلبي، مصر</w:t>
      </w:r>
      <w:r w:rsidRPr="001349E5">
        <w:rPr>
          <w:rFonts w:ascii="Traditional Arabic" w:hAnsi="Traditional Arabic" w:cs="Traditional Arabic" w:hint="cs"/>
          <w:b/>
          <w:bCs/>
          <w:color w:val="000080"/>
          <w:sz w:val="32"/>
          <w:szCs w:val="32"/>
          <w:rtl/>
        </w:rPr>
        <w:t xml:space="preserve"> </w:t>
      </w:r>
      <w:r w:rsidRPr="001349E5">
        <w:rPr>
          <w:rFonts w:ascii="Traditional Arabic" w:hAnsi="Traditional Arabic" w:cs="Traditional Arabic" w:hint="cs"/>
          <w:color w:val="000000" w:themeColor="text1"/>
          <w:sz w:val="36"/>
          <w:szCs w:val="36"/>
          <w:rtl/>
        </w:rPr>
        <w:t>ط</w:t>
      </w:r>
      <w:r w:rsidR="00F15663">
        <w:rPr>
          <w:rFonts w:ascii="Traditional Arabic" w:hAnsi="Traditional Arabic" w:cs="Traditional Arabic" w:hint="cs"/>
          <w:color w:val="000000" w:themeColor="text1"/>
          <w:sz w:val="36"/>
          <w:szCs w:val="36"/>
          <w:rtl/>
        </w:rPr>
        <w:t>:1</w:t>
      </w:r>
    </w:p>
    <w:p w:rsid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 xml:space="preserve">القشيري، مسلم بن الحجاج، </w:t>
      </w:r>
      <w:r w:rsidRPr="001349E5">
        <w:rPr>
          <w:rFonts w:ascii="Traditional Arabic" w:hAnsi="Traditional Arabic" w:cs="Traditional Arabic"/>
          <w:color w:val="000000" w:themeColor="text1"/>
          <w:sz w:val="36"/>
          <w:szCs w:val="36"/>
          <w:rtl/>
        </w:rPr>
        <w:t xml:space="preserve"> 1358هـ</w:t>
      </w:r>
      <w:r w:rsidRPr="001349E5">
        <w:rPr>
          <w:rFonts w:ascii="Traditional Arabic" w:hAnsi="Traditional Arabic" w:cs="Traditional Arabic" w:hint="cs"/>
          <w:color w:val="000000" w:themeColor="text1"/>
          <w:sz w:val="36"/>
          <w:szCs w:val="36"/>
          <w:rtl/>
        </w:rPr>
        <w:t>-</w:t>
      </w:r>
      <w:r w:rsidRPr="001349E5">
        <w:rPr>
          <w:rFonts w:ascii="Traditional Arabic" w:hAnsi="Traditional Arabic" w:cs="Traditional Arabic"/>
          <w:color w:val="000000" w:themeColor="text1"/>
          <w:sz w:val="36"/>
          <w:szCs w:val="36"/>
          <w:rtl/>
        </w:rPr>
        <w:t>1940م</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hint="cs"/>
          <w:b/>
          <w:bCs/>
          <w:color w:val="000000" w:themeColor="text1"/>
          <w:sz w:val="36"/>
          <w:szCs w:val="36"/>
          <w:rtl/>
        </w:rPr>
        <w:t>صحيح مسلم).</w:t>
      </w:r>
      <w:r w:rsidRPr="001349E5">
        <w:rPr>
          <w:rFonts w:ascii="Traditional Arabic" w:hAnsi="Traditional Arabic" w:cs="Traditional Arabic" w:hint="cs"/>
          <w:color w:val="000000" w:themeColor="text1"/>
          <w:sz w:val="36"/>
          <w:szCs w:val="36"/>
          <w:rtl/>
        </w:rPr>
        <w:t xml:space="preserve"> تحقيق محمد فؤاد عبد الباقي، دار إحياء التراث العربي-بيروت. د ت</w:t>
      </w:r>
      <w:r w:rsidR="00392F2F">
        <w:rPr>
          <w:rFonts w:ascii="Traditional Arabic" w:hAnsi="Traditional Arabic" w:cs="Traditional Arabic" w:hint="cs"/>
          <w:color w:val="000000" w:themeColor="text1"/>
          <w:sz w:val="36"/>
          <w:szCs w:val="36"/>
          <w:rtl/>
        </w:rPr>
        <w:t xml:space="preserve"> </w:t>
      </w:r>
    </w:p>
    <w:p w:rsidR="001349E5" w:rsidRDefault="00392F2F" w:rsidP="00392F2F">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 xml:space="preserve">مصطفى </w:t>
      </w:r>
      <w:r w:rsidR="000D5C4C" w:rsidRPr="001349E5">
        <w:rPr>
          <w:rFonts w:ascii="Traditional Arabic" w:hAnsi="Traditional Arabic" w:cs="Traditional Arabic" w:hint="cs"/>
          <w:color w:val="000000" w:themeColor="text1"/>
          <w:sz w:val="36"/>
          <w:szCs w:val="36"/>
          <w:rtl/>
        </w:rPr>
        <w:t>الشيخ، الغلاييني؛ 1426ه-2006م (</w:t>
      </w:r>
      <w:r w:rsidR="000D5C4C" w:rsidRPr="001349E5">
        <w:rPr>
          <w:rFonts w:ascii="Traditional Arabic" w:hAnsi="Traditional Arabic" w:cs="Traditional Arabic" w:hint="cs"/>
          <w:b/>
          <w:bCs/>
          <w:color w:val="000000" w:themeColor="text1"/>
          <w:sz w:val="36"/>
          <w:szCs w:val="36"/>
          <w:rtl/>
        </w:rPr>
        <w:t>جامع الدروس العربية).</w:t>
      </w:r>
      <w:r w:rsidR="000D5C4C" w:rsidRPr="001349E5">
        <w:rPr>
          <w:rFonts w:ascii="Traditional Arabic" w:hAnsi="Traditional Arabic" w:cs="Traditional Arabic" w:hint="cs"/>
          <w:color w:val="000000" w:themeColor="text1"/>
          <w:sz w:val="36"/>
          <w:szCs w:val="36"/>
          <w:rtl/>
        </w:rPr>
        <w:t xml:space="preserve">دار ابن الهيثم، القاهرة، ط:1 </w:t>
      </w:r>
    </w:p>
    <w:p w:rsidR="001349E5" w:rsidRDefault="00EF64BA" w:rsidP="00EF64BA">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الأزهري،</w:t>
      </w:r>
      <w:r>
        <w:rPr>
          <w:rFonts w:ascii="Traditional Arabic" w:hAnsi="Traditional Arabic" w:cs="Traditional Arabic" w:hint="cs"/>
          <w:color w:val="000000" w:themeColor="text1"/>
          <w:sz w:val="36"/>
          <w:szCs w:val="36"/>
          <w:rtl/>
        </w:rPr>
        <w:t xml:space="preserve"> </w:t>
      </w:r>
      <w:r w:rsidR="000D5C4C" w:rsidRPr="001349E5">
        <w:rPr>
          <w:rFonts w:ascii="Traditional Arabic" w:hAnsi="Traditional Arabic" w:cs="Traditional Arabic" w:hint="cs"/>
          <w:color w:val="000000" w:themeColor="text1"/>
          <w:sz w:val="36"/>
          <w:szCs w:val="36"/>
          <w:rtl/>
        </w:rPr>
        <w:t xml:space="preserve">أبو منصور </w:t>
      </w:r>
      <w:r w:rsidR="000D5C4C" w:rsidRPr="001349E5">
        <w:rPr>
          <w:rFonts w:ascii="Traditional Arabic" w:hAnsi="Traditional Arabic" w:cs="Traditional Arabic"/>
          <w:color w:val="000000" w:themeColor="text1"/>
          <w:sz w:val="36"/>
          <w:szCs w:val="36"/>
          <w:rtl/>
        </w:rPr>
        <w:t xml:space="preserve">محمد بن أحمد </w:t>
      </w:r>
      <w:r w:rsidR="000D5C4C" w:rsidRPr="001349E5">
        <w:rPr>
          <w:rFonts w:ascii="Traditional Arabic" w:hAnsi="Traditional Arabic" w:cs="Traditional Arabic" w:hint="cs"/>
          <w:color w:val="000000" w:themeColor="text1"/>
          <w:sz w:val="36"/>
          <w:szCs w:val="36"/>
          <w:rtl/>
        </w:rPr>
        <w:t>،2001م</w:t>
      </w:r>
      <w:r w:rsidR="000D5C4C" w:rsidRPr="001349E5">
        <w:rPr>
          <w:rFonts w:ascii="Traditional Arabic" w:hAnsi="Traditional Arabic" w:cs="Traditional Arabic"/>
          <w:b/>
          <w:bCs/>
          <w:color w:val="000000" w:themeColor="text1"/>
          <w:sz w:val="36"/>
          <w:szCs w:val="36"/>
          <w:rtl/>
        </w:rPr>
        <w:t xml:space="preserve"> </w:t>
      </w:r>
      <w:r w:rsidR="000D5C4C" w:rsidRPr="001349E5">
        <w:rPr>
          <w:rFonts w:ascii="Traditional Arabic" w:hAnsi="Traditional Arabic" w:cs="Traditional Arabic" w:hint="cs"/>
          <w:b/>
          <w:bCs/>
          <w:color w:val="000000" w:themeColor="text1"/>
          <w:sz w:val="36"/>
          <w:szCs w:val="36"/>
          <w:rtl/>
        </w:rPr>
        <w:t>(</w:t>
      </w:r>
      <w:r w:rsidR="000D5C4C" w:rsidRPr="001349E5">
        <w:rPr>
          <w:rFonts w:ascii="Traditional Arabic" w:hAnsi="Traditional Arabic" w:cs="Traditional Arabic"/>
          <w:b/>
          <w:bCs/>
          <w:color w:val="000000" w:themeColor="text1"/>
          <w:sz w:val="36"/>
          <w:szCs w:val="36"/>
          <w:rtl/>
        </w:rPr>
        <w:t>تهذيب اللغة</w:t>
      </w:r>
      <w:r w:rsidR="000D5C4C" w:rsidRPr="001349E5">
        <w:rPr>
          <w:rFonts w:ascii="Traditional Arabic" w:hAnsi="Traditional Arabic" w:cs="Traditional Arabic" w:hint="cs"/>
          <w:b/>
          <w:bCs/>
          <w:color w:val="000000" w:themeColor="text1"/>
          <w:sz w:val="36"/>
          <w:szCs w:val="36"/>
          <w:rtl/>
        </w:rPr>
        <w:t>).</w:t>
      </w:r>
      <w:r w:rsidR="000D5C4C" w:rsidRPr="001349E5">
        <w:rPr>
          <w:rFonts w:ascii="Traditional Arabic" w:hAnsi="Traditional Arabic" w:cs="Traditional Arabic"/>
          <w:color w:val="000000" w:themeColor="text1"/>
          <w:sz w:val="36"/>
          <w:szCs w:val="36"/>
          <w:rtl/>
        </w:rPr>
        <w:t xml:space="preserve"> تحقيق : محمد عوض مرعب</w:t>
      </w:r>
      <w:r w:rsidR="000D5C4C" w:rsidRPr="001349E5">
        <w:rPr>
          <w:rFonts w:ascii="Traditional Arabic" w:hAnsi="Traditional Arabic" w:cs="Traditional Arabic" w:hint="cs"/>
          <w:color w:val="000000" w:themeColor="text1"/>
          <w:sz w:val="36"/>
          <w:szCs w:val="36"/>
          <w:rtl/>
        </w:rPr>
        <w:t>،</w:t>
      </w:r>
      <w:r w:rsidR="003C087D">
        <w:rPr>
          <w:rFonts w:ascii="Traditional Arabic" w:hAnsi="Traditional Arabic" w:cs="Traditional Arabic" w:hint="cs"/>
          <w:color w:val="000000" w:themeColor="text1"/>
          <w:sz w:val="36"/>
          <w:szCs w:val="36"/>
          <w:rtl/>
        </w:rPr>
        <w:t xml:space="preserve"> </w:t>
      </w:r>
      <w:r w:rsidR="000D5C4C" w:rsidRPr="001349E5">
        <w:rPr>
          <w:rFonts w:ascii="Traditional Arabic" w:hAnsi="Traditional Arabic" w:cs="Traditional Arabic"/>
          <w:color w:val="000000" w:themeColor="text1"/>
          <w:sz w:val="36"/>
          <w:szCs w:val="36"/>
          <w:rtl/>
        </w:rPr>
        <w:t>دار إحياء التراث العربي</w:t>
      </w:r>
      <w:r w:rsidR="000D5C4C" w:rsidRPr="001349E5">
        <w:rPr>
          <w:rFonts w:ascii="Traditional Arabic" w:hAnsi="Traditional Arabic" w:cs="Traditional Arabic" w:hint="cs"/>
          <w:color w:val="000000" w:themeColor="text1"/>
          <w:sz w:val="36"/>
          <w:szCs w:val="36"/>
          <w:rtl/>
        </w:rPr>
        <w:t xml:space="preserve"> - </w:t>
      </w:r>
      <w:r w:rsidR="000D5C4C" w:rsidRPr="001349E5">
        <w:rPr>
          <w:rFonts w:ascii="Traditional Arabic" w:hAnsi="Traditional Arabic" w:cs="Traditional Arabic"/>
          <w:color w:val="000000" w:themeColor="text1"/>
          <w:sz w:val="36"/>
          <w:szCs w:val="36"/>
          <w:rtl/>
        </w:rPr>
        <w:t>بيروت</w:t>
      </w:r>
      <w:r w:rsidR="000D5C4C" w:rsidRPr="001349E5">
        <w:rPr>
          <w:rFonts w:ascii="Traditional Arabic" w:hAnsi="Traditional Arabic" w:cs="Traditional Arabic" w:hint="cs"/>
          <w:color w:val="000000" w:themeColor="text1"/>
          <w:sz w:val="36"/>
          <w:szCs w:val="36"/>
          <w:rtl/>
        </w:rPr>
        <w:t xml:space="preserve"> </w:t>
      </w:r>
      <w:r w:rsidR="000D5C4C" w:rsidRPr="001349E5">
        <w:rPr>
          <w:rFonts w:ascii="Traditional Arabic" w:hAnsi="Traditional Arabic" w:cs="Traditional Arabic"/>
          <w:color w:val="000000" w:themeColor="text1"/>
          <w:sz w:val="36"/>
          <w:szCs w:val="36"/>
          <w:rtl/>
        </w:rPr>
        <w:t>الطبعة : الأولى</w:t>
      </w:r>
      <w:r w:rsidR="000D5C4C" w:rsidRPr="001349E5">
        <w:rPr>
          <w:rFonts w:ascii="Traditional Arabic" w:hAnsi="Traditional Arabic" w:cs="Traditional Arabic" w:hint="cs"/>
          <w:color w:val="000000" w:themeColor="text1"/>
          <w:sz w:val="36"/>
          <w:szCs w:val="36"/>
          <w:rtl/>
        </w:rPr>
        <w:t xml:space="preserve">، </w:t>
      </w:r>
    </w:p>
    <w:p w:rsidR="001349E5" w:rsidRP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color w:val="000000"/>
          <w:sz w:val="36"/>
          <w:szCs w:val="36"/>
          <w:rtl/>
        </w:rPr>
        <w:t>مجمع اللغة العربية بالقاهرة</w:t>
      </w:r>
      <w:r w:rsidRPr="001349E5">
        <w:rPr>
          <w:rFonts w:ascii="Traditional Arabic" w:hAnsi="Traditional Arabic" w:cs="Traditional Arabic" w:hint="cs"/>
          <w:color w:val="000000"/>
          <w:sz w:val="36"/>
          <w:szCs w:val="36"/>
          <w:rtl/>
        </w:rPr>
        <w:t xml:space="preserve">، </w:t>
      </w:r>
      <w:r w:rsidR="00FC62D1" w:rsidRPr="00FC62D1">
        <w:rPr>
          <w:rFonts w:ascii="Traditional Arabic" w:hAnsi="Traditional Arabic" w:cs="Traditional Arabic" w:hint="cs"/>
          <w:b/>
          <w:bCs/>
          <w:color w:val="000000"/>
          <w:sz w:val="36"/>
          <w:szCs w:val="36"/>
          <w:rtl/>
        </w:rPr>
        <w:t>ال</w:t>
      </w:r>
      <w:r w:rsidRPr="001349E5">
        <w:rPr>
          <w:rFonts w:ascii="Traditional Arabic" w:hAnsi="Traditional Arabic" w:cs="Traditional Arabic" w:hint="cs"/>
          <w:b/>
          <w:bCs/>
          <w:color w:val="000000"/>
          <w:sz w:val="36"/>
          <w:szCs w:val="36"/>
          <w:rtl/>
        </w:rPr>
        <w:t>معجم الوسيط.</w:t>
      </w:r>
      <w:r w:rsidRPr="001349E5">
        <w:rPr>
          <w:rFonts w:ascii="Traditional Arabic" w:hAnsi="Traditional Arabic" w:cs="Traditional Arabic"/>
          <w:color w:val="000000"/>
          <w:sz w:val="36"/>
          <w:szCs w:val="36"/>
          <w:rtl/>
        </w:rPr>
        <w:t xml:space="preserve"> إبراهيم مصطفى  أحمد الزيات  حامد عبد القادر  محمد النجار</w:t>
      </w:r>
      <w:r w:rsidRPr="001349E5">
        <w:rPr>
          <w:rFonts w:ascii="Traditional Arabic" w:hAnsi="Traditional Arabic" w:cs="Traditional Arabic" w:hint="cs"/>
          <w:color w:val="000000"/>
          <w:sz w:val="36"/>
          <w:szCs w:val="36"/>
          <w:rtl/>
        </w:rPr>
        <w:t xml:space="preserve"> -</w:t>
      </w:r>
      <w:r w:rsidRPr="001349E5">
        <w:rPr>
          <w:rFonts w:ascii="Traditional Arabic" w:hAnsi="Traditional Arabic" w:cs="Traditional Arabic"/>
          <w:color w:val="000000"/>
          <w:sz w:val="36"/>
          <w:szCs w:val="36"/>
          <w:rtl/>
        </w:rPr>
        <w:t>دار الدعوة</w:t>
      </w:r>
    </w:p>
    <w:p w:rsidR="004C515E" w:rsidRDefault="000D5C4C" w:rsidP="004C515E">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1349E5">
        <w:rPr>
          <w:rFonts w:ascii="Traditional Arabic" w:hAnsi="Traditional Arabic" w:cs="Traditional Arabic" w:hint="cs"/>
          <w:color w:val="000000" w:themeColor="text1"/>
          <w:sz w:val="36"/>
          <w:szCs w:val="36"/>
          <w:rtl/>
        </w:rPr>
        <w:t>نجاة عبد العظيم الكوفي</w:t>
      </w:r>
      <w:r w:rsidR="00392F2F">
        <w:rPr>
          <w:rFonts w:ascii="Traditional Arabic" w:hAnsi="Traditional Arabic" w:cs="Traditional Arabic" w:hint="cs"/>
          <w:color w:val="000000" w:themeColor="text1"/>
          <w:sz w:val="36"/>
          <w:szCs w:val="36"/>
          <w:rtl/>
        </w:rPr>
        <w:t>، (</w:t>
      </w:r>
      <w:r w:rsidR="00392F2F" w:rsidRPr="001349E5">
        <w:rPr>
          <w:rFonts w:ascii="Traditional Arabic" w:hAnsi="Traditional Arabic" w:cs="Traditional Arabic" w:hint="cs"/>
          <w:color w:val="000000" w:themeColor="text1"/>
          <w:sz w:val="36"/>
          <w:szCs w:val="36"/>
          <w:rtl/>
        </w:rPr>
        <w:t>دكتورة</w:t>
      </w:r>
      <w:r w:rsidR="00392F2F">
        <w:rPr>
          <w:rFonts w:ascii="Traditional Arabic" w:hAnsi="Traditional Arabic" w:cs="Traditional Arabic" w:hint="cs"/>
          <w:color w:val="000000" w:themeColor="text1"/>
          <w:sz w:val="36"/>
          <w:szCs w:val="36"/>
          <w:rtl/>
        </w:rPr>
        <w:t>)</w:t>
      </w:r>
      <w:r w:rsidR="00392F2F"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hint="cs"/>
          <w:color w:val="000000" w:themeColor="text1"/>
          <w:sz w:val="36"/>
          <w:szCs w:val="36"/>
          <w:rtl/>
        </w:rPr>
        <w:t xml:space="preserve"> </w:t>
      </w:r>
      <w:r w:rsidRPr="001349E5">
        <w:rPr>
          <w:rFonts w:ascii="Traditional Arabic" w:hAnsi="Traditional Arabic" w:cs="Traditional Arabic" w:hint="cs"/>
          <w:b/>
          <w:bCs/>
          <w:color w:val="000000" w:themeColor="text1"/>
          <w:sz w:val="36"/>
          <w:szCs w:val="36"/>
          <w:rtl/>
        </w:rPr>
        <w:t xml:space="preserve">أبنية </w:t>
      </w:r>
      <w:r w:rsidRPr="001349E5">
        <w:rPr>
          <w:rFonts w:ascii="Traditional Arabic" w:hAnsi="Traditional Arabic" w:cs="Traditional Arabic" w:hint="cs"/>
          <w:color w:val="000000" w:themeColor="text1"/>
          <w:sz w:val="36"/>
          <w:szCs w:val="36"/>
          <w:rtl/>
        </w:rPr>
        <w:t xml:space="preserve">1409ه-1987م  </w:t>
      </w:r>
      <w:r w:rsidRPr="001349E5">
        <w:rPr>
          <w:rFonts w:ascii="Traditional Arabic" w:hAnsi="Traditional Arabic" w:cs="Traditional Arabic" w:hint="cs"/>
          <w:b/>
          <w:bCs/>
          <w:color w:val="000000" w:themeColor="text1"/>
          <w:sz w:val="36"/>
          <w:szCs w:val="36"/>
          <w:rtl/>
        </w:rPr>
        <w:t xml:space="preserve"> (الأفعال دراسة لغوية قرآنية).</w:t>
      </w:r>
      <w:r w:rsidRPr="001349E5">
        <w:rPr>
          <w:rFonts w:ascii="Traditional Arabic" w:hAnsi="Traditional Arabic" w:cs="Traditional Arabic" w:hint="cs"/>
          <w:color w:val="000000" w:themeColor="text1"/>
          <w:sz w:val="36"/>
          <w:szCs w:val="36"/>
          <w:rtl/>
        </w:rPr>
        <w:t xml:space="preserve"> دار الثقافة للنشر والتوزيع ط1.</w:t>
      </w:r>
    </w:p>
    <w:p w:rsidR="004C515E" w:rsidRPr="004C515E" w:rsidRDefault="004C515E" w:rsidP="004C515E">
      <w:pPr>
        <w:pStyle w:val="ListParagraph"/>
        <w:numPr>
          <w:ilvl w:val="0"/>
          <w:numId w:val="34"/>
        </w:numPr>
        <w:bidi/>
        <w:spacing w:after="0" w:line="240" w:lineRule="auto"/>
        <w:jc w:val="both"/>
        <w:rPr>
          <w:rFonts w:ascii="Traditional Arabic" w:hAnsi="Traditional Arabic" w:cs="Traditional Arabic"/>
          <w:color w:val="000000" w:themeColor="text1"/>
          <w:sz w:val="36"/>
          <w:szCs w:val="36"/>
        </w:rPr>
      </w:pPr>
      <w:r w:rsidRPr="00FF5B47">
        <w:rPr>
          <w:rFonts w:ascii="Traditional Arabic" w:hAnsi="Traditional Arabic" w:cs="Traditional Arabic" w:hint="cs"/>
          <w:color w:val="000000" w:themeColor="text1"/>
          <w:sz w:val="36"/>
          <w:szCs w:val="36"/>
          <w:rtl/>
        </w:rPr>
        <w:t>الهروي، نور الدين أبو الحسن على بن سلطان، د ت (</w:t>
      </w:r>
      <w:r w:rsidRPr="00FF5B47">
        <w:rPr>
          <w:rFonts w:ascii="Traditional Arabic" w:hAnsi="Traditional Arabic" w:cs="Traditional Arabic" w:hint="cs"/>
          <w:b/>
          <w:bCs/>
          <w:color w:val="000000" w:themeColor="text1"/>
          <w:sz w:val="36"/>
          <w:szCs w:val="36"/>
          <w:rtl/>
        </w:rPr>
        <w:t>شرح نخبة الفكر في مصطلح أهل الأثر)</w:t>
      </w:r>
      <w:r w:rsidRPr="00FF5B47">
        <w:rPr>
          <w:rFonts w:ascii="Traditional Arabic" w:hAnsi="Traditional Arabic" w:cs="Traditional Arabic" w:hint="cs"/>
          <w:color w:val="000000" w:themeColor="text1"/>
          <w:sz w:val="36"/>
          <w:szCs w:val="36"/>
          <w:rtl/>
        </w:rPr>
        <w:t>. تحقيق نزار تميم وهيثم نزار، دار الأرقم-بيروت، ط:1</w:t>
      </w:r>
      <w:r w:rsidR="000D5C4C" w:rsidRPr="004C515E">
        <w:rPr>
          <w:rFonts w:ascii="Traditional Arabic" w:hAnsi="Traditional Arabic" w:cs="Traditional Arabic" w:hint="cs"/>
          <w:color w:val="000000" w:themeColor="text1"/>
          <w:sz w:val="36"/>
          <w:szCs w:val="36"/>
          <w:rtl/>
        </w:rPr>
        <w:t xml:space="preserve"> </w:t>
      </w:r>
    </w:p>
    <w:p w:rsidR="000D5C4C" w:rsidRPr="001349E5" w:rsidRDefault="000D5C4C" w:rsidP="001349E5">
      <w:pPr>
        <w:pStyle w:val="ListParagraph"/>
        <w:numPr>
          <w:ilvl w:val="0"/>
          <w:numId w:val="34"/>
        </w:numPr>
        <w:bidi/>
        <w:spacing w:after="0" w:line="240" w:lineRule="auto"/>
        <w:jc w:val="both"/>
        <w:rPr>
          <w:rFonts w:ascii="Traditional Arabic" w:hAnsi="Traditional Arabic" w:cs="Traditional Arabic"/>
          <w:color w:val="000000" w:themeColor="text1"/>
          <w:sz w:val="36"/>
          <w:szCs w:val="36"/>
          <w:rtl/>
        </w:rPr>
      </w:pPr>
      <w:r w:rsidRPr="001349E5">
        <w:rPr>
          <w:rFonts w:ascii="Traditional Arabic" w:hAnsi="Traditional Arabic" w:cs="Traditional Arabic" w:hint="cs"/>
          <w:color w:val="000000" w:themeColor="text1"/>
          <w:sz w:val="36"/>
          <w:szCs w:val="36"/>
          <w:rtl/>
        </w:rPr>
        <w:t>الفراء، أبو زكريا يحيى بن زياد بن عبد الله بن منظور، د ت (</w:t>
      </w:r>
      <w:r w:rsidRPr="001349E5">
        <w:rPr>
          <w:rFonts w:ascii="Traditional Arabic" w:hAnsi="Traditional Arabic" w:cs="Traditional Arabic" w:hint="cs"/>
          <w:b/>
          <w:bCs/>
          <w:color w:val="000000" w:themeColor="text1"/>
          <w:sz w:val="36"/>
          <w:szCs w:val="36"/>
          <w:rtl/>
        </w:rPr>
        <w:t>معاني القرآن)</w:t>
      </w:r>
      <w:r w:rsidRPr="001349E5">
        <w:rPr>
          <w:rFonts w:ascii="Traditional Arabic" w:hAnsi="Traditional Arabic" w:cs="Traditional Arabic" w:hint="cs"/>
          <w:color w:val="000000" w:themeColor="text1"/>
          <w:sz w:val="36"/>
          <w:szCs w:val="36"/>
          <w:rtl/>
        </w:rPr>
        <w:t xml:space="preserve">. تحقيق أحمد يوسف النجاتي و محمد علي النجار وعبد الفتاح إسماعيل الشبلي، دار المصرية للتأليف والترجمة </w:t>
      </w:r>
      <w:r w:rsidRPr="001349E5">
        <w:rPr>
          <w:rFonts w:ascii="Traditional Arabic" w:hAnsi="Traditional Arabic" w:cs="Traditional Arabic"/>
          <w:color w:val="000000" w:themeColor="text1"/>
          <w:sz w:val="36"/>
          <w:szCs w:val="36"/>
          <w:rtl/>
        </w:rPr>
        <w:t>–</w:t>
      </w:r>
      <w:r w:rsidRPr="001349E5">
        <w:rPr>
          <w:rFonts w:ascii="Traditional Arabic" w:hAnsi="Traditional Arabic" w:cs="Traditional Arabic" w:hint="cs"/>
          <w:color w:val="000000" w:themeColor="text1"/>
          <w:sz w:val="36"/>
          <w:szCs w:val="36"/>
          <w:rtl/>
        </w:rPr>
        <w:t>مصر، ط1، د ت.</w:t>
      </w:r>
    </w:p>
    <w:p w:rsidR="000D5C4C" w:rsidRDefault="000D5C4C" w:rsidP="00854E47">
      <w:pPr>
        <w:bidi/>
        <w:spacing w:after="0" w:line="240" w:lineRule="auto"/>
        <w:jc w:val="both"/>
        <w:rPr>
          <w:rFonts w:ascii="Traditional Arabic" w:hAnsi="Traditional Arabic" w:cs="Traditional Arabic"/>
          <w:sz w:val="36"/>
          <w:szCs w:val="36"/>
          <w:rtl/>
        </w:rPr>
      </w:pPr>
    </w:p>
    <w:p w:rsidR="000D5C4C" w:rsidRPr="007F4635" w:rsidRDefault="000D5C4C" w:rsidP="00854E47">
      <w:pPr>
        <w:bidi/>
        <w:spacing w:line="240" w:lineRule="auto"/>
        <w:ind w:left="360"/>
        <w:jc w:val="both"/>
        <w:rPr>
          <w:rFonts w:ascii="Traditional Arabic" w:hAnsi="Traditional Arabic" w:cs="Traditional Arabic"/>
          <w:color w:val="000000" w:themeColor="text1"/>
          <w:sz w:val="36"/>
          <w:szCs w:val="36"/>
          <w:rtl/>
        </w:rPr>
      </w:pPr>
    </w:p>
    <w:p w:rsidR="000D5C4C" w:rsidRPr="001F3DE6" w:rsidRDefault="000D5C4C" w:rsidP="00854E47">
      <w:pPr>
        <w:bidi/>
        <w:spacing w:after="0" w:line="240" w:lineRule="auto"/>
        <w:jc w:val="both"/>
        <w:rPr>
          <w:rFonts w:ascii="Traditional Arabic" w:hAnsi="Traditional Arabic" w:cs="Traditional Arabic"/>
          <w:color w:val="000000"/>
          <w:sz w:val="36"/>
          <w:szCs w:val="36"/>
        </w:rPr>
      </w:pPr>
    </w:p>
    <w:p w:rsidR="000D5C4C" w:rsidRPr="0014482A" w:rsidRDefault="000D5C4C" w:rsidP="00854E47">
      <w:pPr>
        <w:bidi/>
        <w:spacing w:line="240" w:lineRule="auto"/>
        <w:jc w:val="both"/>
        <w:rPr>
          <w:rFonts w:ascii="Traditional Arabic" w:hAnsi="Traditional Arabic" w:cs="Traditional Arabic"/>
          <w:color w:val="000000"/>
          <w:sz w:val="36"/>
          <w:szCs w:val="36"/>
          <w:vertAlign w:val="superscript"/>
        </w:rPr>
      </w:pPr>
    </w:p>
    <w:p w:rsidR="00261A15" w:rsidRPr="000D5C4C" w:rsidRDefault="00261A15" w:rsidP="00854E47">
      <w:pPr>
        <w:bidi/>
        <w:spacing w:line="240" w:lineRule="auto"/>
        <w:jc w:val="both"/>
        <w:rPr>
          <w:rFonts w:ascii="Traditional Arabic" w:hAnsi="Traditional Arabic" w:cs="Traditional Arabic"/>
          <w:sz w:val="36"/>
          <w:szCs w:val="36"/>
        </w:rPr>
      </w:pPr>
    </w:p>
    <w:sectPr w:rsidR="00261A15" w:rsidRPr="000D5C4C" w:rsidSect="004325B5">
      <w:footnotePr>
        <w:numRestart w:val="eachPage"/>
      </w:footnotePr>
      <w:type w:val="continuous"/>
      <w:pgSz w:w="11907" w:h="16839" w:code="9"/>
      <w:pgMar w:top="1627" w:right="2434" w:bottom="144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B5" w:rsidRDefault="004325B5" w:rsidP="000D5C4C">
      <w:pPr>
        <w:spacing w:after="0" w:line="240" w:lineRule="auto"/>
      </w:pPr>
      <w:r>
        <w:separator/>
      </w:r>
    </w:p>
  </w:endnote>
  <w:endnote w:type="continuationSeparator" w:id="0">
    <w:p w:rsidR="004325B5" w:rsidRDefault="004325B5" w:rsidP="000D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00000000" w:usb1="90000000" w:usb2="00000008" w:usb3="00000000" w:csb0="80000041" w:csb1="00000000"/>
  </w:font>
  <w:font w:name="QCF_P256">
    <w:altName w:val="Times New Roman"/>
    <w:charset w:val="00"/>
    <w:family w:val="auto"/>
    <w:pitch w:val="variable"/>
    <w:sig w:usb0="00000000" w:usb1="90000000" w:usb2="00000008" w:usb3="00000000" w:csb0="80000041" w:csb1="00000000"/>
  </w:font>
  <w:font w:name="QCF_P520">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QCF_P141">
    <w:altName w:val="Times New Roman"/>
    <w:charset w:val="00"/>
    <w:family w:val="auto"/>
    <w:pitch w:val="variable"/>
    <w:sig w:usb0="00000000" w:usb1="90000000" w:usb2="00000008" w:usb3="00000000" w:csb0="80000041" w:csb1="00000000"/>
  </w:font>
  <w:font w:name="QCF_P409">
    <w:altName w:val="Times New Roman"/>
    <w:charset w:val="00"/>
    <w:family w:val="auto"/>
    <w:pitch w:val="variable"/>
    <w:sig w:usb0="00000000" w:usb1="90000000" w:usb2="00000008" w:usb3="00000000" w:csb0="80000041" w:csb1="00000000"/>
  </w:font>
  <w:font w:name="QCF_P516">
    <w:altName w:val="Times New Roman"/>
    <w:charset w:val="00"/>
    <w:family w:val="auto"/>
    <w:pitch w:val="variable"/>
    <w:sig w:usb0="00000000" w:usb1="90000000" w:usb2="00000008" w:usb3="00000000" w:csb0="80000041" w:csb1="00000000"/>
  </w:font>
  <w:font w:name="QCF_P559">
    <w:altName w:val="Times New Roman"/>
    <w:charset w:val="00"/>
    <w:family w:val="auto"/>
    <w:pitch w:val="variable"/>
    <w:sig w:usb0="00000000" w:usb1="90000000" w:usb2="00000008" w:usb3="00000000" w:csb0="80000041" w:csb1="00000000"/>
  </w:font>
  <w:font w:name="QCF_P590">
    <w:altName w:val="Times New Roman"/>
    <w:charset w:val="00"/>
    <w:family w:val="auto"/>
    <w:pitch w:val="variable"/>
    <w:sig w:usb0="00000000" w:usb1="90000000" w:usb2="00000008" w:usb3="00000000" w:csb0="80000041" w:csb1="00000000"/>
  </w:font>
  <w:font w:name="QCF_P530">
    <w:altName w:val="Times New Roman"/>
    <w:charset w:val="00"/>
    <w:family w:val="auto"/>
    <w:pitch w:val="variable"/>
    <w:sig w:usb0="00000000" w:usb1="90000000" w:usb2="00000008" w:usb3="00000000" w:csb0="80000041" w:csb1="00000000"/>
  </w:font>
  <w:font w:name="QCF_P410">
    <w:altName w:val="Times New Roman"/>
    <w:charset w:val="00"/>
    <w:family w:val="auto"/>
    <w:pitch w:val="variable"/>
    <w:sig w:usb0="00000000" w:usb1="90000000" w:usb2="00000008" w:usb3="00000000" w:csb0="80000041" w:csb1="00000000"/>
  </w:font>
  <w:font w:name="QCF_P489">
    <w:altName w:val="Times New Roman"/>
    <w:charset w:val="00"/>
    <w:family w:val="auto"/>
    <w:pitch w:val="variable"/>
    <w:sig w:usb0="00000000" w:usb1="90000000" w:usb2="00000008" w:usb3="00000000" w:csb0="80000041" w:csb1="00000000"/>
  </w:font>
  <w:font w:name="QCF_P583">
    <w:altName w:val="Times New Roman"/>
    <w:charset w:val="00"/>
    <w:family w:val="auto"/>
    <w:pitch w:val="variable"/>
    <w:sig w:usb0="00000000" w:usb1="90000000" w:usb2="00000008" w:usb3="00000000" w:csb0="80000041" w:csb1="00000000"/>
  </w:font>
  <w:font w:name="QCF_P547">
    <w:altName w:val="Times New Roman"/>
    <w:charset w:val="00"/>
    <w:family w:val="auto"/>
    <w:pitch w:val="variable"/>
    <w:sig w:usb0="00000000" w:usb1="90000000" w:usb2="00000008" w:usb3="00000000" w:csb0="80000041" w:csb1="00000000"/>
  </w:font>
  <w:font w:name="QCF_P426">
    <w:altName w:val="Times New Roman"/>
    <w:charset w:val="00"/>
    <w:family w:val="auto"/>
    <w:pitch w:val="variable"/>
    <w:sig w:usb0="00000000" w:usb1="90000000" w:usb2="00000008" w:usb3="00000000" w:csb0="80000041" w:csb1="00000000"/>
  </w:font>
  <w:font w:name="QCF_P571">
    <w:altName w:val="Times New Roman"/>
    <w:charset w:val="00"/>
    <w:family w:val="auto"/>
    <w:pitch w:val="variable"/>
    <w:sig w:usb0="00000000" w:usb1="90000000" w:usb2="00000008" w:usb3="00000000" w:csb0="80000041" w:csb1="00000000"/>
  </w:font>
  <w:font w:name="QCF_P552">
    <w:altName w:val="Times New Roman"/>
    <w:charset w:val="00"/>
    <w:family w:val="auto"/>
    <w:pitch w:val="variable"/>
    <w:sig w:usb0="00000000" w:usb1="90000000" w:usb2="00000008" w:usb3="00000000" w:csb0="80000041" w:csb1="00000000"/>
  </w:font>
  <w:font w:name="QCF_P493">
    <w:altName w:val="Times New Roman"/>
    <w:charset w:val="00"/>
    <w:family w:val="auto"/>
    <w:pitch w:val="variable"/>
    <w:sig w:usb0="00000000" w:usb1="90000000" w:usb2="00000008" w:usb3="00000000" w:csb0="80000041" w:csb1="00000000"/>
  </w:font>
  <w:font w:name="QCF_P455">
    <w:altName w:val="Times New Roman"/>
    <w:charset w:val="00"/>
    <w:family w:val="auto"/>
    <w:pitch w:val="variable"/>
    <w:sig w:usb0="00000000" w:usb1="90000000" w:usb2="00000008" w:usb3="00000000" w:csb0="80000041" w:csb1="00000000"/>
  </w:font>
  <w:font w:name="QCF_P397">
    <w:altName w:val="Times New Roman"/>
    <w:charset w:val="00"/>
    <w:family w:val="auto"/>
    <w:pitch w:val="variable"/>
    <w:sig w:usb0="00000000" w:usb1="90000000" w:usb2="00000008" w:usb3="00000000" w:csb0="80000041" w:csb1="00000000"/>
  </w:font>
  <w:font w:name="QCF_P558">
    <w:altName w:val="Times New Roman"/>
    <w:charset w:val="00"/>
    <w:family w:val="auto"/>
    <w:pitch w:val="variable"/>
    <w:sig w:usb0="00000000" w:usb1="90000000" w:usb2="00000008" w:usb3="00000000" w:csb0="80000041" w:csb1="00000000"/>
  </w:font>
  <w:font w:name="QCF_P407">
    <w:altName w:val="Times New Roman"/>
    <w:charset w:val="00"/>
    <w:family w:val="auto"/>
    <w:pitch w:val="variable"/>
    <w:sig w:usb0="00000000" w:usb1="90000000" w:usb2="00000008" w:usb3="00000000" w:csb0="80000041" w:csb1="00000000"/>
  </w:font>
  <w:font w:name="QCF_P435">
    <w:altName w:val="Times New Roman"/>
    <w:charset w:val="00"/>
    <w:family w:val="auto"/>
    <w:pitch w:val="variable"/>
    <w:sig w:usb0="00000000" w:usb1="90000000" w:usb2="00000008" w:usb3="00000000" w:csb0="80000041" w:csb1="00000000"/>
  </w:font>
  <w:font w:name="QCF_P436">
    <w:altName w:val="Times New Roman"/>
    <w:charset w:val="00"/>
    <w:family w:val="auto"/>
    <w:pitch w:val="variable"/>
    <w:sig w:usb0="00000000" w:usb1="90000000" w:usb2="00000008" w:usb3="00000000" w:csb0="80000041" w:csb1="00000000"/>
  </w:font>
  <w:font w:name="QCF_P517">
    <w:altName w:val="Times New Roman"/>
    <w:charset w:val="00"/>
    <w:family w:val="auto"/>
    <w:pitch w:val="variable"/>
    <w:sig w:usb0="00000000" w:usb1="90000000" w:usb2="00000008" w:usb3="00000000" w:csb0="80000041" w:csb1="00000000"/>
  </w:font>
  <w:font w:name="QCF_P503">
    <w:altName w:val="Times New Roman"/>
    <w:charset w:val="00"/>
    <w:family w:val="auto"/>
    <w:pitch w:val="variable"/>
    <w:sig w:usb0="00000000" w:usb1="90000000" w:usb2="00000008" w:usb3="00000000" w:csb0="80000041" w:csb1="00000000"/>
  </w:font>
  <w:font w:name="QCF_P484">
    <w:altName w:val="Times New Roman"/>
    <w:charset w:val="00"/>
    <w:family w:val="auto"/>
    <w:pitch w:val="variable"/>
    <w:sig w:usb0="00000000" w:usb1="90000000" w:usb2="00000008" w:usb3="00000000" w:csb0="80000041" w:csb1="00000000"/>
  </w:font>
  <w:font w:name="QCF_P470">
    <w:altName w:val="Times New Roman"/>
    <w:charset w:val="00"/>
    <w:family w:val="auto"/>
    <w:pitch w:val="variable"/>
    <w:sig w:usb0="00000000" w:usb1="90000000" w:usb2="00000008" w:usb3="00000000" w:csb0="80000041" w:csb1="00000000"/>
  </w:font>
  <w:font w:name="QCF_P580">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577">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585">
    <w:altName w:val="Times New Roman"/>
    <w:charset w:val="00"/>
    <w:family w:val="auto"/>
    <w:pitch w:val="variable"/>
    <w:sig w:usb0="00000000" w:usb1="90000000" w:usb2="00000008" w:usb3="00000000" w:csb0="80000041" w:csb1="00000000"/>
  </w:font>
  <w:font w:name="QCF_P507">
    <w:altName w:val="Times New Roman"/>
    <w:charset w:val="00"/>
    <w:family w:val="auto"/>
    <w:pitch w:val="variable"/>
    <w:sig w:usb0="00000000" w:usb1="90000000" w:usb2="00000008" w:usb3="00000000" w:csb0="80000041" w:csb1="00000000"/>
  </w:font>
  <w:font w:name="QCF_P488">
    <w:altName w:val="Times New Roman"/>
    <w:charset w:val="00"/>
    <w:family w:val="auto"/>
    <w:pitch w:val="variable"/>
    <w:sig w:usb0="00000000" w:usb1="90000000" w:usb2="00000008" w:usb3="00000000" w:csb0="80000041" w:csb1="00000000"/>
  </w:font>
  <w:font w:name="QCF_P408">
    <w:altName w:val="Times New Roman"/>
    <w:charset w:val="00"/>
    <w:family w:val="auto"/>
    <w:pitch w:val="variable"/>
    <w:sig w:usb0="00000000" w:usb1="90000000" w:usb2="00000008" w:usb3="00000000" w:csb0="80000041" w:csb1="00000000"/>
  </w:font>
  <w:font w:name="QCF_P425">
    <w:altName w:val="Times New Roman"/>
    <w:charset w:val="00"/>
    <w:family w:val="auto"/>
    <w:pitch w:val="variable"/>
    <w:sig w:usb0="00000000" w:usb1="90000000" w:usb2="00000008" w:usb3="00000000" w:csb0="80000041" w:csb1="00000000"/>
  </w:font>
  <w:font w:name="QCF_P411">
    <w:altName w:val="Times New Roman"/>
    <w:charset w:val="00"/>
    <w:family w:val="auto"/>
    <w:pitch w:val="variable"/>
    <w:sig w:usb0="00000000" w:usb1="90000000" w:usb2="00000008" w:usb3="00000000" w:csb0="80000041" w:csb1="00000000"/>
  </w:font>
  <w:font w:name="QCF_P582">
    <w:altName w:val="Times New Roman"/>
    <w:charset w:val="00"/>
    <w:family w:val="auto"/>
    <w:pitch w:val="variable"/>
    <w:sig w:usb0="00000000" w:usb1="90000000" w:usb2="00000008" w:usb3="00000000" w:csb0="80000041" w:csb1="00000000"/>
  </w:font>
  <w:font w:name="QCF_P424">
    <w:altName w:val="Times New Roman"/>
    <w:charset w:val="00"/>
    <w:family w:val="auto"/>
    <w:pitch w:val="variable"/>
    <w:sig w:usb0="00000000" w:usb1="90000000" w:usb2="00000008" w:usb3="00000000" w:csb0="80000041" w:csb1="00000000"/>
  </w:font>
  <w:font w:name="QCF_P454">
    <w:altName w:val="Times New Roman"/>
    <w:charset w:val="00"/>
    <w:family w:val="auto"/>
    <w:pitch w:val="variable"/>
    <w:sig w:usb0="00000000" w:usb1="90000000" w:usb2="00000008" w:usb3="00000000" w:csb0="80000041" w:csb1="00000000"/>
  </w:font>
  <w:font w:name="QCF_P541">
    <w:altName w:val="Times New Roman"/>
    <w:charset w:val="00"/>
    <w:family w:val="auto"/>
    <w:pitch w:val="variable"/>
    <w:sig w:usb0="00000000" w:usb1="90000000" w:usb2="00000008" w:usb3="00000000" w:csb0="80000041" w:csb1="00000000"/>
  </w:font>
  <w:font w:name="QCF_P405">
    <w:altName w:val="Times New Roman"/>
    <w:charset w:val="00"/>
    <w:family w:val="auto"/>
    <w:pitch w:val="variable"/>
    <w:sig w:usb0="00000000" w:usb1="90000000" w:usb2="00000008" w:usb3="00000000" w:csb0="80000041" w:csb1="00000000"/>
  </w:font>
  <w:font w:name="QCF_P561">
    <w:altName w:val="Times New Roman"/>
    <w:charset w:val="00"/>
    <w:family w:val="auto"/>
    <w:pitch w:val="variable"/>
    <w:sig w:usb0="00000000" w:usb1="90000000" w:usb2="00000008" w:usb3="00000000" w:csb0="80000041" w:csb1="00000000"/>
  </w:font>
  <w:font w:name="QCF_P412">
    <w:altName w:val="Times New Roman"/>
    <w:charset w:val="00"/>
    <w:family w:val="auto"/>
    <w:pitch w:val="variable"/>
    <w:sig w:usb0="00000000" w:usb1="90000000" w:usb2="00000008" w:usb3="00000000" w:csb0="80000041" w:csb1="00000000"/>
  </w:font>
  <w:font w:name="QCF_P477">
    <w:altName w:val="Times New Roman"/>
    <w:charset w:val="00"/>
    <w:family w:val="auto"/>
    <w:pitch w:val="variable"/>
    <w:sig w:usb0="00000000" w:usb1="90000000" w:usb2="00000008" w:usb3="00000000" w:csb0="80000041" w:csb1="00000000"/>
  </w:font>
  <w:font w:name="QCF_P564">
    <w:altName w:val="Times New Roman"/>
    <w:charset w:val="00"/>
    <w:family w:val="auto"/>
    <w:pitch w:val="variable"/>
    <w:sig w:usb0="00000000" w:usb1="90000000" w:usb2="00000008" w:usb3="00000000" w:csb0="80000041" w:csb1="00000000"/>
  </w:font>
  <w:font w:name="QCF_P519">
    <w:altName w:val="Times New Roman"/>
    <w:charset w:val="00"/>
    <w:family w:val="auto"/>
    <w:pitch w:val="variable"/>
    <w:sig w:usb0="00000000" w:usb1="90000000" w:usb2="00000008" w:usb3="00000000" w:csb0="80000041" w:csb1="00000000"/>
  </w:font>
  <w:font w:name="QCF_P403">
    <w:altName w:val="Times New Roman"/>
    <w:charset w:val="00"/>
    <w:family w:val="auto"/>
    <w:pitch w:val="variable"/>
    <w:sig w:usb0="00000000" w:usb1="90000000" w:usb2="00000008" w:usb3="00000000" w:csb0="80000041" w:csb1="00000000"/>
  </w:font>
  <w:font w:name="QCF_P427">
    <w:altName w:val="Times New Roman"/>
    <w:charset w:val="00"/>
    <w:family w:val="auto"/>
    <w:pitch w:val="variable"/>
    <w:sig w:usb0="00000000" w:usb1="90000000" w:usb2="00000008" w:usb3="00000000" w:csb0="80000041" w:csb1="00000000"/>
  </w:font>
  <w:font w:name="QCF_P481">
    <w:altName w:val="Times New Roman"/>
    <w:charset w:val="00"/>
    <w:family w:val="auto"/>
    <w:pitch w:val="variable"/>
    <w:sig w:usb0="00000000" w:usb1="90000000" w:usb2="00000008" w:usb3="00000000" w:csb0="80000041" w:csb1="00000000"/>
  </w:font>
  <w:font w:name="QCF_P521">
    <w:altName w:val="Times New Roman"/>
    <w:charset w:val="00"/>
    <w:family w:val="auto"/>
    <w:pitch w:val="variable"/>
    <w:sig w:usb0="00000000" w:usb1="90000000" w:usb2="00000008" w:usb3="00000000" w:csb0="80000041" w:csb1="00000000"/>
  </w:font>
  <w:font w:name="QCF_P537">
    <w:altName w:val="Times New Roman"/>
    <w:charset w:val="00"/>
    <w:family w:val="auto"/>
    <w:pitch w:val="variable"/>
    <w:sig w:usb0="00000000" w:usb1="90000000" w:usb2="00000008" w:usb3="00000000" w:csb0="80000041" w:csb1="00000000"/>
  </w:font>
  <w:font w:name="QCF_P592">
    <w:altName w:val="Times New Roman"/>
    <w:charset w:val="00"/>
    <w:family w:val="auto"/>
    <w:pitch w:val="variable"/>
    <w:sig w:usb0="00000000" w:usb1="90000000" w:usb2="00000008" w:usb3="00000000" w:csb0="80000041" w:csb1="00000000"/>
  </w:font>
  <w:font w:name="QCF_P466">
    <w:altName w:val="Times New Roman"/>
    <w:charset w:val="00"/>
    <w:family w:val="auto"/>
    <w:pitch w:val="variable"/>
    <w:sig w:usb0="00000000" w:usb1="90000000" w:usb2="00000008" w:usb3="00000000" w:csb0="80000041" w:csb1="00000000"/>
  </w:font>
  <w:font w:name="QCF_P554">
    <w:altName w:val="Times New Roman"/>
    <w:charset w:val="00"/>
    <w:family w:val="auto"/>
    <w:pitch w:val="variable"/>
    <w:sig w:usb0="00000000" w:usb1="90000000" w:usb2="00000008" w:usb3="00000000" w:csb0="80000041" w:csb1="00000000"/>
  </w:font>
  <w:font w:name="QCF_P531">
    <w:altName w:val="Times New Roman"/>
    <w:charset w:val="00"/>
    <w:family w:val="auto"/>
    <w:pitch w:val="variable"/>
    <w:sig w:usb0="00000000" w:usb1="90000000" w:usb2="00000008" w:usb3="00000000" w:csb0="80000041" w:csb1="00000000"/>
  </w:font>
  <w:font w:name="QCF_P399">
    <w:altName w:val="Times New Roman"/>
    <w:charset w:val="00"/>
    <w:family w:val="auto"/>
    <w:pitch w:val="variable"/>
    <w:sig w:usb0="00000000" w:usb1="90000000" w:usb2="00000008" w:usb3="00000000" w:csb0="80000041" w:csb1="00000000"/>
  </w:font>
  <w:font w:name="QCF_P548">
    <w:altName w:val="Times New Roman"/>
    <w:charset w:val="00"/>
    <w:family w:val="auto"/>
    <w:pitch w:val="variable"/>
    <w:sig w:usb0="00000000" w:usb1="90000000" w:usb2="00000008" w:usb3="00000000" w:csb0="80000041" w:csb1="00000000"/>
  </w:font>
  <w:font w:name="QCF_P461">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809979"/>
      <w:docPartObj>
        <w:docPartGallery w:val="Page Numbers (Bottom of Page)"/>
        <w:docPartUnique/>
      </w:docPartObj>
    </w:sdtPr>
    <w:sdtEndPr>
      <w:rPr>
        <w:noProof/>
      </w:rPr>
    </w:sdtEndPr>
    <w:sdtContent>
      <w:p w:rsidR="004325B5" w:rsidRDefault="004325B5">
        <w:pPr>
          <w:pStyle w:val="Footer"/>
          <w:jc w:val="center"/>
        </w:pPr>
        <w:r>
          <w:fldChar w:fldCharType="begin"/>
        </w:r>
        <w:r>
          <w:instrText xml:space="preserve"> PAGE   \* MERGEFORMAT </w:instrText>
        </w:r>
        <w:r>
          <w:fldChar w:fldCharType="separate"/>
        </w:r>
        <w:r w:rsidR="00A70343">
          <w:rPr>
            <w:noProof/>
          </w:rPr>
          <w:t>72</w:t>
        </w:r>
        <w:r>
          <w:rPr>
            <w:noProof/>
          </w:rPr>
          <w:fldChar w:fldCharType="end"/>
        </w:r>
      </w:p>
    </w:sdtContent>
  </w:sdt>
  <w:p w:rsidR="004325B5" w:rsidRDefault="00432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B5" w:rsidRDefault="004325B5" w:rsidP="004E67E9">
      <w:pPr>
        <w:spacing w:after="0" w:line="240" w:lineRule="auto"/>
        <w:jc w:val="right"/>
      </w:pPr>
      <w:r>
        <w:separator/>
      </w:r>
    </w:p>
  </w:footnote>
  <w:footnote w:type="continuationSeparator" w:id="0">
    <w:p w:rsidR="004325B5" w:rsidRDefault="004325B5" w:rsidP="000D5C4C">
      <w:pPr>
        <w:spacing w:after="0" w:line="240" w:lineRule="auto"/>
      </w:pPr>
      <w:r>
        <w:continuationSeparator/>
      </w:r>
    </w:p>
  </w:footnote>
  <w:footnote w:id="1">
    <w:p w:rsidR="004325B5" w:rsidRPr="00C03EEB" w:rsidRDefault="004325B5" w:rsidP="00605E31">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إبراهيم، الآية:7</w:t>
      </w:r>
    </w:p>
  </w:footnote>
  <w:footnote w:id="2">
    <w:p w:rsidR="004325B5" w:rsidRPr="00C03EEB" w:rsidRDefault="004325B5" w:rsidP="004C1273">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داوود، سليمان بن الأسعث السجستاني، </w:t>
      </w:r>
      <w:r w:rsidRPr="00C03EEB">
        <w:rPr>
          <w:rFonts w:ascii="Traditional Arabic" w:hAnsi="Traditional Arabic" w:cs="Traditional Arabic"/>
          <w:b/>
          <w:bCs/>
          <w:sz w:val="24"/>
          <w:szCs w:val="24"/>
          <w:rtl/>
        </w:rPr>
        <w:t>سنن أبي داوود</w:t>
      </w:r>
      <w:r w:rsidRPr="00C03EEB">
        <w:rPr>
          <w:rFonts w:ascii="Traditional Arabic" w:hAnsi="Traditional Arabic" w:cs="Traditional Arabic"/>
          <w:sz w:val="24"/>
          <w:szCs w:val="24"/>
          <w:rtl/>
        </w:rPr>
        <w:t>، كتاب الأدب، باب في شكر المعروف(اد.ت) ج:4،  ص: 255</w:t>
      </w:r>
    </w:p>
  </w:footnote>
  <w:footnote w:id="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الشافعي، محمد بن إدريس بن العباس، </w:t>
      </w:r>
      <w:r w:rsidRPr="00C03EEB">
        <w:rPr>
          <w:rFonts w:ascii="Traditional Arabic" w:hAnsi="Traditional Arabic" w:cs="Traditional Arabic"/>
          <w:b/>
          <w:bCs/>
          <w:sz w:val="24"/>
          <w:szCs w:val="24"/>
          <w:rtl/>
        </w:rPr>
        <w:t>الرسالة</w:t>
      </w:r>
      <w:r w:rsidRPr="00C03EEB">
        <w:rPr>
          <w:rFonts w:ascii="Traditional Arabic" w:hAnsi="Traditional Arabic" w:cs="Traditional Arabic"/>
          <w:sz w:val="24"/>
          <w:szCs w:val="24"/>
          <w:rtl/>
        </w:rPr>
        <w:t>. تحقيق أحمد شاكر، ط1، (مكتبة الحلبي-مصر) 1940ه-1940م) ج:1،ص:34</w:t>
      </w:r>
    </w:p>
  </w:footnote>
  <w:footnote w:id="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منظور،جمال الدين محمد بن مكرم، </w:t>
      </w:r>
      <w:r w:rsidRPr="00C03EEB">
        <w:rPr>
          <w:rFonts w:ascii="Traditional Arabic" w:hAnsi="Traditional Arabic" w:cs="Traditional Arabic"/>
          <w:b/>
          <w:bCs/>
          <w:sz w:val="24"/>
          <w:szCs w:val="24"/>
          <w:rtl/>
        </w:rPr>
        <w:t>لسان العرب</w:t>
      </w:r>
      <w:r w:rsidRPr="00C03EEB">
        <w:rPr>
          <w:rFonts w:ascii="Traditional Arabic" w:hAnsi="Traditional Arabic" w:cs="Traditional Arabic"/>
          <w:sz w:val="24"/>
          <w:szCs w:val="24"/>
          <w:rtl/>
        </w:rPr>
        <w:t xml:space="preserve"> ط:1  ( دار صادر-بيروت د ت): مادة: "س م ع"،ج:8 ص:162 </w:t>
      </w:r>
    </w:p>
  </w:footnote>
  <w:footnote w:id="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الفيومي، أحمد بن محمد بن علي، </w:t>
      </w:r>
      <w:r w:rsidRPr="00C03EEB">
        <w:rPr>
          <w:rFonts w:ascii="Traditional Arabic" w:hAnsi="Traditional Arabic" w:cs="Traditional Arabic"/>
          <w:b/>
          <w:bCs/>
          <w:sz w:val="24"/>
          <w:szCs w:val="24"/>
          <w:rtl/>
        </w:rPr>
        <w:t>المصباح المنير</w:t>
      </w:r>
      <w:r w:rsidRPr="00C03EEB">
        <w:rPr>
          <w:rFonts w:ascii="Traditional Arabic" w:hAnsi="Traditional Arabic" w:cs="Traditional Arabic"/>
          <w:sz w:val="24"/>
          <w:szCs w:val="24"/>
          <w:rtl/>
        </w:rPr>
        <w:t xml:space="preserve">، تحقيق يوسف الشييخ محمد ( المكتبة العصرية ، د ت) مادة : س م ع، ص:150 </w:t>
      </w:r>
    </w:p>
  </w:footnote>
  <w:footnote w:id="6">
    <w:p w:rsidR="004325B5" w:rsidRPr="00C03EEB" w:rsidRDefault="004325B5" w:rsidP="000D5C4C">
      <w:pPr>
        <w:pStyle w:val="FootnoteText"/>
        <w:bidi/>
        <w:rPr>
          <w:rFonts w:ascii="Traditional Arabic" w:hAnsi="Traditional Arabic" w:cs="Traditional Arabic"/>
          <w:sz w:val="24"/>
          <w:szCs w:val="24"/>
          <w:rtl/>
        </w:rPr>
      </w:pP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سورة ق، الآية: 37 </w:t>
      </w:r>
    </w:p>
  </w:footnote>
  <w:footnote w:id="7">
    <w:p w:rsidR="004325B5" w:rsidRPr="00C03EEB" w:rsidRDefault="004325B5" w:rsidP="006358D7">
      <w:pPr>
        <w:pStyle w:val="FootnoteText"/>
        <w:jc w:val="right"/>
        <w:rPr>
          <w:rFonts w:ascii="Traditional Arabic" w:hAnsi="Traditional Arabic" w:cs="Traditional Arabic"/>
          <w:sz w:val="24"/>
          <w:szCs w:val="24"/>
          <w:rtl/>
        </w:rPr>
      </w:pPr>
      <w:r w:rsidRPr="00C03EEB">
        <w:rPr>
          <w:rFonts w:ascii="Traditional Arabic" w:hAnsi="Traditional Arabic" w:cs="Traditional Arabic"/>
          <w:sz w:val="24"/>
          <w:szCs w:val="24"/>
          <w:rtl/>
        </w:rPr>
        <w:t xml:space="preserve"> ينظر </w:t>
      </w:r>
      <w:r w:rsidRPr="00C03EEB">
        <w:rPr>
          <w:rFonts w:ascii="Traditional Arabic" w:hAnsi="Traditional Arabic" w:cs="Traditional Arabic"/>
          <w:b/>
          <w:bCs/>
          <w:sz w:val="24"/>
          <w:szCs w:val="24"/>
          <w:rtl/>
        </w:rPr>
        <w:t xml:space="preserve">: </w:t>
      </w:r>
      <w:r w:rsidRPr="00C03EEB">
        <w:rPr>
          <w:rFonts w:ascii="Traditional Arabic" w:hAnsi="Traditional Arabic" w:cs="Traditional Arabic"/>
          <w:sz w:val="24"/>
          <w:szCs w:val="24"/>
          <w:rtl/>
        </w:rPr>
        <w:t xml:space="preserve">ابن منظور </w:t>
      </w:r>
      <w:r>
        <w:rPr>
          <w:rFonts w:ascii="Traditional Arabic" w:hAnsi="Traditional Arabic" w:cs="Traditional Arabic" w:hint="cs"/>
          <w:sz w:val="24"/>
          <w:szCs w:val="24"/>
          <w:rtl/>
        </w:rPr>
        <w:t>،</w:t>
      </w:r>
      <w:r w:rsidRPr="00C03EEB">
        <w:rPr>
          <w:rFonts w:ascii="Traditional Arabic" w:hAnsi="Traditional Arabic" w:cs="Traditional Arabic"/>
          <w:sz w:val="24"/>
          <w:szCs w:val="24"/>
          <w:rtl/>
        </w:rPr>
        <w:t xml:space="preserve"> (س م ع) ج:8، ص:162</w:t>
      </w:r>
      <w:r w:rsidRPr="00C03EEB">
        <w:rPr>
          <w:rFonts w:ascii="Traditional Arabic" w:hAnsi="Traditional Arabic" w:cs="Traditional Arabic"/>
          <w:sz w:val="24"/>
          <w:szCs w:val="24"/>
        </w:rPr>
        <w:t xml:space="preserve"> (</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p>
  </w:footnote>
  <w:footnote w:id="8">
    <w:p w:rsidR="004325B5" w:rsidRPr="00C03EEB" w:rsidRDefault="004325B5" w:rsidP="004504D9">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الرازي</w:t>
      </w:r>
      <w:r>
        <w:rPr>
          <w:rFonts w:ascii="Traditional Arabic" w:hAnsi="Traditional Arabic" w:cs="Traditional Arabic" w:hint="cs"/>
          <w:sz w:val="24"/>
          <w:szCs w:val="24"/>
          <w:rtl/>
        </w:rPr>
        <w:t>،</w:t>
      </w:r>
      <w:r w:rsidRPr="00C03EEB">
        <w:rPr>
          <w:rFonts w:ascii="Traditional Arabic" w:hAnsi="Traditional Arabic" w:cs="Traditional Arabic"/>
          <w:sz w:val="24"/>
          <w:szCs w:val="24"/>
          <w:rtl/>
        </w:rPr>
        <w:t xml:space="preserve"> زين الدين عبدالله بن محمد بن أبي بكر </w:t>
      </w:r>
      <w:r w:rsidRPr="00C03EEB">
        <w:rPr>
          <w:rFonts w:ascii="Traditional Arabic" w:hAnsi="Traditional Arabic" w:cs="Traditional Arabic"/>
          <w:b/>
          <w:bCs/>
          <w:sz w:val="24"/>
          <w:szCs w:val="24"/>
          <w:rtl/>
        </w:rPr>
        <w:t>مختار الصحاح</w:t>
      </w:r>
      <w:r w:rsidRPr="00C03EEB">
        <w:rPr>
          <w:rFonts w:ascii="Traditional Arabic" w:hAnsi="Traditional Arabic" w:cs="Traditional Arabic"/>
          <w:sz w:val="24"/>
          <w:szCs w:val="24"/>
          <w:rtl/>
        </w:rPr>
        <w:t>،</w:t>
      </w:r>
      <w:r>
        <w:rPr>
          <w:rFonts w:ascii="Traditional Arabic" w:hAnsi="Traditional Arabic" w:cs="Traditional Arabic" w:hint="cs"/>
          <w:sz w:val="24"/>
          <w:szCs w:val="24"/>
          <w:rtl/>
        </w:rPr>
        <w:t xml:space="preserve"> </w:t>
      </w:r>
      <w:r w:rsidRPr="00C03EEB">
        <w:rPr>
          <w:rFonts w:ascii="Traditional Arabic" w:hAnsi="Traditional Arabic" w:cs="Traditional Arabic"/>
          <w:sz w:val="24"/>
          <w:szCs w:val="24"/>
          <w:rtl/>
        </w:rPr>
        <w:t>تحقيق يوسف الشيخ محمد، ط:5( المكتبة العصرية دار النموذجية، بيروت-صيدا1420هـ-1999م):باب السين، ج:1، ص:154</w:t>
      </w:r>
    </w:p>
  </w:footnote>
  <w:footnote w:id="9">
    <w:p w:rsidR="004325B5" w:rsidRPr="00C03EEB" w:rsidRDefault="004325B5" w:rsidP="000D5C4C">
      <w:pPr>
        <w:pStyle w:val="FootnoteText"/>
        <w:bidi/>
        <w:rPr>
          <w:rFonts w:ascii="Traditional Arabic" w:hAnsi="Traditional Arabic" w:cs="Traditional Arabic"/>
          <w:sz w:val="24"/>
          <w:szCs w:val="24"/>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البقرة، الآية : 7</w:t>
      </w:r>
    </w:p>
  </w:footnote>
  <w:footnote w:id="1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الأزهري، أبو منصور محمد بن أحمد، </w:t>
      </w:r>
      <w:r w:rsidRPr="00C03EEB">
        <w:rPr>
          <w:rFonts w:ascii="Traditional Arabic" w:hAnsi="Traditional Arabic" w:cs="Traditional Arabic"/>
          <w:b/>
          <w:bCs/>
          <w:sz w:val="24"/>
          <w:szCs w:val="24"/>
          <w:rtl/>
        </w:rPr>
        <w:t>تهذيب اللغة</w:t>
      </w:r>
      <w:r w:rsidRPr="00C03EEB">
        <w:rPr>
          <w:rFonts w:ascii="Traditional Arabic" w:hAnsi="Traditional Arabic" w:cs="Traditional Arabic"/>
          <w:sz w:val="24"/>
          <w:szCs w:val="24"/>
          <w:rtl/>
        </w:rPr>
        <w:t>. تحقيق محمد عوض، ط1، (دار إحياء التراث العربي-بيروت 2001م) ج:2،ص:74</w:t>
      </w:r>
    </w:p>
  </w:footnote>
  <w:footnote w:id="1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القشيري، مسلم بن الحجاج، </w:t>
      </w:r>
      <w:r w:rsidRPr="00DD17D0">
        <w:rPr>
          <w:rFonts w:ascii="Traditional Arabic" w:hAnsi="Traditional Arabic" w:cs="Traditional Arabic"/>
          <w:b/>
          <w:bCs/>
          <w:sz w:val="24"/>
          <w:szCs w:val="24"/>
          <w:rtl/>
        </w:rPr>
        <w:t>صحيح مسلم</w:t>
      </w:r>
      <w:r w:rsidRPr="00C03EEB">
        <w:rPr>
          <w:rFonts w:ascii="Traditional Arabic" w:hAnsi="Traditional Arabic" w:cs="Traditional Arabic"/>
          <w:sz w:val="24"/>
          <w:szCs w:val="24"/>
          <w:rtl/>
        </w:rPr>
        <w:t xml:space="preserve">، تحقيق محمد فؤاد عبد الباقي  (دار إحياء التراث العربي-بيروت د ت) ج:4، ص:2289. </w:t>
      </w:r>
    </w:p>
  </w:footnote>
  <w:footnote w:id="1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مجمع اللغة  العربية بالقاهرة، </w:t>
      </w:r>
      <w:r w:rsidRPr="00C03EEB">
        <w:rPr>
          <w:rFonts w:ascii="Traditional Arabic" w:hAnsi="Traditional Arabic" w:cs="Traditional Arabic"/>
          <w:b/>
          <w:bCs/>
          <w:sz w:val="24"/>
          <w:szCs w:val="24"/>
          <w:rtl/>
        </w:rPr>
        <w:t xml:space="preserve">المعجم الوسيط. </w:t>
      </w:r>
      <w:r w:rsidRPr="00C03EEB">
        <w:rPr>
          <w:rFonts w:ascii="Traditional Arabic" w:hAnsi="Traditional Arabic" w:cs="Traditional Arabic"/>
          <w:sz w:val="24"/>
          <w:szCs w:val="24"/>
          <w:rtl/>
        </w:rPr>
        <w:t>د ت (دار الدعوة) مادة: (س م ع) ص:449</w:t>
      </w:r>
    </w:p>
  </w:footnote>
  <w:footnote w:id="1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أصول النحو: علم يبحث فيه عن أدلة النحو الإجمالية من حيث هي أدلته وكيفية الاستدلال بها وحال المستدل بها. هكذا عرفه السيوطي في كتابه الاقتراح، ص:13</w:t>
      </w:r>
    </w:p>
  </w:footnote>
  <w:footnote w:id="1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البركات الأنباري، عبد الرحمن كمال الدين بن محمد</w:t>
      </w:r>
      <w:r w:rsidRPr="00C03EEB">
        <w:rPr>
          <w:rFonts w:ascii="Traditional Arabic" w:hAnsi="Traditional Arabic" w:cs="Traditional Arabic"/>
          <w:b/>
          <w:bCs/>
          <w:sz w:val="24"/>
          <w:szCs w:val="24"/>
          <w:rtl/>
        </w:rPr>
        <w:t>، لمع الأدلة</w:t>
      </w:r>
      <w:r w:rsidRPr="00C03EEB">
        <w:rPr>
          <w:rFonts w:ascii="Traditional Arabic" w:hAnsi="Traditional Arabic" w:cs="Traditional Arabic"/>
          <w:sz w:val="24"/>
          <w:szCs w:val="24"/>
          <w:rtl/>
        </w:rPr>
        <w:t xml:space="preserve">  .تحقيق سعيد الأفغاني،( مطبعة الجامعة السورية، 1377هـ-1957م،) ص:81</w:t>
      </w:r>
    </w:p>
  </w:footnote>
  <w:footnote w:id="1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عبد الرحمن بن أبي بكر، </w:t>
      </w:r>
      <w:r w:rsidRPr="00C03EEB">
        <w:rPr>
          <w:rFonts w:ascii="Traditional Arabic" w:hAnsi="Traditional Arabic" w:cs="Traditional Arabic"/>
          <w:b/>
          <w:bCs/>
          <w:sz w:val="24"/>
          <w:szCs w:val="24"/>
          <w:rtl/>
        </w:rPr>
        <w:t>الاقتراح في أصول النحو.(</w:t>
      </w:r>
      <w:r w:rsidRPr="00C03EEB">
        <w:rPr>
          <w:rFonts w:ascii="Traditional Arabic" w:hAnsi="Traditional Arabic" w:cs="Traditional Arabic"/>
          <w:sz w:val="24"/>
          <w:szCs w:val="24"/>
          <w:rtl/>
        </w:rPr>
        <w:t xml:space="preserve"> دار المعرفة الجامعية، 1426هـ - 2006م) ص:74</w:t>
      </w:r>
    </w:p>
  </w:footnote>
  <w:footnote w:id="1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البركات الأنباري، </w:t>
      </w:r>
      <w:r w:rsidRPr="00C03EEB">
        <w:rPr>
          <w:rFonts w:ascii="Traditional Arabic" w:hAnsi="Traditional Arabic" w:cs="Traditional Arabic"/>
          <w:b/>
          <w:bCs/>
          <w:sz w:val="24"/>
          <w:szCs w:val="24"/>
          <w:rtl/>
        </w:rPr>
        <w:t>لمع الأدلة</w:t>
      </w:r>
      <w:r w:rsidRPr="00C03EEB">
        <w:rPr>
          <w:rFonts w:ascii="Traditional Arabic" w:hAnsi="Traditional Arabic" w:cs="Traditional Arabic"/>
          <w:sz w:val="24"/>
          <w:szCs w:val="24"/>
          <w:rtl/>
        </w:rPr>
        <w:t xml:space="preserve"> ص: 81 وينظر السيوطي، </w:t>
      </w:r>
      <w:r w:rsidRPr="00C03EEB">
        <w:rPr>
          <w:rFonts w:ascii="Traditional Arabic" w:hAnsi="Traditional Arabic" w:cs="Traditional Arabic"/>
          <w:b/>
          <w:bCs/>
          <w:sz w:val="24"/>
          <w:szCs w:val="24"/>
          <w:rtl/>
        </w:rPr>
        <w:t>الاقتراح</w:t>
      </w:r>
      <w:r w:rsidRPr="00C03EEB">
        <w:rPr>
          <w:rFonts w:ascii="Traditional Arabic" w:hAnsi="Traditional Arabic" w:cs="Traditional Arabic"/>
          <w:sz w:val="24"/>
          <w:szCs w:val="24"/>
          <w:rtl/>
        </w:rPr>
        <w:t xml:space="preserve">: ص: 74 </w:t>
      </w:r>
    </w:p>
  </w:footnote>
  <w:footnote w:id="1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رشيق، أبو علي الحسن، </w:t>
      </w:r>
      <w:r w:rsidRPr="00C03EEB">
        <w:rPr>
          <w:rFonts w:ascii="Traditional Arabic" w:hAnsi="Traditional Arabic" w:cs="Traditional Arabic"/>
          <w:b/>
          <w:bCs/>
          <w:sz w:val="24"/>
          <w:szCs w:val="24"/>
          <w:rtl/>
        </w:rPr>
        <w:t>العمدة في محاسن الشعر وآدابه</w:t>
      </w:r>
      <w:r w:rsidRPr="00C03EEB">
        <w:rPr>
          <w:rFonts w:ascii="Traditional Arabic" w:hAnsi="Traditional Arabic" w:cs="Traditional Arabic"/>
          <w:sz w:val="24"/>
          <w:szCs w:val="24"/>
          <w:rtl/>
        </w:rPr>
        <w:t>، تحقيق محمد محيي الدين عبد الحميد، ط 5، ( دار الجيل،، 1401هـ-1981)</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ج:1، ص:30 </w:t>
      </w:r>
    </w:p>
  </w:footnote>
  <w:footnote w:id="1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دكتورة خديجة الحديثي، </w:t>
      </w:r>
      <w:r w:rsidRPr="00C03EEB">
        <w:rPr>
          <w:rFonts w:ascii="Traditional Arabic" w:hAnsi="Traditional Arabic" w:cs="Traditional Arabic"/>
          <w:b/>
          <w:bCs/>
          <w:sz w:val="24"/>
          <w:szCs w:val="24"/>
          <w:rtl/>
        </w:rPr>
        <w:t>الشاهد وأصول النحو في كتا ب سيبويه</w:t>
      </w:r>
      <w:r w:rsidRPr="00C03EEB">
        <w:rPr>
          <w:rFonts w:ascii="Traditional Arabic" w:hAnsi="Traditional Arabic" w:cs="Traditional Arabic"/>
          <w:sz w:val="24"/>
          <w:szCs w:val="24"/>
          <w:rtl/>
        </w:rPr>
        <w:t xml:space="preserve">. (مطبوعات جامعة الكويت، 1394هـ- 1974م)ص:129 </w:t>
      </w:r>
    </w:p>
  </w:footnote>
  <w:footnote w:id="1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البركات الأنباري، </w:t>
      </w:r>
      <w:r w:rsidRPr="00C03EEB">
        <w:rPr>
          <w:rFonts w:ascii="Traditional Arabic" w:hAnsi="Traditional Arabic" w:cs="Traditional Arabic"/>
          <w:b/>
          <w:bCs/>
          <w:sz w:val="24"/>
          <w:szCs w:val="24"/>
          <w:rtl/>
        </w:rPr>
        <w:t xml:space="preserve">نزهة الألباء في طبقات الأدباء </w:t>
      </w:r>
      <w:r w:rsidRPr="00C03EEB">
        <w:rPr>
          <w:rFonts w:ascii="Traditional Arabic" w:hAnsi="Traditional Arabic" w:cs="Traditional Arabic"/>
          <w:sz w:val="24"/>
          <w:szCs w:val="24"/>
          <w:rtl/>
        </w:rPr>
        <w:t>ط:2. ، (مكتبة المنار الزرقاء- الأردن) ص:34،59،59،77</w:t>
      </w:r>
    </w:p>
  </w:footnote>
  <w:footnote w:id="2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ابن منظور</w:t>
      </w:r>
      <w:r w:rsidRPr="00C03EEB">
        <w:rPr>
          <w:rFonts w:ascii="Traditional Arabic" w:hAnsi="Traditional Arabic" w:cs="Traditional Arabic"/>
          <w:b/>
          <w:bCs/>
          <w:sz w:val="24"/>
          <w:szCs w:val="24"/>
          <w:rtl/>
        </w:rPr>
        <w:t>،لسان العرب</w:t>
      </w:r>
      <w:r w:rsidRPr="00C03EEB">
        <w:rPr>
          <w:rFonts w:ascii="Traditional Arabic" w:hAnsi="Traditional Arabic" w:cs="Traditional Arabic"/>
          <w:sz w:val="24"/>
          <w:szCs w:val="24"/>
          <w:rtl/>
        </w:rPr>
        <w:t>، مادة: (ق ي س)</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ج:5، ص:187</w:t>
      </w:r>
    </w:p>
  </w:footnote>
  <w:footnote w:id="21">
    <w:p w:rsidR="004325B5" w:rsidRPr="00C03EEB" w:rsidRDefault="004325B5" w:rsidP="00C02AB4">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البركات الأنباري، </w:t>
      </w:r>
      <w:r w:rsidRPr="00C03EEB">
        <w:rPr>
          <w:rFonts w:ascii="Traditional Arabic" w:hAnsi="Traditional Arabic" w:cs="Traditional Arabic"/>
          <w:b/>
          <w:bCs/>
          <w:sz w:val="24"/>
          <w:szCs w:val="24"/>
          <w:rtl/>
        </w:rPr>
        <w:t>لمع الأدلة</w:t>
      </w:r>
      <w:r w:rsidRPr="00C03EEB">
        <w:rPr>
          <w:rFonts w:ascii="Traditional Arabic" w:hAnsi="Traditional Arabic" w:cs="Traditional Arabic"/>
          <w:sz w:val="24"/>
          <w:szCs w:val="24"/>
          <w:rtl/>
        </w:rPr>
        <w:t xml:space="preserve">، ص:9 </w:t>
      </w:r>
    </w:p>
  </w:footnote>
  <w:footnote w:id="22">
    <w:p w:rsidR="004325B5" w:rsidRPr="00C03EEB" w:rsidRDefault="004325B5" w:rsidP="00C02AB4">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أبو البركات الأنباري</w:t>
      </w:r>
      <w:r w:rsidRPr="00C03EEB">
        <w:rPr>
          <w:rFonts w:ascii="Traditional Arabic" w:hAnsi="Traditional Arabic" w:cs="Traditional Arabic"/>
          <w:b/>
          <w:bCs/>
          <w:sz w:val="24"/>
          <w:szCs w:val="24"/>
          <w:rtl/>
        </w:rPr>
        <w:t>، لمع الأدلة</w:t>
      </w:r>
      <w:r w:rsidRPr="00C03EEB">
        <w:rPr>
          <w:rFonts w:ascii="Traditional Arabic" w:hAnsi="Traditional Arabic" w:cs="Traditional Arabic"/>
          <w:sz w:val="24"/>
          <w:szCs w:val="24"/>
          <w:rtl/>
        </w:rPr>
        <w:t xml:space="preserve"> ص:93 وينظر  السيوطي،</w:t>
      </w:r>
      <w:r w:rsidRPr="00C03EEB">
        <w:rPr>
          <w:rFonts w:ascii="Traditional Arabic" w:hAnsi="Traditional Arabic" w:cs="Traditional Arabic"/>
          <w:b/>
          <w:bCs/>
          <w:sz w:val="24"/>
          <w:szCs w:val="24"/>
          <w:rtl/>
        </w:rPr>
        <w:t>ا</w:t>
      </w:r>
      <w:r>
        <w:rPr>
          <w:rFonts w:ascii="Traditional Arabic" w:hAnsi="Traditional Arabic" w:cs="Traditional Arabic" w:hint="cs"/>
          <w:b/>
          <w:bCs/>
          <w:sz w:val="24"/>
          <w:szCs w:val="24"/>
          <w:rtl/>
        </w:rPr>
        <w:t>لا</w:t>
      </w:r>
      <w:r w:rsidRPr="00C03EEB">
        <w:rPr>
          <w:rFonts w:ascii="Traditional Arabic" w:hAnsi="Traditional Arabic" w:cs="Traditional Arabic"/>
          <w:b/>
          <w:bCs/>
          <w:sz w:val="24"/>
          <w:szCs w:val="24"/>
          <w:rtl/>
        </w:rPr>
        <w:t>قتراح</w:t>
      </w:r>
      <w:r w:rsidRPr="00C03EEB">
        <w:rPr>
          <w:rFonts w:ascii="Traditional Arabic" w:hAnsi="Traditional Arabic" w:cs="Traditional Arabic"/>
          <w:sz w:val="24"/>
          <w:szCs w:val="24"/>
          <w:rtl/>
        </w:rPr>
        <w:t xml:space="preserve">: ص:208 </w:t>
      </w:r>
    </w:p>
  </w:footnote>
  <w:footnote w:id="2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د. خديجة الحديثي، </w:t>
      </w:r>
      <w:r w:rsidRPr="00C03EEB">
        <w:rPr>
          <w:rFonts w:ascii="Traditional Arabic" w:hAnsi="Traditional Arabic" w:cs="Traditional Arabic"/>
          <w:b/>
          <w:bCs/>
          <w:sz w:val="24"/>
          <w:szCs w:val="24"/>
          <w:rtl/>
        </w:rPr>
        <w:t>الشاهد وأصول النحو في كتا ب سيبويه.</w:t>
      </w:r>
      <w:r w:rsidRPr="00C03EEB">
        <w:rPr>
          <w:rFonts w:ascii="Traditional Arabic" w:hAnsi="Traditional Arabic" w:cs="Traditional Arabic"/>
          <w:sz w:val="24"/>
          <w:szCs w:val="24"/>
          <w:rtl/>
        </w:rPr>
        <w:t xml:space="preserve"> ص:129 </w:t>
      </w:r>
    </w:p>
  </w:footnote>
  <w:footnote w:id="2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د. إبراهيم أحمد سلام الشيخ عيد. </w:t>
      </w:r>
      <w:r w:rsidRPr="00C03EEB">
        <w:rPr>
          <w:rFonts w:ascii="Traditional Arabic" w:hAnsi="Traditional Arabic" w:cs="Traditional Arabic"/>
          <w:b/>
          <w:bCs/>
          <w:sz w:val="24"/>
          <w:szCs w:val="24"/>
          <w:rtl/>
        </w:rPr>
        <w:t>السماع والقياس في كتاب "همع الهوامع في شرح جمع الجوامع" للسيوطي</w:t>
      </w:r>
      <w:r w:rsidRPr="00C03EEB">
        <w:rPr>
          <w:rFonts w:ascii="Traditional Arabic" w:hAnsi="Traditional Arabic" w:cs="Traditional Arabic"/>
          <w:sz w:val="24"/>
          <w:szCs w:val="24"/>
          <w:rtl/>
        </w:rPr>
        <w:t xml:space="preserve">، مجلة الجامعة الإسلامية للبحوث الإنسانية، م: 21 ،العدد:1 (2013) ص: 82 </w:t>
      </w:r>
    </w:p>
  </w:footnote>
  <w:footnote w:id="2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ابن جني، أبو الفتح، عثمان الموصلي</w:t>
      </w:r>
      <w:r w:rsidRPr="00C03EEB">
        <w:rPr>
          <w:rFonts w:ascii="Traditional Arabic" w:hAnsi="Traditional Arabic" w:cs="Traditional Arabic"/>
          <w:b/>
          <w:bCs/>
          <w:sz w:val="24"/>
          <w:szCs w:val="24"/>
          <w:rtl/>
        </w:rPr>
        <w:t>، الخصائص</w:t>
      </w:r>
      <w:r w:rsidRPr="00C03EEB">
        <w:rPr>
          <w:rFonts w:ascii="Traditional Arabic" w:hAnsi="Traditional Arabic" w:cs="Traditional Arabic"/>
          <w:sz w:val="24"/>
          <w:szCs w:val="24"/>
          <w:rtl/>
        </w:rPr>
        <w:t xml:space="preserve">. (الهيئة المصرية العامة للكتاب، د ت) ، ج:2 ، ص:48  </w:t>
      </w:r>
    </w:p>
  </w:footnote>
  <w:footnote w:id="2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ابن منظور،</w:t>
      </w:r>
      <w:r w:rsidRPr="00C03EEB">
        <w:rPr>
          <w:rFonts w:ascii="Traditional Arabic" w:hAnsi="Traditional Arabic" w:cs="Traditional Arabic"/>
          <w:b/>
          <w:bCs/>
          <w:sz w:val="24"/>
          <w:szCs w:val="24"/>
          <w:rtl/>
        </w:rPr>
        <w:t>لسان العرب</w:t>
      </w:r>
      <w:r w:rsidRPr="00C03EEB">
        <w:rPr>
          <w:rFonts w:ascii="Traditional Arabic" w:hAnsi="Traditional Arabic" w:cs="Traditional Arabic"/>
          <w:sz w:val="24"/>
          <w:szCs w:val="24"/>
          <w:rtl/>
        </w:rPr>
        <w:t xml:space="preserve"> : مادة (ق ر أ) ج:1، ص:128، وينظر:</w:t>
      </w:r>
      <w:r w:rsidRPr="00C03EEB">
        <w:rPr>
          <w:rFonts w:ascii="Traditional Arabic" w:hAnsi="Traditional Arabic" w:cs="Traditional Arabic"/>
          <w:b/>
          <w:bCs/>
          <w:sz w:val="24"/>
          <w:szCs w:val="24"/>
          <w:rtl/>
        </w:rPr>
        <w:t>المعجم الوسيط</w:t>
      </w:r>
      <w:r w:rsidRPr="00C03EEB">
        <w:rPr>
          <w:rFonts w:ascii="Traditional Arabic" w:hAnsi="Traditional Arabic" w:cs="Traditional Arabic"/>
          <w:sz w:val="24"/>
          <w:szCs w:val="24"/>
          <w:rtl/>
        </w:rPr>
        <w:t xml:space="preserve">:باب القاف:ص:722 </w:t>
      </w:r>
    </w:p>
  </w:footnote>
  <w:footnote w:id="2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الشيخ ،حسن أيوب ، </w:t>
      </w:r>
      <w:r w:rsidRPr="00C03EEB">
        <w:rPr>
          <w:rFonts w:ascii="Traditional Arabic" w:hAnsi="Traditional Arabic" w:cs="Traditional Arabic"/>
          <w:b/>
          <w:bCs/>
          <w:sz w:val="24"/>
          <w:szCs w:val="24"/>
          <w:rtl/>
        </w:rPr>
        <w:t>الحديث في علوم القرآن والحديث</w:t>
      </w:r>
      <w:r w:rsidRPr="00C03EEB">
        <w:rPr>
          <w:rFonts w:ascii="Traditional Arabic" w:hAnsi="Traditional Arabic" w:cs="Traditional Arabic"/>
          <w:sz w:val="24"/>
          <w:szCs w:val="24"/>
          <w:rtl/>
        </w:rPr>
        <w:t xml:space="preserve">. ، ط:1 (دارالسلام للطباعة والتوزيع، 1422هـ - 2002م) ص:7 </w:t>
      </w:r>
    </w:p>
  </w:footnote>
  <w:footnote w:id="2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w:t>
      </w:r>
      <w:r w:rsidRPr="00C03EEB">
        <w:rPr>
          <w:rFonts w:ascii="Traditional Arabic" w:hAnsi="Traditional Arabic" w:cs="Traditional Arabic"/>
          <w:color w:val="000000"/>
          <w:sz w:val="24"/>
          <w:szCs w:val="24"/>
          <w:rtl/>
        </w:rPr>
        <w:t xml:space="preserve">ابن الجزري، محمد بن محمد بن يوسف، </w:t>
      </w:r>
      <w:r w:rsidRPr="00C03EEB">
        <w:rPr>
          <w:rFonts w:ascii="Traditional Arabic" w:hAnsi="Traditional Arabic" w:cs="Traditional Arabic"/>
          <w:b/>
          <w:bCs/>
          <w:color w:val="000000"/>
          <w:sz w:val="24"/>
          <w:szCs w:val="24"/>
          <w:rtl/>
        </w:rPr>
        <w:t>منجد المقرئين ومرشد الطالبين</w:t>
      </w:r>
      <w:r w:rsidRPr="00C03EEB">
        <w:rPr>
          <w:rFonts w:ascii="Traditional Arabic" w:hAnsi="Traditional Arabic" w:cs="Traditional Arabic"/>
          <w:color w:val="000000"/>
          <w:sz w:val="24"/>
          <w:szCs w:val="24"/>
          <w:rtl/>
        </w:rPr>
        <w:t xml:space="preserve">، ط:1 ، (دار الكتب العلمية ، 1420هـ-1999م) ص:9 </w:t>
      </w:r>
    </w:p>
  </w:footnote>
  <w:footnote w:id="29">
    <w:p w:rsidR="004325B5" w:rsidRPr="00C03EEB" w:rsidRDefault="004325B5" w:rsidP="00233700">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w:t>
      </w:r>
      <w:r>
        <w:rPr>
          <w:rFonts w:ascii="Traditional Arabic" w:hAnsi="Traditional Arabic" w:cs="Traditional Arabic" w:hint="cs"/>
          <w:sz w:val="24"/>
          <w:szCs w:val="24"/>
          <w:rtl/>
        </w:rPr>
        <w:t xml:space="preserve">الاتفان </w:t>
      </w:r>
      <w:r w:rsidRPr="00233700">
        <w:rPr>
          <w:rFonts w:ascii="Traditional Arabic" w:hAnsi="Traditional Arabic" w:cs="Traditional Arabic" w:hint="cs"/>
          <w:b/>
          <w:bCs/>
          <w:sz w:val="24"/>
          <w:szCs w:val="24"/>
          <w:rtl/>
        </w:rPr>
        <w:t>في علوم القرآن</w:t>
      </w:r>
      <w:r w:rsidRPr="00C03EEB">
        <w:rPr>
          <w:rFonts w:ascii="Traditional Arabic" w:hAnsi="Traditional Arabic" w:cs="Traditional Arabic"/>
          <w:sz w:val="24"/>
          <w:szCs w:val="24"/>
          <w:rtl/>
        </w:rPr>
        <w:t xml:space="preserve">، ص: 491، و ينظر،ابن الجزري ، </w:t>
      </w:r>
      <w:r w:rsidRPr="00C03EEB">
        <w:rPr>
          <w:rFonts w:ascii="Traditional Arabic" w:hAnsi="Traditional Arabic" w:cs="Traditional Arabic"/>
          <w:b/>
          <w:bCs/>
          <w:sz w:val="24"/>
          <w:szCs w:val="24"/>
          <w:rtl/>
        </w:rPr>
        <w:t>النشر في القراءات العشر</w:t>
      </w:r>
      <w:r w:rsidRPr="00C03EEB">
        <w:rPr>
          <w:rFonts w:ascii="Traditional Arabic" w:hAnsi="Traditional Arabic" w:cs="Traditional Arabic"/>
          <w:sz w:val="24"/>
          <w:szCs w:val="24"/>
          <w:rtl/>
        </w:rPr>
        <w:t xml:space="preserve">، ،ص:9 </w:t>
      </w:r>
    </w:p>
  </w:footnote>
  <w:footnote w:id="3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w:t>
      </w:r>
      <w:r w:rsidRPr="00C03EEB">
        <w:rPr>
          <w:rFonts w:ascii="Traditional Arabic" w:hAnsi="Traditional Arabic" w:cs="Traditional Arabic"/>
          <w:b/>
          <w:bCs/>
          <w:sz w:val="24"/>
          <w:szCs w:val="24"/>
          <w:rtl/>
        </w:rPr>
        <w:t>الاقتراح</w:t>
      </w:r>
      <w:r w:rsidRPr="00C03EEB">
        <w:rPr>
          <w:rFonts w:ascii="Traditional Arabic" w:hAnsi="Traditional Arabic" w:cs="Traditional Arabic"/>
          <w:sz w:val="24"/>
          <w:szCs w:val="24"/>
          <w:rtl/>
        </w:rPr>
        <w:t xml:space="preserve"> ، ص: 75</w:t>
      </w:r>
      <w:r w:rsidRPr="00C03EEB">
        <w:rPr>
          <w:rFonts w:ascii="Traditional Arabic" w:hAnsi="Traditional Arabic" w:cs="Traditional Arabic"/>
          <w:sz w:val="24"/>
          <w:szCs w:val="24"/>
        </w:rPr>
        <w:t xml:space="preserve"> </w:t>
      </w:r>
    </w:p>
  </w:footnote>
  <w:footnote w:id="3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ينظر: السيوطي، مرجع سابق، ص: 79</w:t>
      </w:r>
    </w:p>
  </w:footnote>
  <w:footnote w:id="3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جني، أبو الفتح عثمان الموصلي، </w:t>
      </w:r>
      <w:r w:rsidRPr="00C03EEB">
        <w:rPr>
          <w:rFonts w:ascii="Traditional Arabic" w:hAnsi="Traditional Arabic" w:cs="Traditional Arabic"/>
          <w:b/>
          <w:bCs/>
          <w:sz w:val="24"/>
          <w:szCs w:val="24"/>
          <w:rtl/>
        </w:rPr>
        <w:t>المحتسب في تبيين وجوه شواذ القراءات والايضاح عنها</w:t>
      </w:r>
      <w:r w:rsidRPr="00C03EEB">
        <w:rPr>
          <w:rFonts w:ascii="Traditional Arabic" w:hAnsi="Traditional Arabic" w:cs="Traditional Arabic"/>
          <w:sz w:val="24"/>
          <w:szCs w:val="24"/>
          <w:rtl/>
        </w:rPr>
        <w:t>، ط:1 ( وزارة الأوقاف – المجلس الأعلى للشؤون الإسلامية، 1420هـ 1999م) ج:1، ص:11</w:t>
      </w:r>
    </w:p>
  </w:footnote>
  <w:footnote w:id="3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الفراء ، أبو زكريا يحيى بن يزيد، </w:t>
      </w:r>
      <w:r w:rsidRPr="00C03EEB">
        <w:rPr>
          <w:rFonts w:ascii="Traditional Arabic" w:hAnsi="Traditional Arabic" w:cs="Traditional Arabic"/>
          <w:b/>
          <w:bCs/>
          <w:sz w:val="24"/>
          <w:szCs w:val="24"/>
          <w:rtl/>
        </w:rPr>
        <w:t>معاني القرآن</w:t>
      </w:r>
      <w:r w:rsidRPr="00C03EEB">
        <w:rPr>
          <w:rFonts w:ascii="Traditional Arabic" w:hAnsi="Traditional Arabic" w:cs="Traditional Arabic"/>
          <w:sz w:val="24"/>
          <w:szCs w:val="24"/>
          <w:rtl/>
        </w:rPr>
        <w:t xml:space="preserve">، تحقيق أحمد يوسف نجاتي، ومحمد نجار،و عبد الفتاح إسماعيل شبلي،(دار المصرية للتأليف)ج:1 ، ص:14 </w:t>
      </w:r>
    </w:p>
  </w:footnote>
  <w:footnote w:id="3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البغدادي، عبد القادر بن عمر، </w:t>
      </w:r>
      <w:r w:rsidRPr="00C03EEB">
        <w:rPr>
          <w:rFonts w:ascii="Traditional Arabic" w:hAnsi="Traditional Arabic" w:cs="Traditional Arabic"/>
          <w:b/>
          <w:bCs/>
          <w:sz w:val="24"/>
          <w:szCs w:val="24"/>
          <w:rtl/>
        </w:rPr>
        <w:t>خزانة الأدب ولب لباب لسان العرب</w:t>
      </w:r>
      <w:r w:rsidRPr="00C03EEB">
        <w:rPr>
          <w:rFonts w:ascii="Traditional Arabic" w:hAnsi="Traditional Arabic" w:cs="Traditional Arabic"/>
          <w:sz w:val="24"/>
          <w:szCs w:val="24"/>
          <w:rtl/>
        </w:rPr>
        <w:t xml:space="preserve">، تحقيق عبد السلام محمد هارون ط:4 ( مكتبة الخابنجي- القاهرة 1418هـ - 1997م)  ج:1 ، ص:9 </w:t>
      </w:r>
    </w:p>
  </w:footnote>
  <w:footnote w:id="3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الفيومي</w:t>
      </w:r>
      <w:r w:rsidRPr="00C03EEB">
        <w:rPr>
          <w:rFonts w:ascii="Traditional Arabic" w:hAnsi="Traditional Arabic" w:cs="Traditional Arabic"/>
          <w:b/>
          <w:bCs/>
          <w:sz w:val="24"/>
          <w:szCs w:val="24"/>
          <w:rtl/>
        </w:rPr>
        <w:t>، المصباح المنير</w:t>
      </w:r>
      <w:r w:rsidRPr="00C03EEB">
        <w:rPr>
          <w:rFonts w:ascii="Traditional Arabic" w:hAnsi="Traditional Arabic" w:cs="Traditional Arabic"/>
          <w:sz w:val="24"/>
          <w:szCs w:val="24"/>
          <w:rtl/>
        </w:rPr>
        <w:t xml:space="preserve"> ، مادة: (ح د ث) ص:68 . وينظر : المعجم الوسيط، ص: 159</w:t>
      </w:r>
    </w:p>
  </w:footnote>
  <w:footnote w:id="3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الهروي، نور الدين أبو الحسن علي بن سلطان، </w:t>
      </w:r>
      <w:r w:rsidRPr="00C03EEB">
        <w:rPr>
          <w:rFonts w:ascii="Traditional Arabic" w:hAnsi="Traditional Arabic" w:cs="Traditional Arabic"/>
          <w:b/>
          <w:bCs/>
          <w:sz w:val="24"/>
          <w:szCs w:val="24"/>
          <w:rtl/>
        </w:rPr>
        <w:t>شرح نخبة الفكر في مصطلح أهل الأثر، د ت</w:t>
      </w:r>
      <w:r w:rsidRPr="00C03EEB">
        <w:rPr>
          <w:rFonts w:ascii="Traditional Arabic" w:hAnsi="Traditional Arabic" w:cs="Traditional Arabic"/>
          <w:sz w:val="24"/>
          <w:szCs w:val="24"/>
          <w:rtl/>
        </w:rPr>
        <w:t xml:space="preserve">، (دار الأرقم لبنان- بيروت) ص:153 </w:t>
      </w:r>
    </w:p>
  </w:footnote>
  <w:footnote w:id="3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البغدادي، </w:t>
      </w:r>
      <w:r w:rsidRPr="00C03EEB">
        <w:rPr>
          <w:rFonts w:ascii="Traditional Arabic" w:hAnsi="Traditional Arabic" w:cs="Traditional Arabic"/>
          <w:b/>
          <w:bCs/>
          <w:sz w:val="24"/>
          <w:szCs w:val="24"/>
          <w:rtl/>
        </w:rPr>
        <w:t>خزانة الأدب ولب لباب لسان العرب</w:t>
      </w:r>
      <w:r w:rsidRPr="00C03EEB">
        <w:rPr>
          <w:rFonts w:ascii="Traditional Arabic" w:hAnsi="Traditional Arabic" w:cs="Traditional Arabic"/>
          <w:sz w:val="24"/>
          <w:szCs w:val="24"/>
          <w:rtl/>
        </w:rPr>
        <w:t xml:space="preserve">، ج:1، ص:9 </w:t>
      </w:r>
    </w:p>
  </w:footnote>
  <w:footnote w:id="3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البخاري، أبو عبد الله محمد بن إسماعيل، </w:t>
      </w:r>
      <w:r w:rsidRPr="00C03EEB">
        <w:rPr>
          <w:rFonts w:ascii="Traditional Arabic" w:hAnsi="Traditional Arabic" w:cs="Traditional Arabic"/>
          <w:b/>
          <w:bCs/>
          <w:sz w:val="24"/>
          <w:szCs w:val="24"/>
          <w:rtl/>
        </w:rPr>
        <w:t>صحيح البحاري</w:t>
      </w:r>
      <w:r w:rsidRPr="00C03EEB">
        <w:rPr>
          <w:rFonts w:ascii="Traditional Arabic" w:hAnsi="Traditional Arabic" w:cs="Traditional Arabic"/>
          <w:sz w:val="24"/>
          <w:szCs w:val="24"/>
          <w:rtl/>
        </w:rPr>
        <w:t xml:space="preserve">، تحقيق محمد زهير بن ناصر الناصر، ط:1 (دار طوق النجاة، 1422هـ) باب خيركم من تعلم القرآن وعلمه، ج: 6 ، ص:192 </w:t>
      </w:r>
    </w:p>
  </w:footnote>
  <w:footnote w:id="3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البخاري، مرجع سابق، ج:6، ص: 156، من باب خاتم الحديد، و</w:t>
      </w:r>
      <w:r w:rsidRPr="00C03EEB">
        <w:rPr>
          <w:rFonts w:ascii="Traditional Arabic" w:hAnsi="Traditional Arabic" w:cs="Traditional Arabic"/>
          <w:b/>
          <w:bCs/>
          <w:sz w:val="24"/>
          <w:szCs w:val="24"/>
          <w:rtl/>
        </w:rPr>
        <w:t>صحيح مسلم</w:t>
      </w:r>
      <w:r w:rsidRPr="00C03EEB">
        <w:rPr>
          <w:rFonts w:ascii="Traditional Arabic" w:hAnsi="Traditional Arabic" w:cs="Traditional Arabic"/>
          <w:sz w:val="24"/>
          <w:szCs w:val="24"/>
          <w:rtl/>
        </w:rPr>
        <w:t xml:space="preserve">، باب الصداق وجواز كونه تعليم القرآن وخاتم حديد وغير ذلك، ج: 4 ،ص: 143 </w:t>
      </w:r>
    </w:p>
  </w:footnote>
  <w:footnote w:id="4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العسقلاني، أحد بن علي بن حجر، فتح الباري شرح صحيح البخاري.(دار المعرفة-بيروت1379هـ) ج:9،ص: 209</w:t>
      </w:r>
    </w:p>
  </w:footnote>
  <w:footnote w:id="4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ينظر: السيوطي، </w:t>
      </w:r>
      <w:r w:rsidRPr="00C03EEB">
        <w:rPr>
          <w:rFonts w:ascii="Traditional Arabic" w:hAnsi="Traditional Arabic" w:cs="Traditional Arabic"/>
          <w:b/>
          <w:bCs/>
          <w:sz w:val="24"/>
          <w:szCs w:val="24"/>
          <w:rtl/>
        </w:rPr>
        <w:t>الاقتراح</w:t>
      </w:r>
      <w:r w:rsidRPr="00C03EEB">
        <w:rPr>
          <w:rFonts w:ascii="Traditional Arabic" w:hAnsi="Traditional Arabic" w:cs="Traditional Arabic"/>
          <w:sz w:val="24"/>
          <w:szCs w:val="24"/>
          <w:rtl/>
        </w:rPr>
        <w:t xml:space="preserve"> ، ص: 92 </w:t>
      </w:r>
    </w:p>
  </w:footnote>
  <w:footnote w:id="4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البيهقي ، أبوبكر أحمد بن الحسين</w:t>
      </w:r>
      <w:r w:rsidRPr="00C03EEB">
        <w:rPr>
          <w:rFonts w:ascii="Traditional Arabic" w:hAnsi="Traditional Arabic" w:cs="Traditional Arabic"/>
          <w:b/>
          <w:bCs/>
          <w:sz w:val="24"/>
          <w:szCs w:val="24"/>
          <w:rtl/>
        </w:rPr>
        <w:t>، شعب الإيمان</w:t>
      </w:r>
      <w:r w:rsidRPr="00C03EEB">
        <w:rPr>
          <w:rFonts w:ascii="Traditional Arabic" w:hAnsi="Traditional Arabic" w:cs="Traditional Arabic"/>
          <w:sz w:val="24"/>
          <w:szCs w:val="24"/>
          <w:rtl/>
        </w:rPr>
        <w:t xml:space="preserve">، تحقيق محمد السعيد بسيوني، ط:1 (دار الكتب العلمية-بيروت1410هـ) ج:1 ، ص:267 ، باب الدعاء للفقروالسقم </w:t>
      </w:r>
    </w:p>
  </w:footnote>
  <w:footnote w:id="4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عمرو بن عثمان بن قنبر،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تحقيق عبد السلام محمد هارون، ط:1، ( مكتبة الخانجي 1408هـ-1988م) ج: 3، ص: 159-160</w:t>
      </w:r>
    </w:p>
  </w:footnote>
  <w:footnote w:id="4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المبرد، أبو العباس محمد بن يزيد بن المبرد، </w:t>
      </w:r>
      <w:r w:rsidRPr="00C03EEB">
        <w:rPr>
          <w:rFonts w:ascii="Traditional Arabic" w:hAnsi="Traditional Arabic" w:cs="Traditional Arabic"/>
          <w:b/>
          <w:bCs/>
          <w:sz w:val="24"/>
          <w:szCs w:val="24"/>
          <w:rtl/>
        </w:rPr>
        <w:t>المقتضب</w:t>
      </w:r>
      <w:r w:rsidRPr="00C03EEB">
        <w:rPr>
          <w:rFonts w:ascii="Traditional Arabic" w:hAnsi="Traditional Arabic" w:cs="Traditional Arabic"/>
          <w:sz w:val="24"/>
          <w:szCs w:val="24"/>
          <w:rtl/>
        </w:rPr>
        <w:t xml:space="preserve">، تحقيق محمد بن عبد الخالق عضيمة، (عالم الكتب – بيروت) ج: 3 ص: 74 </w:t>
      </w:r>
    </w:p>
  </w:footnote>
  <w:footnote w:id="45">
    <w:p w:rsidR="004325B5" w:rsidRPr="00C03EEB" w:rsidRDefault="004325B5" w:rsidP="00F6310E">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أبو البركات الأنب</w:t>
      </w:r>
      <w:r>
        <w:rPr>
          <w:rFonts w:ascii="Traditional Arabic" w:hAnsi="Traditional Arabic" w:cs="Traditional Arabic" w:hint="cs"/>
          <w:sz w:val="24"/>
          <w:szCs w:val="24"/>
          <w:rtl/>
        </w:rPr>
        <w:t>ا</w:t>
      </w:r>
      <w:r w:rsidRPr="00C03EEB">
        <w:rPr>
          <w:rFonts w:ascii="Traditional Arabic" w:hAnsi="Traditional Arabic" w:cs="Traditional Arabic"/>
          <w:sz w:val="24"/>
          <w:szCs w:val="24"/>
          <w:rtl/>
        </w:rPr>
        <w:t xml:space="preserve">ري، عبد الرحمن بن محمد، </w:t>
      </w:r>
      <w:r w:rsidRPr="00C03EEB">
        <w:rPr>
          <w:rFonts w:ascii="Traditional Arabic" w:hAnsi="Traditional Arabic" w:cs="Traditional Arabic"/>
          <w:b/>
          <w:bCs/>
          <w:sz w:val="24"/>
          <w:szCs w:val="24"/>
          <w:rtl/>
        </w:rPr>
        <w:t>ا</w:t>
      </w:r>
      <w:r>
        <w:rPr>
          <w:rFonts w:ascii="Traditional Arabic" w:hAnsi="Traditional Arabic" w:cs="Traditional Arabic" w:hint="cs"/>
          <w:b/>
          <w:bCs/>
          <w:sz w:val="24"/>
          <w:szCs w:val="24"/>
          <w:rtl/>
        </w:rPr>
        <w:t>لا</w:t>
      </w:r>
      <w:r w:rsidRPr="00C03EEB">
        <w:rPr>
          <w:rFonts w:ascii="Traditional Arabic" w:hAnsi="Traditional Arabic" w:cs="Traditional Arabic"/>
          <w:b/>
          <w:bCs/>
          <w:sz w:val="24"/>
          <w:szCs w:val="24"/>
          <w:rtl/>
        </w:rPr>
        <w:t>نصاف في مسائل الخلاف بين النحويين البصريين والكوفيين</w:t>
      </w:r>
      <w:r w:rsidRPr="00C03EEB">
        <w:rPr>
          <w:rFonts w:ascii="Traditional Arabic" w:hAnsi="Traditional Arabic" w:cs="Traditional Arabic"/>
          <w:sz w:val="24"/>
          <w:szCs w:val="24"/>
          <w:rtl/>
        </w:rPr>
        <w:t xml:space="preserve">، ط:1 ، (المكتبة العصرية1425هـ-2003م) ج:2، ص:461 </w:t>
      </w:r>
    </w:p>
  </w:footnote>
  <w:footnote w:id="4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البغدادي، </w:t>
      </w:r>
      <w:r w:rsidRPr="00C03EEB">
        <w:rPr>
          <w:rFonts w:ascii="Traditional Arabic" w:hAnsi="Traditional Arabic" w:cs="Traditional Arabic"/>
          <w:b/>
          <w:bCs/>
          <w:sz w:val="24"/>
          <w:szCs w:val="24"/>
          <w:rtl/>
        </w:rPr>
        <w:t>الخزانة</w:t>
      </w:r>
      <w:r w:rsidRPr="00C03EEB">
        <w:rPr>
          <w:rFonts w:ascii="Traditional Arabic" w:hAnsi="Traditional Arabic" w:cs="Traditional Arabic"/>
          <w:sz w:val="24"/>
          <w:szCs w:val="24"/>
          <w:rtl/>
        </w:rPr>
        <w:t xml:space="preserve">، ص:13 ، وينظر: السيوطي، </w:t>
      </w:r>
      <w:r w:rsidRPr="00C03EEB">
        <w:rPr>
          <w:rFonts w:ascii="Traditional Arabic" w:hAnsi="Traditional Arabic" w:cs="Traditional Arabic"/>
          <w:b/>
          <w:bCs/>
          <w:sz w:val="24"/>
          <w:szCs w:val="24"/>
          <w:rtl/>
        </w:rPr>
        <w:t>الاقتراح،</w:t>
      </w:r>
      <w:r w:rsidRPr="00C03EEB">
        <w:rPr>
          <w:rFonts w:ascii="Traditional Arabic" w:hAnsi="Traditional Arabic" w:cs="Traditional Arabic"/>
          <w:sz w:val="24"/>
          <w:szCs w:val="24"/>
          <w:rtl/>
        </w:rPr>
        <w:t xml:space="preserve"> ص: 95 </w:t>
      </w:r>
    </w:p>
  </w:footnote>
  <w:footnote w:id="4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صحيح مسلم، ج:2، ص: 113 </w:t>
      </w:r>
    </w:p>
  </w:footnote>
  <w:footnote w:id="4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البغدادي، مصدر سابق، ج:1، ص:12</w:t>
      </w:r>
    </w:p>
  </w:footnote>
  <w:footnote w:id="4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مجمع اللغة العربية بالقاهرة، </w:t>
      </w:r>
      <w:r w:rsidRPr="00C03EEB">
        <w:rPr>
          <w:rFonts w:ascii="Traditional Arabic" w:hAnsi="Traditional Arabic" w:cs="Traditional Arabic"/>
          <w:b/>
          <w:bCs/>
          <w:sz w:val="24"/>
          <w:szCs w:val="24"/>
          <w:rtl/>
        </w:rPr>
        <w:t>المعجم الوسيط</w:t>
      </w:r>
      <w:r w:rsidRPr="00C03EEB">
        <w:rPr>
          <w:rFonts w:ascii="Traditional Arabic" w:hAnsi="Traditional Arabic" w:cs="Traditional Arabic"/>
          <w:sz w:val="24"/>
          <w:szCs w:val="24"/>
          <w:rtl/>
        </w:rPr>
        <w:t>، ص:484</w:t>
      </w:r>
    </w:p>
  </w:footnote>
  <w:footnote w:id="5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الأنعام، الآية: 109</w:t>
      </w:r>
    </w:p>
  </w:footnote>
  <w:footnote w:id="5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البغدادي، قدامة بن جعفر بن قدامة بن زياد، </w:t>
      </w:r>
      <w:r w:rsidRPr="00C03EEB">
        <w:rPr>
          <w:rFonts w:ascii="Traditional Arabic" w:hAnsi="Traditional Arabic" w:cs="Traditional Arabic"/>
          <w:b/>
          <w:bCs/>
          <w:sz w:val="24"/>
          <w:szCs w:val="24"/>
          <w:rtl/>
        </w:rPr>
        <w:t>نقد الشعر</w:t>
      </w:r>
      <w:r w:rsidRPr="00C03EEB">
        <w:rPr>
          <w:rFonts w:ascii="Traditional Arabic" w:hAnsi="Traditional Arabic" w:cs="Traditional Arabic"/>
          <w:sz w:val="24"/>
          <w:szCs w:val="24"/>
          <w:rtl/>
        </w:rPr>
        <w:t xml:space="preserve">، ط:1 ، (مطبعة الجوائب- قسطنطينية 1302)، ص: 3 </w:t>
      </w:r>
    </w:p>
  </w:footnote>
  <w:footnote w:id="5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البغدادي، ا</w:t>
      </w:r>
      <w:r w:rsidRPr="00C03EEB">
        <w:rPr>
          <w:rFonts w:ascii="Traditional Arabic" w:hAnsi="Traditional Arabic" w:cs="Traditional Arabic"/>
          <w:b/>
          <w:bCs/>
          <w:sz w:val="24"/>
          <w:szCs w:val="24"/>
          <w:rtl/>
        </w:rPr>
        <w:t>لخزانة</w:t>
      </w:r>
      <w:r w:rsidRPr="00C03EEB">
        <w:rPr>
          <w:rFonts w:ascii="Traditional Arabic" w:hAnsi="Traditional Arabic" w:cs="Traditional Arabic"/>
          <w:sz w:val="24"/>
          <w:szCs w:val="24"/>
          <w:rtl/>
        </w:rPr>
        <w:t xml:space="preserve"> ، ج:1، ص:5 </w:t>
      </w:r>
    </w:p>
  </w:footnote>
  <w:footnote w:id="53">
    <w:p w:rsidR="004325B5" w:rsidRPr="00C03EEB" w:rsidRDefault="004325B5" w:rsidP="00323211">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البغدادي، </w:t>
      </w:r>
      <w:r>
        <w:rPr>
          <w:rFonts w:ascii="Traditional Arabic" w:hAnsi="Traditional Arabic" w:cs="Traditional Arabic" w:hint="cs"/>
          <w:sz w:val="24"/>
          <w:szCs w:val="24"/>
          <w:rtl/>
        </w:rPr>
        <w:t>الخزانة</w:t>
      </w:r>
      <w:r w:rsidRPr="00C03EEB">
        <w:rPr>
          <w:rFonts w:ascii="Traditional Arabic" w:hAnsi="Traditional Arabic" w:cs="Traditional Arabic"/>
          <w:sz w:val="24"/>
          <w:szCs w:val="24"/>
          <w:rtl/>
        </w:rPr>
        <w:t xml:space="preserve">:ج: 1 ، ص:6 ، وينظر: ابن رشيق، </w:t>
      </w:r>
      <w:r w:rsidRPr="00C03EEB">
        <w:rPr>
          <w:rFonts w:ascii="Traditional Arabic" w:hAnsi="Traditional Arabic" w:cs="Traditional Arabic"/>
          <w:b/>
          <w:bCs/>
          <w:sz w:val="24"/>
          <w:szCs w:val="24"/>
          <w:rtl/>
        </w:rPr>
        <w:t>العمدة</w:t>
      </w:r>
      <w:r w:rsidRPr="00C03EEB">
        <w:rPr>
          <w:rFonts w:ascii="Traditional Arabic" w:hAnsi="Traditional Arabic" w:cs="Traditional Arabic"/>
          <w:sz w:val="24"/>
          <w:szCs w:val="24"/>
          <w:rtl/>
        </w:rPr>
        <w:t xml:space="preserve"> ، ج:1 ، ص:90</w:t>
      </w:r>
    </w:p>
  </w:footnote>
  <w:footnote w:id="5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الزمخشري، أبو القاسم محمد بن عمرو بن أحمد، </w:t>
      </w:r>
      <w:r w:rsidRPr="00C03EEB">
        <w:rPr>
          <w:rFonts w:ascii="Traditional Arabic" w:hAnsi="Traditional Arabic" w:cs="Traditional Arabic"/>
          <w:b/>
          <w:bCs/>
          <w:sz w:val="24"/>
          <w:szCs w:val="24"/>
          <w:rtl/>
        </w:rPr>
        <w:t>الكشاف عن حقائق غوامض التنزيل</w:t>
      </w:r>
      <w:r w:rsidRPr="00C03EEB">
        <w:rPr>
          <w:rFonts w:ascii="Traditional Arabic" w:hAnsi="Traditional Arabic" w:cs="Traditional Arabic"/>
          <w:sz w:val="24"/>
          <w:szCs w:val="24"/>
          <w:rtl/>
        </w:rPr>
        <w:t xml:space="preserve">، ط:1 ، (دار الكتاب العربي-بيروت 1407) ج:1، ص:87 </w:t>
      </w:r>
    </w:p>
  </w:footnote>
  <w:footnote w:id="5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مجمع اللغة العربية، </w:t>
      </w:r>
      <w:r w:rsidRPr="00C03EEB">
        <w:rPr>
          <w:rFonts w:ascii="Traditional Arabic" w:hAnsi="Traditional Arabic" w:cs="Traditional Arabic"/>
          <w:b/>
          <w:bCs/>
          <w:sz w:val="24"/>
          <w:szCs w:val="24"/>
          <w:rtl/>
        </w:rPr>
        <w:t>المعجم الوسيط</w:t>
      </w:r>
      <w:r w:rsidRPr="00C03EEB">
        <w:rPr>
          <w:rFonts w:ascii="Traditional Arabic" w:hAnsi="Traditional Arabic" w:cs="Traditional Arabic"/>
          <w:sz w:val="24"/>
          <w:szCs w:val="24"/>
          <w:rtl/>
        </w:rPr>
        <w:t xml:space="preserve">، ص:900 </w:t>
      </w:r>
    </w:p>
  </w:footnote>
  <w:footnote w:id="5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w:t>
      </w:r>
      <w:r w:rsidRPr="00C03EEB">
        <w:rPr>
          <w:rFonts w:ascii="Traditional Arabic" w:hAnsi="Traditional Arabic" w:cs="Traditional Arabic"/>
          <w:b/>
          <w:bCs/>
          <w:sz w:val="24"/>
          <w:szCs w:val="24"/>
          <w:rtl/>
        </w:rPr>
        <w:t>الاقتراح،</w:t>
      </w:r>
      <w:r w:rsidRPr="00C03EEB">
        <w:rPr>
          <w:rFonts w:ascii="Traditional Arabic" w:hAnsi="Traditional Arabic" w:cs="Traditional Arabic"/>
          <w:sz w:val="24"/>
          <w:szCs w:val="24"/>
          <w:rtl/>
        </w:rPr>
        <w:t xml:space="preserve"> ص:100</w:t>
      </w:r>
    </w:p>
  </w:footnote>
  <w:footnote w:id="5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جني، </w:t>
      </w:r>
      <w:r w:rsidRPr="00C03EEB">
        <w:rPr>
          <w:rFonts w:ascii="Traditional Arabic" w:hAnsi="Traditional Arabic" w:cs="Traditional Arabic"/>
          <w:b/>
          <w:bCs/>
          <w:sz w:val="24"/>
          <w:szCs w:val="24"/>
          <w:rtl/>
        </w:rPr>
        <w:t>الخصائص</w:t>
      </w:r>
      <w:r w:rsidRPr="00C03EEB">
        <w:rPr>
          <w:rFonts w:ascii="Traditional Arabic" w:hAnsi="Traditional Arabic" w:cs="Traditional Arabic"/>
          <w:sz w:val="24"/>
          <w:szCs w:val="24"/>
          <w:rtl/>
        </w:rPr>
        <w:t>، ج:2، ص:7</w:t>
      </w:r>
    </w:p>
  </w:footnote>
  <w:footnote w:id="5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القزويني، أحمد ابن فارس بن زكرياء</w:t>
      </w:r>
      <w:r w:rsidRPr="00C03EEB">
        <w:rPr>
          <w:rFonts w:ascii="Traditional Arabic" w:hAnsi="Traditional Arabic" w:cs="Traditional Arabic"/>
          <w:b/>
          <w:bCs/>
          <w:sz w:val="24"/>
          <w:szCs w:val="24"/>
          <w:rtl/>
        </w:rPr>
        <w:t>، الصاحبي في فقه اللغة العربية ومسائلها وسنن العرب في كلامها</w:t>
      </w:r>
      <w:r w:rsidRPr="00C03EEB">
        <w:rPr>
          <w:rFonts w:ascii="Traditional Arabic" w:hAnsi="Traditional Arabic" w:cs="Traditional Arabic"/>
          <w:sz w:val="24"/>
          <w:szCs w:val="24"/>
          <w:rtl/>
        </w:rPr>
        <w:t>، ط:1 ، 1418هـ - 1997م ، ج: 1 ، ص: 34</w:t>
      </w:r>
      <w:r w:rsidRPr="00C03EEB">
        <w:rPr>
          <w:rFonts w:ascii="Traditional Arabic" w:hAnsi="Traditional Arabic" w:cs="Traditional Arabic"/>
          <w:sz w:val="24"/>
          <w:szCs w:val="24"/>
        </w:rPr>
        <w:t xml:space="preserve"> </w:t>
      </w:r>
    </w:p>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 xml:space="preserve"> </w:t>
      </w:r>
    </w:p>
  </w:footnote>
  <w:footnote w:id="5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الغلاييني، مصطفى بن محمد سليم، </w:t>
      </w:r>
      <w:r w:rsidRPr="00C03EEB">
        <w:rPr>
          <w:rFonts w:ascii="Traditional Arabic" w:hAnsi="Traditional Arabic" w:cs="Traditional Arabic"/>
          <w:b/>
          <w:bCs/>
          <w:sz w:val="24"/>
          <w:szCs w:val="24"/>
          <w:rtl/>
        </w:rPr>
        <w:t>جامع الدروس العربية</w:t>
      </w:r>
      <w:r w:rsidRPr="00C03EEB">
        <w:rPr>
          <w:rFonts w:ascii="Traditional Arabic" w:hAnsi="Traditional Arabic" w:cs="Traditional Arabic"/>
          <w:sz w:val="24"/>
          <w:szCs w:val="24"/>
          <w:rtl/>
        </w:rPr>
        <w:t>، ط:28 ، (المكتبة العصرية، صيدا- بيروت، 1414هـ-1993م) ص:160</w:t>
      </w:r>
    </w:p>
  </w:footnote>
  <w:footnote w:id="6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أبو البركات الأنباري، </w:t>
      </w:r>
      <w:r w:rsidRPr="00C03EEB">
        <w:rPr>
          <w:rFonts w:ascii="Traditional Arabic" w:hAnsi="Traditional Arabic" w:cs="Traditional Arabic"/>
          <w:b/>
          <w:bCs/>
          <w:sz w:val="24"/>
          <w:szCs w:val="24"/>
          <w:rtl/>
        </w:rPr>
        <w:t>الانصاف في مسائل الخلاف</w:t>
      </w:r>
      <w:r w:rsidRPr="00C03EEB">
        <w:rPr>
          <w:rFonts w:ascii="Traditional Arabic" w:hAnsi="Traditional Arabic" w:cs="Traditional Arabic"/>
          <w:sz w:val="24"/>
          <w:szCs w:val="24"/>
          <w:rtl/>
        </w:rPr>
        <w:t xml:space="preserve"> ، ط:1 ( المكتبة العصرية 1424هـ - 2003م) ج:1 ، ص: 190 </w:t>
      </w:r>
    </w:p>
  </w:footnote>
  <w:footnote w:id="6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ينظر: سيبويه ،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ص: 5 </w:t>
      </w:r>
    </w:p>
  </w:footnote>
  <w:footnote w:id="6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ينظر المبرد،</w:t>
      </w:r>
      <w:r w:rsidRPr="00C03EEB">
        <w:rPr>
          <w:rFonts w:ascii="Traditional Arabic" w:hAnsi="Traditional Arabic" w:cs="Traditional Arabic"/>
          <w:b/>
          <w:bCs/>
          <w:sz w:val="24"/>
          <w:szCs w:val="24"/>
          <w:rtl/>
        </w:rPr>
        <w:t xml:space="preserve"> المقتضب</w:t>
      </w:r>
      <w:r w:rsidRPr="00C03EEB">
        <w:rPr>
          <w:rFonts w:ascii="Traditional Arabic" w:hAnsi="Traditional Arabic" w:cs="Traditional Arabic"/>
          <w:sz w:val="24"/>
          <w:szCs w:val="24"/>
          <w:rtl/>
        </w:rPr>
        <w:t xml:space="preserve">، ج:2 ص: 124 </w:t>
      </w:r>
    </w:p>
  </w:footnote>
  <w:footnote w:id="6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عقيل، عبد الله بن عبد الرحمن العقيلي، </w:t>
      </w:r>
      <w:r w:rsidRPr="00C03EEB">
        <w:rPr>
          <w:rFonts w:ascii="Traditional Arabic" w:hAnsi="Traditional Arabic" w:cs="Traditional Arabic"/>
          <w:b/>
          <w:bCs/>
          <w:sz w:val="24"/>
          <w:szCs w:val="24"/>
          <w:rtl/>
        </w:rPr>
        <w:t>شرح ابن عقيل على ألفية ابن مالك</w:t>
      </w:r>
      <w:r w:rsidRPr="00C03EEB">
        <w:rPr>
          <w:rFonts w:ascii="Traditional Arabic" w:hAnsi="Traditional Arabic" w:cs="Traditional Arabic"/>
          <w:sz w:val="24"/>
          <w:szCs w:val="24"/>
          <w:rtl/>
        </w:rPr>
        <w:t xml:space="preserve">، ط:20 (دار التراث- القاهرة 1400هـ-1980م) ج:3، ص:126   </w:t>
      </w:r>
    </w:p>
  </w:footnote>
  <w:footnote w:id="6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عبد الرحمن بن أبي بكر، </w:t>
      </w:r>
      <w:r w:rsidRPr="00C03EEB">
        <w:rPr>
          <w:rFonts w:ascii="Traditional Arabic" w:hAnsi="Traditional Arabic" w:cs="Traditional Arabic"/>
          <w:b/>
          <w:bCs/>
          <w:sz w:val="24"/>
          <w:szCs w:val="24"/>
          <w:rtl/>
        </w:rPr>
        <w:t>المزهر في علوم اللغة وأنواعها</w:t>
      </w:r>
      <w:r w:rsidRPr="00C03EEB">
        <w:rPr>
          <w:rFonts w:ascii="Traditional Arabic" w:hAnsi="Traditional Arabic" w:cs="Traditional Arabic"/>
          <w:sz w:val="24"/>
          <w:szCs w:val="24"/>
          <w:rtl/>
        </w:rPr>
        <w:t xml:space="preserve">، ط:1 ، تحقيق فؤاد علي منصور(دار الكتب العلمية 1418هـ-1998م) ج:2 ، ص:100 </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w:t>
      </w:r>
    </w:p>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 xml:space="preserve"> </w:t>
      </w:r>
    </w:p>
  </w:footnote>
  <w:footnote w:id="6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ينظر: الغلاييني، </w:t>
      </w:r>
      <w:r w:rsidRPr="00C03EEB">
        <w:rPr>
          <w:rFonts w:ascii="Traditional Arabic" w:hAnsi="Traditional Arabic" w:cs="Traditional Arabic"/>
          <w:b/>
          <w:bCs/>
          <w:sz w:val="24"/>
          <w:szCs w:val="24"/>
          <w:rtl/>
        </w:rPr>
        <w:t>جامع الدروس العربية</w:t>
      </w:r>
      <w:r w:rsidRPr="00C03EEB">
        <w:rPr>
          <w:rFonts w:ascii="Traditional Arabic" w:hAnsi="Traditional Arabic" w:cs="Traditional Arabic"/>
          <w:sz w:val="24"/>
          <w:szCs w:val="24"/>
          <w:rtl/>
        </w:rPr>
        <w:t xml:space="preserve">، ، ص:112 </w:t>
      </w:r>
    </w:p>
  </w:footnote>
  <w:footnote w:id="6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السيوطي،</w:t>
      </w:r>
      <w:r w:rsidRPr="00C03EEB">
        <w:rPr>
          <w:rFonts w:ascii="Traditional Arabic" w:hAnsi="Traditional Arabic" w:cs="Traditional Arabic"/>
          <w:b/>
          <w:bCs/>
          <w:sz w:val="24"/>
          <w:szCs w:val="24"/>
          <w:rtl/>
        </w:rPr>
        <w:t xml:space="preserve"> المزهر في علوم اللغة وأنواعها</w:t>
      </w:r>
      <w:r w:rsidRPr="00C03EEB">
        <w:rPr>
          <w:rFonts w:ascii="Traditional Arabic" w:hAnsi="Traditional Arabic" w:cs="Traditional Arabic"/>
          <w:sz w:val="24"/>
          <w:szCs w:val="24"/>
          <w:rtl/>
        </w:rPr>
        <w:t xml:space="preserve">،ج:2،  ص:100 </w:t>
      </w:r>
    </w:p>
  </w:footnote>
  <w:footnote w:id="6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راجع: الهاشمي، السيد أحمد</w:t>
      </w:r>
      <w:r w:rsidRPr="00C03EEB">
        <w:rPr>
          <w:rFonts w:ascii="Traditional Arabic" w:hAnsi="Traditional Arabic" w:cs="Traditional Arabic"/>
          <w:b/>
          <w:bCs/>
          <w:sz w:val="24"/>
          <w:szCs w:val="24"/>
          <w:rtl/>
        </w:rPr>
        <w:t>، القواعد الأساسية في اللغة العربية</w:t>
      </w:r>
      <w:r w:rsidRPr="00C03EEB">
        <w:rPr>
          <w:rFonts w:ascii="Traditional Arabic" w:hAnsi="Traditional Arabic" w:cs="Traditional Arabic"/>
          <w:sz w:val="24"/>
          <w:szCs w:val="24"/>
          <w:rtl/>
        </w:rPr>
        <w:t xml:space="preserve">، ط:2، (مؤسسة المختار- القاهرة 1427هـ- 2006م) ص:272  </w:t>
      </w:r>
    </w:p>
  </w:footnote>
  <w:footnote w:id="6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عباس حسن ،</w:t>
      </w:r>
      <w:r w:rsidRPr="00C03EEB">
        <w:rPr>
          <w:rFonts w:ascii="Traditional Arabic" w:hAnsi="Traditional Arabic" w:cs="Traditional Arabic"/>
          <w:b/>
          <w:bCs/>
          <w:sz w:val="24"/>
          <w:szCs w:val="24"/>
          <w:rtl/>
        </w:rPr>
        <w:t xml:space="preserve"> النحو الوافي</w:t>
      </w:r>
      <w:r w:rsidRPr="00C03EEB">
        <w:rPr>
          <w:rFonts w:ascii="Traditional Arabic" w:hAnsi="Traditional Arabic" w:cs="Traditional Arabic"/>
          <w:sz w:val="24"/>
          <w:szCs w:val="24"/>
          <w:rtl/>
        </w:rPr>
        <w:t>، ط: 15، ( دار المعارف) ج: 3 ، ص186</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w:t>
      </w:r>
    </w:p>
  </w:footnote>
  <w:footnote w:id="6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 ص:5 وينظر </w:t>
      </w:r>
      <w:r w:rsidRPr="00C03EEB">
        <w:rPr>
          <w:rFonts w:ascii="Traditional Arabic" w:hAnsi="Traditional Arabic" w:cs="Traditional Arabic"/>
          <w:b/>
          <w:bCs/>
          <w:sz w:val="24"/>
          <w:szCs w:val="24"/>
          <w:rtl/>
        </w:rPr>
        <w:t>شرح ابن عقيل على ألفية ابن مالك</w:t>
      </w:r>
      <w:r w:rsidRPr="00C03EEB">
        <w:rPr>
          <w:rFonts w:ascii="Traditional Arabic" w:hAnsi="Traditional Arabic" w:cs="Traditional Arabic"/>
          <w:sz w:val="24"/>
          <w:szCs w:val="24"/>
          <w:rtl/>
        </w:rPr>
        <w:t xml:space="preserve">،ج:3،ص:123 </w:t>
      </w:r>
    </w:p>
  </w:footnote>
  <w:footnote w:id="7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الروم، الآية:47 </w:t>
      </w:r>
    </w:p>
  </w:footnote>
  <w:footnote w:id="7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شهاب الدين محمود بن عبد الله الحسيني، </w:t>
      </w:r>
      <w:r w:rsidRPr="00C03EEB">
        <w:rPr>
          <w:rFonts w:ascii="Traditional Arabic" w:hAnsi="Traditional Arabic" w:cs="Traditional Arabic"/>
          <w:b/>
          <w:bCs/>
          <w:sz w:val="24"/>
          <w:szCs w:val="24"/>
          <w:rtl/>
        </w:rPr>
        <w:t>روح المعاني في تفسير القرآن العظيم والسبع المثاني</w:t>
      </w:r>
      <w:r w:rsidRPr="00C03EEB">
        <w:rPr>
          <w:rFonts w:ascii="Traditional Arabic" w:hAnsi="Traditional Arabic" w:cs="Traditional Arabic"/>
          <w:sz w:val="24"/>
          <w:szCs w:val="24"/>
          <w:rtl/>
        </w:rPr>
        <w:t>، تحقيق علي عبد الباري عطية، ط:1 (دار الكتب العلمية 1415هـ) ج:11، ص:15</w:t>
      </w:r>
    </w:p>
  </w:footnote>
  <w:footnote w:id="7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ق، الآية:44</w:t>
      </w:r>
    </w:p>
  </w:footnote>
  <w:footnote w:id="7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أبو القاسم الحسين بن محمد </w:t>
      </w:r>
      <w:r w:rsidRPr="00C03EEB">
        <w:rPr>
          <w:rFonts w:ascii="Traditional Arabic" w:hAnsi="Traditional Arabic" w:cs="Traditional Arabic"/>
          <w:b/>
          <w:bCs/>
          <w:sz w:val="24"/>
          <w:szCs w:val="24"/>
          <w:rtl/>
        </w:rPr>
        <w:t>، المفردات في غريب القرآ</w:t>
      </w:r>
      <w:r w:rsidRPr="00C03EEB">
        <w:rPr>
          <w:rFonts w:ascii="Traditional Arabic" w:hAnsi="Traditional Arabic" w:cs="Traditional Arabic"/>
          <w:sz w:val="24"/>
          <w:szCs w:val="24"/>
          <w:rtl/>
        </w:rPr>
        <w:t>، تحقيق صفوان عدنان الداودي، ط:1 (دارالقلم الشامية1412 هـ) ص:237</w:t>
      </w:r>
    </w:p>
  </w:footnote>
  <w:footnote w:id="7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الحجرات، الآية: 8 </w:t>
      </w:r>
    </w:p>
  </w:footnote>
  <w:footnote w:id="7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مرجع سابق، ج13، ص:301 </w:t>
      </w:r>
    </w:p>
  </w:footnote>
  <w:footnote w:id="7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الطلاق، الآية: 6</w:t>
      </w:r>
    </w:p>
  </w:footnote>
  <w:footnote w:id="7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 مرجع سابق، ج:1، ص:257</w:t>
      </w:r>
    </w:p>
  </w:footnote>
  <w:footnote w:id="7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البروج، الآية :12</w:t>
      </w:r>
    </w:p>
  </w:footnote>
  <w:footnote w:id="7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ص:129 </w:t>
      </w:r>
    </w:p>
  </w:footnote>
  <w:footnote w:id="8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القمر: الآية :45 </w:t>
      </w:r>
    </w:p>
  </w:footnote>
  <w:footnote w:id="8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مرجع سابق، ج:1، 201</w:t>
      </w:r>
    </w:p>
  </w:footnote>
  <w:footnote w:id="8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الروم ، الآية 56 </w:t>
      </w:r>
    </w:p>
  </w:footnote>
  <w:footnote w:id="8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المرجع السابق، ج:1، ص: 133</w:t>
      </w:r>
    </w:p>
  </w:footnote>
  <w:footnote w:id="8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الزخرف ، الآية :10 </w:t>
      </w:r>
    </w:p>
  </w:footnote>
  <w:footnote w:id="8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الشوكاني، علي بن محمد، </w:t>
      </w:r>
      <w:r w:rsidRPr="00C03EEB">
        <w:rPr>
          <w:rFonts w:ascii="Traditional Arabic" w:hAnsi="Traditional Arabic" w:cs="Traditional Arabic"/>
          <w:b/>
          <w:bCs/>
          <w:sz w:val="24"/>
          <w:szCs w:val="24"/>
          <w:rtl/>
        </w:rPr>
        <w:t>فتح القدير الجامع بين فني الرواية والدراية في علم التفسير</w:t>
      </w:r>
      <w:r w:rsidRPr="00C03EEB">
        <w:rPr>
          <w:rFonts w:ascii="Traditional Arabic" w:hAnsi="Traditional Arabic" w:cs="Traditional Arabic"/>
          <w:sz w:val="24"/>
          <w:szCs w:val="24"/>
          <w:rtl/>
        </w:rPr>
        <w:t>، ط1،  ( دار ابن كثير، دار الكلم الطيب-دمشق بيروت 1414ه)ج:3 ، ص: 528</w:t>
      </w:r>
    </w:p>
  </w:footnote>
  <w:footnote w:id="8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النازعات ، الآية:3</w:t>
      </w:r>
    </w:p>
  </w:footnote>
  <w:footnote w:id="8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w:t>
      </w:r>
      <w:r w:rsidRPr="00C03EEB">
        <w:rPr>
          <w:rFonts w:ascii="Traditional Arabic" w:hAnsi="Traditional Arabic" w:cs="Traditional Arabic"/>
          <w:b/>
          <w:bCs/>
          <w:sz w:val="24"/>
          <w:szCs w:val="24"/>
          <w:rtl/>
        </w:rPr>
        <w:t>روح المعاني</w:t>
      </w:r>
      <w:r w:rsidRPr="00C03EEB">
        <w:rPr>
          <w:rFonts w:ascii="Traditional Arabic" w:hAnsi="Traditional Arabic" w:cs="Traditional Arabic"/>
          <w:sz w:val="24"/>
          <w:szCs w:val="24"/>
          <w:rtl/>
        </w:rPr>
        <w:t>، ج:15، ص: 224</w:t>
      </w:r>
    </w:p>
  </w:footnote>
  <w:footnote w:id="8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ص:9، وينظر: شرح ابن عقيل على ألفية ابن مالك </w:t>
      </w:r>
      <w:r>
        <w:rPr>
          <w:rFonts w:ascii="Traditional Arabic" w:hAnsi="Traditional Arabic" w:cs="Traditional Arabic" w:hint="cs"/>
          <w:sz w:val="24"/>
          <w:szCs w:val="24"/>
          <w:rtl/>
        </w:rPr>
        <w:t>، ج:3، ص:125</w:t>
      </w:r>
    </w:p>
  </w:footnote>
  <w:footnote w:id="8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ق، الآية 39 </w:t>
      </w:r>
    </w:p>
  </w:footnote>
  <w:footnote w:id="9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 ج:1 ، ص:552 </w:t>
      </w:r>
    </w:p>
  </w:footnote>
  <w:footnote w:id="91">
    <w:p w:rsidR="004325B5" w:rsidRPr="00C03EEB" w:rsidRDefault="004325B5" w:rsidP="000D5C4C">
      <w:pPr>
        <w:pStyle w:val="FootnoteText"/>
        <w:jc w:val="right"/>
        <w:rPr>
          <w:rFonts w:ascii="Traditional Arabic" w:hAnsi="Traditional Arabic" w:cs="Traditional Arabic"/>
          <w:sz w:val="24"/>
          <w:szCs w:val="24"/>
          <w:rtl/>
        </w:rPr>
      </w:pPr>
      <w:r w:rsidRPr="00C03EEB">
        <w:rPr>
          <w:rFonts w:ascii="Traditional Arabic" w:hAnsi="Traditional Arabic" w:cs="Traditional Arabic"/>
          <w:sz w:val="24"/>
          <w:szCs w:val="24"/>
          <w:rtl/>
        </w:rPr>
        <w:t>) سيبويه، الكتاب، ج:4، ص:23</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tl/>
        </w:rPr>
        <w:t>(</w:t>
      </w:r>
      <w:r w:rsidRPr="00C03EEB">
        <w:rPr>
          <w:rFonts w:ascii="Traditional Arabic" w:hAnsi="Traditional Arabic" w:cs="Traditional Arabic"/>
          <w:sz w:val="24"/>
          <w:szCs w:val="24"/>
        </w:rPr>
        <w:t xml:space="preserve"> </w:t>
      </w:r>
    </w:p>
  </w:footnote>
  <w:footnote w:id="9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الحشر، الآية 13 </w:t>
      </w:r>
    </w:p>
  </w:footnote>
  <w:footnote w:id="9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w:t>
      </w:r>
      <w:r w:rsidRPr="00C03EEB">
        <w:rPr>
          <w:rFonts w:ascii="Traditional Arabic" w:hAnsi="Traditional Arabic" w:cs="Traditional Arabic"/>
          <w:b/>
          <w:bCs/>
          <w:sz w:val="24"/>
          <w:szCs w:val="24"/>
          <w:rtl/>
        </w:rPr>
        <w:t>روح المعاني</w:t>
      </w:r>
      <w:r w:rsidRPr="00C03EEB">
        <w:rPr>
          <w:rFonts w:ascii="Traditional Arabic" w:hAnsi="Traditional Arabic" w:cs="Traditional Arabic"/>
          <w:sz w:val="24"/>
          <w:szCs w:val="24"/>
          <w:rtl/>
        </w:rPr>
        <w:t xml:space="preserve">، ج: 14، ص:  251 </w:t>
      </w:r>
    </w:p>
  </w:footnote>
  <w:footnote w:id="9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سبيويه،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ص: 8 </w:t>
      </w:r>
    </w:p>
  </w:footnote>
  <w:footnote w:id="9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الأحزاب، الآية 58 </w:t>
      </w:r>
    </w:p>
  </w:footnote>
  <w:footnote w:id="9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 مرجع سابق، ص:137 </w:t>
      </w:r>
    </w:p>
  </w:footnote>
  <w:footnote w:id="9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مرجع سابق، ج:4، ص: 12،19،26،28 </w:t>
      </w:r>
    </w:p>
  </w:footnote>
  <w:footnote w:id="9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نوح، الآية 23 </w:t>
      </w:r>
    </w:p>
  </w:footnote>
  <w:footnote w:id="9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الشوكاني،</w:t>
      </w:r>
      <w:r w:rsidRPr="00C03EEB">
        <w:rPr>
          <w:rFonts w:ascii="Traditional Arabic" w:hAnsi="Traditional Arabic" w:cs="Traditional Arabic"/>
          <w:b/>
          <w:bCs/>
          <w:sz w:val="24"/>
          <w:szCs w:val="24"/>
          <w:rtl/>
        </w:rPr>
        <w:t>فتح القدير</w:t>
      </w:r>
      <w:r w:rsidRPr="00C03EEB">
        <w:rPr>
          <w:rFonts w:ascii="Traditional Arabic" w:hAnsi="Traditional Arabic" w:cs="Traditional Arabic"/>
          <w:sz w:val="24"/>
          <w:szCs w:val="24"/>
          <w:rtl/>
        </w:rPr>
        <w:t>، ج: 5، ص: 362</w:t>
      </w:r>
    </w:p>
  </w:footnote>
  <w:footnote w:id="10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ص: 11</w:t>
      </w:r>
    </w:p>
  </w:footnote>
  <w:footnote w:id="10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الصف، الآية: 10 </w:t>
      </w:r>
    </w:p>
  </w:footnote>
  <w:footnote w:id="10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ص:164 </w:t>
      </w:r>
    </w:p>
  </w:footnote>
  <w:footnote w:id="10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مرجع سابق، ج:4، ص: 6 </w:t>
      </w:r>
    </w:p>
  </w:footnote>
  <w:footnote w:id="10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الزخرف، الآية: 58 </w:t>
      </w:r>
    </w:p>
  </w:footnote>
  <w:footnote w:id="10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 مرجع سايق، ج:ص189</w:t>
      </w:r>
    </w:p>
  </w:footnote>
  <w:footnote w:id="106">
    <w:p w:rsidR="004325B5" w:rsidRPr="00C03EEB" w:rsidRDefault="004325B5" w:rsidP="000D5C4C">
      <w:pPr>
        <w:pStyle w:val="FootnoteText"/>
        <w:bidi/>
        <w:jc w:val="both"/>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ص: 7، و 12 </w:t>
      </w:r>
    </w:p>
  </w:footnote>
  <w:footnote w:id="10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ص، الآية: 39 </w:t>
      </w:r>
    </w:p>
  </w:footnote>
  <w:footnote w:id="10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ص: 232</w:t>
      </w:r>
    </w:p>
  </w:footnote>
  <w:footnote w:id="10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مرجع سابق: ج:4، ص:8، وينظر: الرضي، </w:t>
      </w:r>
      <w:r w:rsidRPr="00C03EEB">
        <w:rPr>
          <w:rFonts w:ascii="Traditional Arabic" w:hAnsi="Traditional Arabic" w:cs="Traditional Arabic"/>
          <w:b/>
          <w:bCs/>
          <w:sz w:val="24"/>
          <w:szCs w:val="24"/>
          <w:rtl/>
        </w:rPr>
        <w:t>شرح الشافية</w:t>
      </w:r>
      <w:r w:rsidRPr="00C03EEB">
        <w:rPr>
          <w:rFonts w:ascii="Traditional Arabic" w:hAnsi="Traditional Arabic" w:cs="Traditional Arabic"/>
          <w:sz w:val="24"/>
          <w:szCs w:val="24"/>
          <w:rtl/>
        </w:rPr>
        <w:t xml:space="preserve"> ج:1، ص:163 </w:t>
      </w:r>
    </w:p>
  </w:footnote>
  <w:footnote w:id="11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العنكبوت، الآية:8 </w:t>
      </w:r>
    </w:p>
  </w:footnote>
  <w:footnote w:id="11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w:t>
      </w:r>
      <w:r w:rsidRPr="00C03EEB">
        <w:rPr>
          <w:rFonts w:ascii="Traditional Arabic" w:hAnsi="Traditional Arabic" w:cs="Traditional Arabic"/>
          <w:b/>
          <w:bCs/>
          <w:sz w:val="24"/>
          <w:szCs w:val="24"/>
          <w:rtl/>
        </w:rPr>
        <w:t>روح المعاني</w:t>
      </w:r>
      <w:r w:rsidRPr="00C03EEB">
        <w:rPr>
          <w:rFonts w:ascii="Traditional Arabic" w:hAnsi="Traditional Arabic" w:cs="Traditional Arabic"/>
          <w:sz w:val="24"/>
          <w:szCs w:val="24"/>
          <w:rtl/>
        </w:rPr>
        <w:t xml:space="preserve">، ج:10، ص: 343،  وينظر: الأصفهاني ، مرجع سابق: ج:1، ص: 235 </w:t>
      </w:r>
    </w:p>
  </w:footnote>
  <w:footnote w:id="11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الطلاق ، الآية 2 </w:t>
      </w:r>
    </w:p>
  </w:footnote>
  <w:footnote w:id="11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 ص: 46 </w:t>
      </w:r>
    </w:p>
  </w:footnote>
  <w:footnote w:id="11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xml:space="preserve"> ج:4، 35 </w:t>
      </w:r>
    </w:p>
  </w:footnote>
  <w:footnote w:id="11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الروم ، الآية 29 </w:t>
      </w:r>
    </w:p>
  </w:footnote>
  <w:footnote w:id="11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مرجع سابق: ج:1، ص 58 </w:t>
      </w:r>
    </w:p>
  </w:footnote>
  <w:footnote w:id="11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فاطر ،الآية: 7 </w:t>
      </w:r>
    </w:p>
  </w:footnote>
  <w:footnote w:id="11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المرجع السابق، ج:1 ص: 609 </w:t>
      </w:r>
    </w:p>
  </w:footnote>
  <w:footnote w:id="11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السيوطي، </w:t>
      </w:r>
      <w:r w:rsidRPr="00C03EEB">
        <w:rPr>
          <w:rFonts w:ascii="Traditional Arabic" w:hAnsi="Traditional Arabic" w:cs="Traditional Arabic"/>
          <w:b/>
          <w:bCs/>
          <w:sz w:val="24"/>
          <w:szCs w:val="24"/>
          <w:rtl/>
        </w:rPr>
        <w:t>المزهر في علوم اللغة وأنواعها</w:t>
      </w:r>
      <w:r w:rsidRPr="00C03EEB">
        <w:rPr>
          <w:rFonts w:ascii="Traditional Arabic" w:hAnsi="Traditional Arabic" w:cs="Traditional Arabic"/>
          <w:sz w:val="24"/>
          <w:szCs w:val="24"/>
          <w:rtl/>
        </w:rPr>
        <w:t xml:space="preserve">، ج:2، ص:100 </w:t>
      </w:r>
    </w:p>
  </w:footnote>
  <w:footnote w:id="12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فاطر ، الآية : 18 </w:t>
      </w:r>
    </w:p>
  </w:footnote>
  <w:footnote w:id="12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 633 </w:t>
      </w:r>
    </w:p>
  </w:footnote>
  <w:footnote w:id="12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ينظر، سيبويه، الكتاب، ج:4، ص:541 </w:t>
      </w:r>
    </w:p>
  </w:footnote>
  <w:footnote w:id="12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ابن عقيل، </w:t>
      </w:r>
      <w:r w:rsidRPr="00C03EEB">
        <w:rPr>
          <w:rFonts w:ascii="Traditional Arabic" w:hAnsi="Traditional Arabic" w:cs="Traditional Arabic"/>
          <w:b/>
          <w:bCs/>
          <w:sz w:val="24"/>
          <w:szCs w:val="24"/>
          <w:rtl/>
        </w:rPr>
        <w:t>شرح ابن عقيل على ألفية ابن مالك</w:t>
      </w:r>
      <w:r w:rsidRPr="00C03EEB">
        <w:rPr>
          <w:rFonts w:ascii="Traditional Arabic" w:hAnsi="Traditional Arabic" w:cs="Traditional Arabic"/>
          <w:sz w:val="24"/>
          <w:szCs w:val="24"/>
          <w:rtl/>
        </w:rPr>
        <w:t xml:space="preserve">، ج:4، ص:276 </w:t>
      </w:r>
    </w:p>
  </w:footnote>
  <w:footnote w:id="12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الحجرات، الآية :12 </w:t>
      </w:r>
    </w:p>
  </w:footnote>
  <w:footnote w:id="12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 روح المعاني، ج:13، ص:308 </w:t>
      </w:r>
    </w:p>
  </w:footnote>
  <w:footnote w:id="12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الأحقاف، الآية:11</w:t>
      </w:r>
    </w:p>
  </w:footnote>
  <w:footnote w:id="12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الألوسي، روح المعاني، ج:10، ص:349</w:t>
      </w:r>
    </w:p>
  </w:footnote>
  <w:footnote w:id="12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الشورى، ألاية :14</w:t>
      </w:r>
    </w:p>
  </w:footnote>
  <w:footnote w:id="12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sidRPr="00C03EE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ج:27، ص:433-434</w:t>
      </w:r>
    </w:p>
  </w:footnote>
  <w:footnote w:id="13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القمر، الآية:42 </w:t>
      </w:r>
    </w:p>
  </w:footnote>
  <w:footnote w:id="13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ص:67، وينظر: الألوسي، مرجع سابق: ج:14، ص:91</w:t>
      </w:r>
    </w:p>
  </w:footnote>
  <w:footnote w:id="13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غافر، الآية:29</w:t>
      </w:r>
    </w:p>
  </w:footnote>
  <w:footnote w:id="13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مرجع سابق، ج:1، ص:153</w:t>
      </w:r>
    </w:p>
  </w:footnote>
  <w:footnote w:id="134">
    <w:p w:rsidR="004325B5" w:rsidRPr="00C03EEB" w:rsidRDefault="004325B5" w:rsidP="00E50546">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w:t>
      </w:r>
      <w:r>
        <w:rPr>
          <w:rFonts w:ascii="Traditional Arabic" w:hAnsi="Traditional Arabic" w:cs="Traditional Arabic" w:hint="cs"/>
          <w:sz w:val="24"/>
          <w:szCs w:val="24"/>
          <w:rtl/>
        </w:rPr>
        <w:t xml:space="preserve"> </w:t>
      </w:r>
      <w:r w:rsidRPr="00C03EEB">
        <w:rPr>
          <w:rFonts w:ascii="Traditional Arabic" w:hAnsi="Traditional Arabic" w:cs="Traditional Arabic"/>
          <w:sz w:val="24"/>
          <w:szCs w:val="24"/>
          <w:rtl/>
        </w:rPr>
        <w:t>الإنسان، الآية :28</w:t>
      </w:r>
    </w:p>
  </w:footnote>
  <w:footnote w:id="13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ج:1، ص:76</w:t>
      </w:r>
    </w:p>
  </w:footnote>
  <w:footnote w:id="13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الفجر، الآية :19</w:t>
      </w:r>
    </w:p>
  </w:footnote>
  <w:footnote w:id="13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مرجع سابق ، ج:1، ص:80</w:t>
      </w:r>
    </w:p>
  </w:footnote>
  <w:footnote w:id="13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القيامة، الآية:18</w:t>
      </w:r>
    </w:p>
  </w:footnote>
  <w:footnote w:id="13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المرجع السابق: ج:1، ص:668</w:t>
      </w:r>
    </w:p>
  </w:footnote>
  <w:footnote w:id="14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المرجع نفسه، ج:1 ، ص:86</w:t>
      </w:r>
    </w:p>
  </w:footnote>
  <w:footnote w:id="14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الأحقاف، الآية:12</w:t>
      </w:r>
    </w:p>
  </w:footnote>
  <w:footnote w:id="14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الفراهيدي، العين، ج:1 ص: 56 </w:t>
      </w:r>
    </w:p>
  </w:footnote>
  <w:footnote w:id="14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 الكتاب، ج:4 ص: 36 </w:t>
      </w:r>
    </w:p>
  </w:footnote>
  <w:footnote w:id="14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الواقعة، الآية:5 </w:t>
      </w:r>
    </w:p>
  </w:footnote>
  <w:footnote w:id="14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الشوكاني ، </w:t>
      </w:r>
      <w:r w:rsidRPr="00C03EEB">
        <w:rPr>
          <w:rFonts w:ascii="Traditional Arabic" w:hAnsi="Traditional Arabic" w:cs="Traditional Arabic"/>
          <w:b/>
          <w:bCs/>
          <w:sz w:val="24"/>
          <w:szCs w:val="24"/>
          <w:rtl/>
        </w:rPr>
        <w:t>فتح القدير</w:t>
      </w:r>
      <w:r w:rsidRPr="00C03EEB">
        <w:rPr>
          <w:rFonts w:ascii="Traditional Arabic" w:hAnsi="Traditional Arabic" w:cs="Traditional Arabic"/>
          <w:sz w:val="24"/>
          <w:szCs w:val="24"/>
          <w:rtl/>
        </w:rPr>
        <w:t xml:space="preserve">، ج:5 ، ص: 177 </w:t>
      </w:r>
    </w:p>
  </w:footnote>
  <w:footnote w:id="14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الفجر، الآية:21</w:t>
      </w:r>
    </w:p>
  </w:footnote>
  <w:footnote w:id="14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 ص: 316 </w:t>
      </w:r>
    </w:p>
  </w:footnote>
  <w:footnote w:id="14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عيس، الآية:25</w:t>
      </w:r>
    </w:p>
  </w:footnote>
  <w:footnote w:id="14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مر جع سابق، ج:1، ص: 473 </w:t>
      </w:r>
    </w:p>
  </w:footnote>
  <w:footnote w:id="15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الفجر، الآية:22</w:t>
      </w:r>
    </w:p>
  </w:footnote>
  <w:footnote w:id="15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المرجع السابق، ج:1 ، ص: 486</w:t>
      </w:r>
    </w:p>
  </w:footnote>
  <w:footnote w:id="15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محمد، الآية:4</w:t>
      </w:r>
    </w:p>
  </w:footnote>
  <w:footnote w:id="15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الألوسي، </w:t>
      </w:r>
      <w:r w:rsidRPr="00C03EEB">
        <w:rPr>
          <w:rFonts w:ascii="Traditional Arabic" w:hAnsi="Traditional Arabic" w:cs="Traditional Arabic"/>
          <w:b/>
          <w:bCs/>
          <w:sz w:val="24"/>
          <w:szCs w:val="24"/>
          <w:rtl/>
        </w:rPr>
        <w:t>روح المعاني</w:t>
      </w:r>
      <w:r w:rsidRPr="00C03EEB">
        <w:rPr>
          <w:rFonts w:ascii="Traditional Arabic" w:hAnsi="Traditional Arabic" w:cs="Traditional Arabic"/>
          <w:sz w:val="24"/>
          <w:szCs w:val="24"/>
          <w:rtl/>
        </w:rPr>
        <w:t>، ج:13، ص: 196 ، وينظر: الأصفهاني، المرجع نفسه: ج:1، ص:777</w:t>
      </w:r>
    </w:p>
  </w:footnote>
  <w:footnote w:id="15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الشورى، الآية 45 </w:t>
      </w:r>
    </w:p>
  </w:footnote>
  <w:footnote w:id="15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ص:330 </w:t>
      </w:r>
    </w:p>
  </w:footnote>
  <w:footnote w:id="15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:ص، الآية: 32 </w:t>
      </w:r>
    </w:p>
  </w:footnote>
  <w:footnote w:id="15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الشوكاني، </w:t>
      </w:r>
      <w:r w:rsidRPr="00C03EEB">
        <w:rPr>
          <w:rFonts w:ascii="Traditional Arabic" w:hAnsi="Traditional Arabic" w:cs="Traditional Arabic"/>
          <w:b/>
          <w:bCs/>
          <w:sz w:val="24"/>
          <w:szCs w:val="24"/>
          <w:rtl/>
        </w:rPr>
        <w:t>فتح القدير</w:t>
      </w:r>
      <w:r w:rsidRPr="00C03EEB">
        <w:rPr>
          <w:rFonts w:ascii="Traditional Arabic" w:hAnsi="Traditional Arabic" w:cs="Traditional Arabic"/>
          <w:sz w:val="24"/>
          <w:szCs w:val="24"/>
          <w:rtl/>
        </w:rPr>
        <w:t xml:space="preserve">، ج:4، ص: ص:495 </w:t>
      </w:r>
    </w:p>
  </w:footnote>
  <w:footnote w:id="15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الروم ، الآية 33 </w:t>
      </w:r>
    </w:p>
  </w:footnote>
  <w:footnote w:id="15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 المرجع السابق، ج:1، ص: 503</w:t>
      </w:r>
    </w:p>
  </w:footnote>
  <w:footnote w:id="16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الغلاييني، </w:t>
      </w:r>
      <w:r w:rsidRPr="00C03EEB">
        <w:rPr>
          <w:rFonts w:ascii="Traditional Arabic" w:hAnsi="Traditional Arabic" w:cs="Traditional Arabic"/>
          <w:b/>
          <w:bCs/>
          <w:sz w:val="24"/>
          <w:szCs w:val="24"/>
          <w:rtl/>
        </w:rPr>
        <w:t>جامع الدروس العربية</w:t>
      </w:r>
      <w:r w:rsidRPr="00C03EEB">
        <w:rPr>
          <w:rFonts w:ascii="Traditional Arabic" w:hAnsi="Traditional Arabic" w:cs="Traditional Arabic"/>
          <w:sz w:val="24"/>
          <w:szCs w:val="24"/>
          <w:rtl/>
        </w:rPr>
        <w:t xml:space="preserve">، ص: 242 </w:t>
      </w:r>
    </w:p>
  </w:footnote>
  <w:footnote w:id="16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sidRPr="00C03EE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ج: ج4، ص:22</w:t>
      </w:r>
    </w:p>
  </w:footnote>
  <w:footnote w:id="16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الأحزاب الآية: 53 </w:t>
      </w:r>
    </w:p>
  </w:footnote>
  <w:footnote w:id="16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مجد الدين أبو طاهر محمد بن يعقوب،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تحقيق مكتب تحقيق التراث في مؤسسة الرسالة، ط:8، (مؤسسة الرسالة للطباعة والنشر والتوزيع، بيروت لبنان 1426هـ- 2005م) ج:1، ص: 1260 </w:t>
      </w:r>
    </w:p>
  </w:footnote>
  <w:footnote w:id="16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الكتاب، ج:4، ص:46، وينظر: الرضي </w:t>
      </w:r>
      <w:r w:rsidRPr="00C03EEB">
        <w:rPr>
          <w:rFonts w:ascii="Traditional Arabic" w:hAnsi="Traditional Arabic" w:cs="Traditional Arabic"/>
          <w:b/>
          <w:bCs/>
          <w:sz w:val="24"/>
          <w:szCs w:val="24"/>
          <w:rtl/>
        </w:rPr>
        <w:t>شرح الشافية</w:t>
      </w:r>
      <w:r w:rsidRPr="00C03EEB">
        <w:rPr>
          <w:rFonts w:ascii="Traditional Arabic" w:hAnsi="Traditional Arabic" w:cs="Traditional Arabic"/>
          <w:sz w:val="24"/>
          <w:szCs w:val="24"/>
          <w:rtl/>
        </w:rPr>
        <w:t xml:space="preserve">، ج:1، ص: 157 </w:t>
      </w:r>
    </w:p>
  </w:footnote>
  <w:footnote w:id="16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لقمان، الآية:3 </w:t>
      </w:r>
    </w:p>
  </w:footnote>
  <w:footnote w:id="16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محمد بن محمد بن عبد الرزاق الحسيني، </w:t>
      </w:r>
      <w:r w:rsidRPr="00C03EEB">
        <w:rPr>
          <w:rFonts w:ascii="Traditional Arabic" w:hAnsi="Traditional Arabic" w:cs="Traditional Arabic"/>
          <w:b/>
          <w:bCs/>
          <w:sz w:val="24"/>
          <w:szCs w:val="24"/>
          <w:rtl/>
        </w:rPr>
        <w:t>تاج العروس من جواهر القاموس</w:t>
      </w:r>
      <w:r w:rsidRPr="00C03EEB">
        <w:rPr>
          <w:rFonts w:ascii="Traditional Arabic" w:hAnsi="Traditional Arabic" w:cs="Traditional Arabic"/>
          <w:sz w:val="24"/>
          <w:szCs w:val="24"/>
          <w:rtl/>
        </w:rPr>
        <w:t>، تحقيق مجموعة من المحقيق، (دار الهداية، د ت) ج:40، ص: 282</w:t>
      </w:r>
    </w:p>
  </w:footnote>
  <w:footnote w:id="16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النبأ، الآية: 11 </w:t>
      </w:r>
    </w:p>
  </w:footnote>
  <w:footnote w:id="16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أبادي،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ج:1، ص:599</w:t>
      </w:r>
    </w:p>
  </w:footnote>
  <w:footnote w:id="16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الأحزتب، الآية: 48</w:t>
      </w:r>
    </w:p>
  </w:footnote>
  <w:footnote w:id="17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w:t>
      </w:r>
      <w:r w:rsidRPr="00C03EEB">
        <w:rPr>
          <w:rFonts w:ascii="Traditional Arabic" w:hAnsi="Traditional Arabic" w:cs="Traditional Arabic"/>
          <w:b/>
          <w:bCs/>
          <w:sz w:val="24"/>
          <w:szCs w:val="24"/>
          <w:rtl/>
        </w:rPr>
        <w:t>، المفردات في غريب القرآن،</w:t>
      </w:r>
      <w:r w:rsidRPr="00C03EEB">
        <w:rPr>
          <w:rFonts w:ascii="Traditional Arabic" w:hAnsi="Traditional Arabic" w:cs="Traditional Arabic"/>
          <w:sz w:val="24"/>
          <w:szCs w:val="24"/>
          <w:rtl/>
        </w:rPr>
        <w:t xml:space="preserve"> ج:1، ص: 72 </w:t>
      </w:r>
    </w:p>
  </w:footnote>
  <w:footnote w:id="17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ص، الأية:26</w:t>
      </w:r>
    </w:p>
  </w:footnote>
  <w:footnote w:id="17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الأصفهاني، مرجع سابق، ص:72</w:t>
      </w:r>
    </w:p>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 xml:space="preserve"> </w:t>
      </w:r>
    </w:p>
  </w:footnote>
  <w:footnote w:id="17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الحديد، الآية:27</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w:t>
      </w:r>
    </w:p>
  </w:footnote>
  <w:footnote w:id="17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ج:1، ص: 1288</w:t>
      </w:r>
    </w:p>
  </w:footnote>
  <w:footnote w:id="17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الروم، الآية:9</w:t>
      </w:r>
    </w:p>
  </w:footnote>
  <w:footnote w:id="17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sidRPr="00C03EE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ج:39، ص:361</w:t>
      </w:r>
    </w:p>
  </w:footnote>
  <w:footnote w:id="17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الطلاق، الآية:7</w:t>
      </w:r>
    </w:p>
  </w:footnote>
  <w:footnote w:id="17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tl/>
        </w:rPr>
        <w:t>)</w:t>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ج:1، ص:770 </w:t>
      </w:r>
    </w:p>
  </w:footnote>
  <w:footnote w:id="17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التحريم، الآية: 8</w:t>
      </w:r>
    </w:p>
  </w:footnote>
  <w:footnote w:id="18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ص:169 </w:t>
      </w:r>
    </w:p>
  </w:footnote>
  <w:footnote w:id="18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الروم، الآية:6 </w:t>
      </w:r>
    </w:p>
  </w:footnote>
  <w:footnote w:id="18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ج:1، ص:326</w:t>
      </w:r>
    </w:p>
  </w:footnote>
  <w:footnote w:id="18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لقمان، الآية:19</w:t>
      </w:r>
    </w:p>
  </w:footnote>
  <w:footnote w:id="18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sidRPr="00C03EE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xml:space="preserve">، ج:4، ص:597، وينظر: :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ج:1، ص:496</w:t>
      </w:r>
    </w:p>
  </w:footnote>
  <w:footnote w:id="18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فصلت، الآية:11</w:t>
      </w:r>
    </w:p>
  </w:footnote>
  <w:footnote w:id="186">
    <w:p w:rsidR="004325B5" w:rsidRPr="00C03EEB" w:rsidRDefault="004325B5" w:rsidP="00BA77BE">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الفيروز آبادي، مرجع س</w:t>
      </w:r>
      <w:r>
        <w:rPr>
          <w:rFonts w:ascii="Traditional Arabic" w:hAnsi="Traditional Arabic" w:cs="Traditional Arabic" w:hint="cs"/>
          <w:sz w:val="24"/>
          <w:szCs w:val="24"/>
          <w:rtl/>
        </w:rPr>
        <w:t>ا</w:t>
      </w:r>
      <w:r w:rsidRPr="00C03EEB">
        <w:rPr>
          <w:rFonts w:ascii="Traditional Arabic" w:hAnsi="Traditional Arabic" w:cs="Traditional Arabic"/>
          <w:sz w:val="24"/>
          <w:szCs w:val="24"/>
          <w:rtl/>
        </w:rPr>
        <w:t xml:space="preserve">بق، ج:1، ص:744، وينظر: الأصفهاني: مرجع سابق،ج:1، ص: 530 </w:t>
      </w:r>
    </w:p>
  </w:footnote>
  <w:footnote w:id="18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الملك، الآية:30 </w:t>
      </w:r>
    </w:p>
  </w:footnote>
  <w:footnote w:id="188">
    <w:p w:rsidR="004325B5" w:rsidRPr="00C03EEB" w:rsidRDefault="004325B5" w:rsidP="000D5C4C">
      <w:pPr>
        <w:pStyle w:val="FootnoteText"/>
        <w:bidi/>
        <w:ind w:left="720" w:hanging="720"/>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المرجع السابق، ج:1ن ص: 453، وينظر: الزجاج، </w:t>
      </w:r>
      <w:r w:rsidRPr="00C03EEB">
        <w:rPr>
          <w:rFonts w:ascii="Traditional Arabic" w:hAnsi="Traditional Arabic" w:cs="Traditional Arabic"/>
          <w:b/>
          <w:bCs/>
          <w:sz w:val="24"/>
          <w:szCs w:val="24"/>
          <w:rtl/>
        </w:rPr>
        <w:t>معاني القرآن وإعرابه</w:t>
      </w:r>
      <w:r w:rsidRPr="00C03EEB">
        <w:rPr>
          <w:rFonts w:ascii="Traditional Arabic" w:hAnsi="Traditional Arabic" w:cs="Traditional Arabic"/>
          <w:sz w:val="24"/>
          <w:szCs w:val="24"/>
          <w:rtl/>
        </w:rPr>
        <w:t>، ج:5، ص: 201</w:t>
      </w:r>
    </w:p>
  </w:footnote>
  <w:footnote w:id="18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ق، الآية:18</w:t>
      </w:r>
    </w:p>
  </w:footnote>
  <w:footnote w:id="19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ج:1، ص:1051</w:t>
      </w:r>
    </w:p>
  </w:footnote>
  <w:footnote w:id="19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العنكبوت، الآية:57</w:t>
      </w:r>
    </w:p>
  </w:footnote>
  <w:footnote w:id="19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sidRPr="00C03EE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xml:space="preserve">، ج:5، ص:97، وينظر: الزجاج، </w:t>
      </w:r>
      <w:r w:rsidRPr="00C03EEB">
        <w:rPr>
          <w:rFonts w:ascii="Traditional Arabic" w:hAnsi="Traditional Arabic" w:cs="Traditional Arabic"/>
          <w:b/>
          <w:bCs/>
          <w:sz w:val="24"/>
          <w:szCs w:val="24"/>
          <w:rtl/>
        </w:rPr>
        <w:t>معاني القرآن وإعرابه</w:t>
      </w:r>
      <w:r w:rsidRPr="00C03EEB">
        <w:rPr>
          <w:rFonts w:ascii="Traditional Arabic" w:hAnsi="Traditional Arabic" w:cs="Traditional Arabic"/>
          <w:sz w:val="24"/>
          <w:szCs w:val="24"/>
          <w:rtl/>
        </w:rPr>
        <w:t>، ج: 3، ص:144</w:t>
      </w:r>
    </w:p>
  </w:footnote>
  <w:footnote w:id="193">
    <w:p w:rsidR="004325B5" w:rsidRPr="00C03EEB" w:rsidRDefault="004325B5" w:rsidP="000D5C4C">
      <w:pPr>
        <w:pStyle w:val="FootnoteText"/>
        <w:bidi/>
        <w:jc w:val="both"/>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الأحزاب، الآية:71</w:t>
      </w:r>
    </w:p>
  </w:footnote>
  <w:footnote w:id="19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الزبيدي، مرجع سابق، ج:15، ص:273</w:t>
      </w:r>
    </w:p>
  </w:footnote>
  <w:footnote w:id="19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فصلت، الآية:44</w:t>
      </w:r>
    </w:p>
  </w:footnote>
  <w:footnote w:id="19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ج:1، ص:880</w:t>
      </w:r>
    </w:p>
  </w:footnote>
  <w:footnote w:id="19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sidRPr="00DF7F7B">
        <w:rPr>
          <w:rFonts w:ascii="Traditional Arabic" w:hAnsi="Traditional Arabic" w:cs="Traditional Arabic"/>
          <w:b/>
          <w:bCs/>
          <w:sz w:val="24"/>
          <w:szCs w:val="24"/>
          <w:rtl/>
        </w:rPr>
        <w:t>الكتاب</w:t>
      </w:r>
      <w:r w:rsidRPr="00C03EEB">
        <w:rPr>
          <w:rFonts w:ascii="Traditional Arabic" w:hAnsi="Traditional Arabic" w:cs="Traditional Arabic"/>
          <w:sz w:val="24"/>
          <w:szCs w:val="24"/>
          <w:rtl/>
        </w:rPr>
        <w:t>، ج:4، ص:44</w:t>
      </w:r>
    </w:p>
  </w:footnote>
  <w:footnote w:id="19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الذريات، الآية:28</w:t>
      </w:r>
    </w:p>
  </w:footnote>
  <w:footnote w:id="19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الفيروز آبادي، مرجع سابق: ج:1، ص:809</w:t>
      </w:r>
    </w:p>
  </w:footnote>
  <w:footnote w:id="200">
    <w:p w:rsidR="004325B5" w:rsidRPr="00C03EEB" w:rsidRDefault="004325B5" w:rsidP="00DF7F7B">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سيبويه </w:t>
      </w:r>
      <w:r>
        <w:rPr>
          <w:rFonts w:ascii="Traditional Arabic" w:hAnsi="Traditional Arabic" w:cs="Traditional Arabic" w:hint="cs"/>
          <w:sz w:val="24"/>
          <w:szCs w:val="24"/>
          <w:rtl/>
        </w:rPr>
        <w:t>مرجع سابق</w:t>
      </w:r>
      <w:r w:rsidRPr="00C03EEB">
        <w:rPr>
          <w:rFonts w:ascii="Traditional Arabic" w:hAnsi="Traditional Arabic" w:cs="Traditional Arabic"/>
          <w:sz w:val="24"/>
          <w:szCs w:val="24"/>
          <w:rtl/>
        </w:rPr>
        <w:t xml:space="preserve">، ج:4، ص:14 </w:t>
      </w:r>
    </w:p>
  </w:footnote>
  <w:footnote w:id="20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الواقعة، الآية: 95 </w:t>
      </w:r>
    </w:p>
  </w:footnote>
  <w:footnote w:id="20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أبادي، </w:t>
      </w:r>
      <w:r w:rsidRPr="003F2F8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ج:1، ص: 1241،  وينظر: الزبيدي، </w:t>
      </w:r>
      <w:r w:rsidRPr="003F2F8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xml:space="preserve">، ج:36، ص:300 </w:t>
      </w:r>
    </w:p>
  </w:footnote>
  <w:footnote w:id="20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الغاشية، الآية:25</w:t>
      </w:r>
    </w:p>
  </w:footnote>
  <w:footnote w:id="20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الزجاج، </w:t>
      </w:r>
      <w:r w:rsidRPr="003F2F8B">
        <w:rPr>
          <w:rFonts w:ascii="Traditional Arabic" w:hAnsi="Traditional Arabic" w:cs="Traditional Arabic"/>
          <w:b/>
          <w:bCs/>
          <w:sz w:val="24"/>
          <w:szCs w:val="24"/>
          <w:rtl/>
        </w:rPr>
        <w:t>معاني القرآن وإعرابه</w:t>
      </w:r>
      <w:r w:rsidRPr="00C03EEB">
        <w:rPr>
          <w:rFonts w:ascii="Traditional Arabic" w:hAnsi="Traditional Arabic" w:cs="Traditional Arabic"/>
          <w:sz w:val="24"/>
          <w:szCs w:val="24"/>
          <w:rtl/>
        </w:rPr>
        <w:t xml:space="preserve">، ج:5، ص: 319 ، وينظر: الفيروز آبادي، مرجع سابق: ج:1، ص:60 </w:t>
      </w:r>
    </w:p>
  </w:footnote>
  <w:footnote w:id="20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سورة الزمر، الآية: 68 </w:t>
      </w:r>
    </w:p>
  </w:footnote>
  <w:footnote w:id="206">
    <w:p w:rsidR="004325B5" w:rsidRPr="00C03EEB" w:rsidRDefault="004325B5" w:rsidP="003935A0">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Pr>
          <w:rFonts w:ascii="Traditional Arabic" w:hAnsi="Traditional Arabic" w:cs="Traditional Arabic" w:hint="cs"/>
          <w:sz w:val="24"/>
          <w:szCs w:val="24"/>
          <w:rtl/>
        </w:rPr>
        <w:t>مرجع سابق</w:t>
      </w:r>
      <w:r w:rsidRPr="00C03EEB">
        <w:rPr>
          <w:rFonts w:ascii="Traditional Arabic" w:hAnsi="Traditional Arabic" w:cs="Traditional Arabic"/>
          <w:sz w:val="24"/>
          <w:szCs w:val="24"/>
          <w:rtl/>
        </w:rPr>
        <w:t>، ج:33، ص: 307</w:t>
      </w:r>
    </w:p>
  </w:footnote>
  <w:footnote w:id="20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الشورى،الاية:14</w:t>
      </w:r>
    </w:p>
  </w:footnote>
  <w:footnote w:id="20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xml:space="preserve">، ج:1، ص1263، وينظر: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xml:space="preserve">، ج:1، ص: 136 </w:t>
      </w:r>
    </w:p>
  </w:footnote>
  <w:footnote w:id="20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الجمعة، الآية: 9</w:t>
      </w:r>
    </w:p>
  </w:footnote>
  <w:footnote w:id="21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الفيروز أبادي، مصدر سابق، ج:1، ص:705</w:t>
      </w:r>
    </w:p>
  </w:footnote>
  <w:footnote w:id="211">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الرحمن، الآية:4</w:t>
      </w:r>
    </w:p>
  </w:footnote>
  <w:footnote w:id="212">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الفيروز آبادي، المرجع السابق: ج:1، ص: 1182</w:t>
      </w:r>
    </w:p>
  </w:footnote>
  <w:footnote w:id="213">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العنكبوت، اآية:25</w:t>
      </w:r>
    </w:p>
  </w:footnote>
  <w:footnote w:id="214">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الزبيدي، </w:t>
      </w:r>
      <w:r w:rsidRPr="00C03EEB">
        <w:rPr>
          <w:rFonts w:ascii="Traditional Arabic" w:hAnsi="Traditional Arabic" w:cs="Traditional Arabic"/>
          <w:b/>
          <w:bCs/>
          <w:sz w:val="24"/>
          <w:szCs w:val="24"/>
          <w:rtl/>
        </w:rPr>
        <w:t>تاج العروس</w:t>
      </w:r>
      <w:r w:rsidRPr="00C03EEB">
        <w:rPr>
          <w:rFonts w:ascii="Traditional Arabic" w:hAnsi="Traditional Arabic" w:cs="Traditional Arabic"/>
          <w:sz w:val="24"/>
          <w:szCs w:val="24"/>
          <w:rtl/>
        </w:rPr>
        <w:t>، ج:37، ص: 508، وينظر: الفيروز آبادي، المرجع نفسه: ج:1، ص:1278</w:t>
      </w:r>
    </w:p>
    <w:p w:rsidR="004325B5" w:rsidRPr="00C03EEB" w:rsidRDefault="004325B5" w:rsidP="000D5C4C">
      <w:pPr>
        <w:pStyle w:val="FootnoteText"/>
        <w:bidi/>
        <w:rPr>
          <w:rFonts w:ascii="Traditional Arabic" w:hAnsi="Traditional Arabic" w:cs="Traditional Arabic"/>
          <w:sz w:val="24"/>
          <w:szCs w:val="24"/>
          <w:rtl/>
        </w:rPr>
      </w:pPr>
    </w:p>
  </w:footnote>
  <w:footnote w:id="215">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الحشر، الآية:21</w:t>
      </w:r>
    </w:p>
  </w:footnote>
  <w:footnote w:id="216">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الفيروز آبادي، </w:t>
      </w:r>
      <w:r w:rsidRPr="00C03EEB">
        <w:rPr>
          <w:rFonts w:ascii="Traditional Arabic" w:hAnsi="Traditional Arabic" w:cs="Traditional Arabic"/>
          <w:b/>
          <w:bCs/>
          <w:sz w:val="24"/>
          <w:szCs w:val="24"/>
          <w:rtl/>
        </w:rPr>
        <w:t>القاموس المحيط</w:t>
      </w:r>
      <w:r w:rsidRPr="00C03EEB">
        <w:rPr>
          <w:rFonts w:ascii="Traditional Arabic" w:hAnsi="Traditional Arabic" w:cs="Traditional Arabic"/>
          <w:sz w:val="24"/>
          <w:szCs w:val="24"/>
          <w:rtl/>
        </w:rPr>
        <w:t>، ج:1، ص: 1279</w:t>
      </w:r>
    </w:p>
  </w:footnote>
  <w:footnote w:id="217">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الزمر، الآية:26</w:t>
      </w:r>
    </w:p>
  </w:footnote>
  <w:footnote w:id="218">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xml:space="preserve">) الأصفهاني، </w:t>
      </w:r>
      <w:r w:rsidRPr="00C03EEB">
        <w:rPr>
          <w:rFonts w:ascii="Traditional Arabic" w:hAnsi="Traditional Arabic" w:cs="Traditional Arabic"/>
          <w:b/>
          <w:bCs/>
          <w:sz w:val="24"/>
          <w:szCs w:val="24"/>
          <w:rtl/>
        </w:rPr>
        <w:t>المفردات في غريب القرآن</w:t>
      </w:r>
      <w:r w:rsidRPr="00C03EEB">
        <w:rPr>
          <w:rFonts w:ascii="Traditional Arabic" w:hAnsi="Traditional Arabic" w:cs="Traditional Arabic"/>
          <w:sz w:val="24"/>
          <w:szCs w:val="24"/>
          <w:rtl/>
        </w:rPr>
        <w:t>، ج:1، ص: 281</w:t>
      </w:r>
    </w:p>
  </w:footnote>
  <w:footnote w:id="219">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سورة الذريات، الآية:3</w:t>
      </w:r>
    </w:p>
  </w:footnote>
  <w:footnote w:id="220">
    <w:p w:rsidR="004325B5" w:rsidRPr="00C03EEB" w:rsidRDefault="004325B5" w:rsidP="000D5C4C">
      <w:pPr>
        <w:pStyle w:val="FootnoteText"/>
        <w:bidi/>
        <w:rPr>
          <w:rFonts w:ascii="Traditional Arabic" w:hAnsi="Traditional Arabic" w:cs="Traditional Arabic"/>
          <w:sz w:val="24"/>
          <w:szCs w:val="24"/>
          <w:rtl/>
        </w:rPr>
      </w:pPr>
      <w:r w:rsidRPr="00C03EEB">
        <w:rPr>
          <w:rFonts w:ascii="Traditional Arabic" w:hAnsi="Traditional Arabic" w:cs="Traditional Arabic"/>
          <w:sz w:val="24"/>
          <w:szCs w:val="24"/>
          <w:rtl/>
        </w:rPr>
        <w:t>(</w:t>
      </w:r>
      <w:r w:rsidRPr="00C03EEB">
        <w:rPr>
          <w:rStyle w:val="FootnoteReference"/>
          <w:rFonts w:ascii="Traditional Arabic" w:hAnsi="Traditional Arabic" w:cs="Traditional Arabic"/>
          <w:sz w:val="24"/>
          <w:szCs w:val="24"/>
          <w:vertAlign w:val="baseline"/>
        </w:rPr>
        <w:footnoteRef/>
      </w:r>
      <w:r w:rsidRPr="00C03EEB">
        <w:rPr>
          <w:rFonts w:ascii="Traditional Arabic" w:hAnsi="Traditional Arabic" w:cs="Traditional Arabic"/>
          <w:sz w:val="24"/>
          <w:szCs w:val="24"/>
        </w:rPr>
        <w:t xml:space="preserve"> </w:t>
      </w:r>
      <w:r w:rsidRPr="00C03EEB">
        <w:rPr>
          <w:rFonts w:ascii="Traditional Arabic" w:hAnsi="Traditional Arabic" w:cs="Traditional Arabic"/>
          <w:sz w:val="24"/>
          <w:szCs w:val="24"/>
          <w:rtl/>
        </w:rPr>
        <w:t>) الفيروز أبادي، مرجع سابق، ج:1، ص: 499</w:t>
      </w:r>
    </w:p>
    <w:p w:rsidR="004325B5" w:rsidRPr="00C03EEB" w:rsidRDefault="004325B5" w:rsidP="000D5C4C">
      <w:pPr>
        <w:pStyle w:val="FootnoteText"/>
        <w:bidi/>
        <w:rPr>
          <w:rFonts w:ascii="Traditional Arabic" w:hAnsi="Traditional Arabic" w:cs="Traditional Arabic"/>
          <w:sz w:val="24"/>
          <w:szCs w:val="24"/>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2008"/>
    <w:multiLevelType w:val="hybridMultilevel"/>
    <w:tmpl w:val="2AB00126"/>
    <w:lvl w:ilvl="0" w:tplc="05EEF47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96582"/>
    <w:multiLevelType w:val="hybridMultilevel"/>
    <w:tmpl w:val="9BD6E320"/>
    <w:lvl w:ilvl="0" w:tplc="F26A914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C64529"/>
    <w:multiLevelType w:val="hybridMultilevel"/>
    <w:tmpl w:val="6A52560E"/>
    <w:lvl w:ilvl="0" w:tplc="25C2033C">
      <w:start w:val="1"/>
      <w:numFmt w:val="decimal"/>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1AAD24DF"/>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AC524B1"/>
    <w:multiLevelType w:val="hybridMultilevel"/>
    <w:tmpl w:val="912E3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465ED"/>
    <w:multiLevelType w:val="hybridMultilevel"/>
    <w:tmpl w:val="CB785F50"/>
    <w:lvl w:ilvl="0" w:tplc="44FA7F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00395"/>
    <w:multiLevelType w:val="hybridMultilevel"/>
    <w:tmpl w:val="ACC20A92"/>
    <w:lvl w:ilvl="0" w:tplc="43A0B79E">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8678B"/>
    <w:multiLevelType w:val="hybridMultilevel"/>
    <w:tmpl w:val="B63E1B8A"/>
    <w:lvl w:ilvl="0" w:tplc="360CED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23C0E"/>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30D57F2"/>
    <w:multiLevelType w:val="hybridMultilevel"/>
    <w:tmpl w:val="F474A578"/>
    <w:lvl w:ilvl="0" w:tplc="FC26F27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96A"/>
    <w:multiLevelType w:val="hybridMultilevel"/>
    <w:tmpl w:val="29F2B81C"/>
    <w:lvl w:ilvl="0" w:tplc="AC667270">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F0026"/>
    <w:multiLevelType w:val="hybridMultilevel"/>
    <w:tmpl w:val="AE8E2D48"/>
    <w:lvl w:ilvl="0" w:tplc="78D068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E6B2F"/>
    <w:multiLevelType w:val="hybridMultilevel"/>
    <w:tmpl w:val="D548B1A4"/>
    <w:lvl w:ilvl="0" w:tplc="17D22026">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025A2"/>
    <w:multiLevelType w:val="hybridMultilevel"/>
    <w:tmpl w:val="1BAC1466"/>
    <w:lvl w:ilvl="0" w:tplc="BAC0C5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A1094"/>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34B039C"/>
    <w:multiLevelType w:val="hybridMultilevel"/>
    <w:tmpl w:val="EEB8C942"/>
    <w:lvl w:ilvl="0" w:tplc="AEFC976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174B5"/>
    <w:multiLevelType w:val="hybridMultilevel"/>
    <w:tmpl w:val="CF1CDD52"/>
    <w:lvl w:ilvl="0" w:tplc="7D8E4D1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B73D7"/>
    <w:multiLevelType w:val="hybridMultilevel"/>
    <w:tmpl w:val="E070ED78"/>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13036"/>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3A57C0"/>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3717E91"/>
    <w:multiLevelType w:val="hybridMultilevel"/>
    <w:tmpl w:val="CB04D4FC"/>
    <w:lvl w:ilvl="0" w:tplc="12780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0246C"/>
    <w:multiLevelType w:val="hybridMultilevel"/>
    <w:tmpl w:val="19CAA562"/>
    <w:lvl w:ilvl="0" w:tplc="1E2CEB22">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E67D5"/>
    <w:multiLevelType w:val="hybridMultilevel"/>
    <w:tmpl w:val="1B387782"/>
    <w:lvl w:ilvl="0" w:tplc="38269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D7F8A"/>
    <w:multiLevelType w:val="hybridMultilevel"/>
    <w:tmpl w:val="EE96A766"/>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15F92"/>
    <w:multiLevelType w:val="hybridMultilevel"/>
    <w:tmpl w:val="77823130"/>
    <w:lvl w:ilvl="0" w:tplc="8C8A1C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E0293"/>
    <w:multiLevelType w:val="hybridMultilevel"/>
    <w:tmpl w:val="CB785F50"/>
    <w:lvl w:ilvl="0" w:tplc="44FA7F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71289A"/>
    <w:multiLevelType w:val="hybridMultilevel"/>
    <w:tmpl w:val="E61A37EE"/>
    <w:lvl w:ilvl="0" w:tplc="9EEA0E6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A4BD1"/>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1AE0ADC"/>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2A21E5C"/>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2B500E8"/>
    <w:multiLevelType w:val="hybridMultilevel"/>
    <w:tmpl w:val="9B3E1B44"/>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E135D"/>
    <w:multiLevelType w:val="hybridMultilevel"/>
    <w:tmpl w:val="9B3E1B44"/>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22015"/>
    <w:multiLevelType w:val="hybridMultilevel"/>
    <w:tmpl w:val="B6706334"/>
    <w:lvl w:ilvl="0" w:tplc="4B06BC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29A3"/>
    <w:multiLevelType w:val="hybridMultilevel"/>
    <w:tmpl w:val="B63E1B8A"/>
    <w:lvl w:ilvl="0" w:tplc="360CED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17D2D"/>
    <w:multiLevelType w:val="hybridMultilevel"/>
    <w:tmpl w:val="6D8C0E1C"/>
    <w:lvl w:ilvl="0" w:tplc="AE580E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B1633"/>
    <w:multiLevelType w:val="hybridMultilevel"/>
    <w:tmpl w:val="A22AA970"/>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DA627B"/>
    <w:multiLevelType w:val="hybridMultilevel"/>
    <w:tmpl w:val="806C3DCC"/>
    <w:lvl w:ilvl="0" w:tplc="71262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73B22"/>
    <w:multiLevelType w:val="hybridMultilevel"/>
    <w:tmpl w:val="62388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594902"/>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7941165D"/>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BFD5F61"/>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DE62ED5"/>
    <w:multiLevelType w:val="hybridMultilevel"/>
    <w:tmpl w:val="A86E2148"/>
    <w:lvl w:ilvl="0" w:tplc="3086E27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E376693"/>
    <w:multiLevelType w:val="hybridMultilevel"/>
    <w:tmpl w:val="7F041D50"/>
    <w:lvl w:ilvl="0" w:tplc="EAB4B368">
      <w:start w:val="1"/>
      <w:numFmt w:val="decimal"/>
      <w:lvlText w:val="%1-"/>
      <w:lvlJc w:val="left"/>
      <w:pPr>
        <w:ind w:left="1170" w:hanging="72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7"/>
  </w:num>
  <w:num w:numId="4">
    <w:abstractNumId w:val="16"/>
  </w:num>
  <w:num w:numId="5">
    <w:abstractNumId w:val="0"/>
  </w:num>
  <w:num w:numId="6">
    <w:abstractNumId w:val="7"/>
  </w:num>
  <w:num w:numId="7">
    <w:abstractNumId w:val="33"/>
  </w:num>
  <w:num w:numId="8">
    <w:abstractNumId w:val="29"/>
  </w:num>
  <w:num w:numId="9">
    <w:abstractNumId w:val="15"/>
  </w:num>
  <w:num w:numId="10">
    <w:abstractNumId w:val="41"/>
  </w:num>
  <w:num w:numId="11">
    <w:abstractNumId w:val="19"/>
  </w:num>
  <w:num w:numId="12">
    <w:abstractNumId w:val="14"/>
  </w:num>
  <w:num w:numId="13">
    <w:abstractNumId w:val="3"/>
  </w:num>
  <w:num w:numId="14">
    <w:abstractNumId w:val="8"/>
  </w:num>
  <w:num w:numId="15">
    <w:abstractNumId w:val="18"/>
  </w:num>
  <w:num w:numId="16">
    <w:abstractNumId w:val="39"/>
  </w:num>
  <w:num w:numId="17">
    <w:abstractNumId w:val="28"/>
  </w:num>
  <w:num w:numId="18">
    <w:abstractNumId w:val="27"/>
  </w:num>
  <w:num w:numId="19">
    <w:abstractNumId w:val="40"/>
  </w:num>
  <w:num w:numId="20">
    <w:abstractNumId w:val="38"/>
  </w:num>
  <w:num w:numId="21">
    <w:abstractNumId w:val="24"/>
  </w:num>
  <w:num w:numId="22">
    <w:abstractNumId w:val="42"/>
  </w:num>
  <w:num w:numId="23">
    <w:abstractNumId w:val="25"/>
  </w:num>
  <w:num w:numId="24">
    <w:abstractNumId w:val="13"/>
  </w:num>
  <w:num w:numId="25">
    <w:abstractNumId w:val="26"/>
  </w:num>
  <w:num w:numId="26">
    <w:abstractNumId w:val="2"/>
  </w:num>
  <w:num w:numId="27">
    <w:abstractNumId w:val="34"/>
  </w:num>
  <w:num w:numId="28">
    <w:abstractNumId w:val="12"/>
  </w:num>
  <w:num w:numId="29">
    <w:abstractNumId w:val="1"/>
  </w:num>
  <w:num w:numId="30">
    <w:abstractNumId w:val="6"/>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5"/>
  </w:num>
  <w:num w:numId="34">
    <w:abstractNumId w:val="11"/>
  </w:num>
  <w:num w:numId="35">
    <w:abstractNumId w:val="30"/>
  </w:num>
  <w:num w:numId="36">
    <w:abstractNumId w:val="31"/>
  </w:num>
  <w:num w:numId="37">
    <w:abstractNumId w:val="17"/>
  </w:num>
  <w:num w:numId="38">
    <w:abstractNumId w:val="35"/>
  </w:num>
  <w:num w:numId="39">
    <w:abstractNumId w:val="21"/>
  </w:num>
  <w:num w:numId="40">
    <w:abstractNumId w:val="36"/>
  </w:num>
  <w:num w:numId="41">
    <w:abstractNumId w:val="23"/>
  </w:num>
  <w:num w:numId="42">
    <w:abstractNumId w:val="1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8C"/>
    <w:rsid w:val="00004B96"/>
    <w:rsid w:val="00004BBC"/>
    <w:rsid w:val="00005C8F"/>
    <w:rsid w:val="00005E81"/>
    <w:rsid w:val="00007124"/>
    <w:rsid w:val="00020805"/>
    <w:rsid w:val="000208BF"/>
    <w:rsid w:val="000223E0"/>
    <w:rsid w:val="0002341E"/>
    <w:rsid w:val="0002480D"/>
    <w:rsid w:val="00040D5A"/>
    <w:rsid w:val="000411C3"/>
    <w:rsid w:val="00041ADF"/>
    <w:rsid w:val="00047BB7"/>
    <w:rsid w:val="00056DEA"/>
    <w:rsid w:val="00057595"/>
    <w:rsid w:val="00061585"/>
    <w:rsid w:val="00061B22"/>
    <w:rsid w:val="00062305"/>
    <w:rsid w:val="0006659E"/>
    <w:rsid w:val="00066C0D"/>
    <w:rsid w:val="00074265"/>
    <w:rsid w:val="00074E3D"/>
    <w:rsid w:val="000779F5"/>
    <w:rsid w:val="00080AE9"/>
    <w:rsid w:val="00081C6C"/>
    <w:rsid w:val="000837B6"/>
    <w:rsid w:val="00085153"/>
    <w:rsid w:val="00085EA2"/>
    <w:rsid w:val="00086C37"/>
    <w:rsid w:val="00090305"/>
    <w:rsid w:val="0009162C"/>
    <w:rsid w:val="000945FE"/>
    <w:rsid w:val="00096E71"/>
    <w:rsid w:val="000A17FD"/>
    <w:rsid w:val="000A44EF"/>
    <w:rsid w:val="000A4695"/>
    <w:rsid w:val="000A523F"/>
    <w:rsid w:val="000B0D01"/>
    <w:rsid w:val="000B3430"/>
    <w:rsid w:val="000B414E"/>
    <w:rsid w:val="000B6652"/>
    <w:rsid w:val="000C49E4"/>
    <w:rsid w:val="000C50B1"/>
    <w:rsid w:val="000C5382"/>
    <w:rsid w:val="000C5EBD"/>
    <w:rsid w:val="000C5F71"/>
    <w:rsid w:val="000C7490"/>
    <w:rsid w:val="000D0CAC"/>
    <w:rsid w:val="000D18CC"/>
    <w:rsid w:val="000D1BD6"/>
    <w:rsid w:val="000D55BC"/>
    <w:rsid w:val="000D5C4C"/>
    <w:rsid w:val="000D64E4"/>
    <w:rsid w:val="000D68F8"/>
    <w:rsid w:val="000D6C4D"/>
    <w:rsid w:val="000E14D6"/>
    <w:rsid w:val="000E2546"/>
    <w:rsid w:val="000E36D6"/>
    <w:rsid w:val="000E3E63"/>
    <w:rsid w:val="000E4194"/>
    <w:rsid w:val="000E7143"/>
    <w:rsid w:val="000F5AC7"/>
    <w:rsid w:val="000F6314"/>
    <w:rsid w:val="0010103F"/>
    <w:rsid w:val="00101816"/>
    <w:rsid w:val="00103FA8"/>
    <w:rsid w:val="001042C7"/>
    <w:rsid w:val="00110469"/>
    <w:rsid w:val="0011091A"/>
    <w:rsid w:val="00110AF0"/>
    <w:rsid w:val="00132F84"/>
    <w:rsid w:val="001349E5"/>
    <w:rsid w:val="0013575C"/>
    <w:rsid w:val="00135D4D"/>
    <w:rsid w:val="00141C50"/>
    <w:rsid w:val="00145080"/>
    <w:rsid w:val="0014618C"/>
    <w:rsid w:val="00147202"/>
    <w:rsid w:val="00153242"/>
    <w:rsid w:val="00155CAC"/>
    <w:rsid w:val="00163182"/>
    <w:rsid w:val="00164D5A"/>
    <w:rsid w:val="0016501F"/>
    <w:rsid w:val="00166545"/>
    <w:rsid w:val="00177AA2"/>
    <w:rsid w:val="0018380A"/>
    <w:rsid w:val="00186E49"/>
    <w:rsid w:val="00187334"/>
    <w:rsid w:val="0019357B"/>
    <w:rsid w:val="001A2822"/>
    <w:rsid w:val="001A43FA"/>
    <w:rsid w:val="001A5502"/>
    <w:rsid w:val="001B359B"/>
    <w:rsid w:val="001B7963"/>
    <w:rsid w:val="001C2FF1"/>
    <w:rsid w:val="001C37B5"/>
    <w:rsid w:val="001D04F6"/>
    <w:rsid w:val="001D225E"/>
    <w:rsid w:val="001E05FC"/>
    <w:rsid w:val="001E39CB"/>
    <w:rsid w:val="001E6BEB"/>
    <w:rsid w:val="001F5AE4"/>
    <w:rsid w:val="001F5D3C"/>
    <w:rsid w:val="001F65AA"/>
    <w:rsid w:val="001F66F7"/>
    <w:rsid w:val="001F6D82"/>
    <w:rsid w:val="00200B49"/>
    <w:rsid w:val="002029C0"/>
    <w:rsid w:val="0021016D"/>
    <w:rsid w:val="00213761"/>
    <w:rsid w:val="00216C26"/>
    <w:rsid w:val="002176D1"/>
    <w:rsid w:val="00222A37"/>
    <w:rsid w:val="0023130D"/>
    <w:rsid w:val="00232D19"/>
    <w:rsid w:val="00233173"/>
    <w:rsid w:val="00233700"/>
    <w:rsid w:val="00235AF7"/>
    <w:rsid w:val="00236B00"/>
    <w:rsid w:val="00244259"/>
    <w:rsid w:val="00247712"/>
    <w:rsid w:val="00247B99"/>
    <w:rsid w:val="00250AD9"/>
    <w:rsid w:val="00251974"/>
    <w:rsid w:val="0025197B"/>
    <w:rsid w:val="002524E0"/>
    <w:rsid w:val="00252F71"/>
    <w:rsid w:val="00253B77"/>
    <w:rsid w:val="0025459B"/>
    <w:rsid w:val="00260227"/>
    <w:rsid w:val="00261A15"/>
    <w:rsid w:val="00265275"/>
    <w:rsid w:val="0026693F"/>
    <w:rsid w:val="00266A06"/>
    <w:rsid w:val="00267CAD"/>
    <w:rsid w:val="00272C02"/>
    <w:rsid w:val="00274740"/>
    <w:rsid w:val="00281894"/>
    <w:rsid w:val="002843E1"/>
    <w:rsid w:val="00284A5D"/>
    <w:rsid w:val="00285890"/>
    <w:rsid w:val="00285C57"/>
    <w:rsid w:val="002915DE"/>
    <w:rsid w:val="0029409E"/>
    <w:rsid w:val="0029452E"/>
    <w:rsid w:val="002A112D"/>
    <w:rsid w:val="002A6AB7"/>
    <w:rsid w:val="002B3172"/>
    <w:rsid w:val="002B4C7B"/>
    <w:rsid w:val="002B6C42"/>
    <w:rsid w:val="002C11FA"/>
    <w:rsid w:val="002C1EEE"/>
    <w:rsid w:val="002C39E8"/>
    <w:rsid w:val="002C5226"/>
    <w:rsid w:val="002C52EE"/>
    <w:rsid w:val="002C5940"/>
    <w:rsid w:val="002D5E50"/>
    <w:rsid w:val="002F3A0B"/>
    <w:rsid w:val="002F75D3"/>
    <w:rsid w:val="002F767E"/>
    <w:rsid w:val="0030075F"/>
    <w:rsid w:val="0030300C"/>
    <w:rsid w:val="00305763"/>
    <w:rsid w:val="003060E7"/>
    <w:rsid w:val="00307876"/>
    <w:rsid w:val="00311750"/>
    <w:rsid w:val="00313A55"/>
    <w:rsid w:val="003146AB"/>
    <w:rsid w:val="003177C8"/>
    <w:rsid w:val="00323211"/>
    <w:rsid w:val="00323EA8"/>
    <w:rsid w:val="00330B0A"/>
    <w:rsid w:val="00331E46"/>
    <w:rsid w:val="003336F2"/>
    <w:rsid w:val="0033408D"/>
    <w:rsid w:val="00341E62"/>
    <w:rsid w:val="0034253C"/>
    <w:rsid w:val="00344DC6"/>
    <w:rsid w:val="00346B47"/>
    <w:rsid w:val="00351CEC"/>
    <w:rsid w:val="00352B84"/>
    <w:rsid w:val="00357742"/>
    <w:rsid w:val="0036632E"/>
    <w:rsid w:val="003667F8"/>
    <w:rsid w:val="0036774B"/>
    <w:rsid w:val="00371584"/>
    <w:rsid w:val="00373E76"/>
    <w:rsid w:val="00374DA6"/>
    <w:rsid w:val="00376292"/>
    <w:rsid w:val="003772DE"/>
    <w:rsid w:val="003807DE"/>
    <w:rsid w:val="00383230"/>
    <w:rsid w:val="00383A8D"/>
    <w:rsid w:val="00392F2F"/>
    <w:rsid w:val="0039322E"/>
    <w:rsid w:val="003935A0"/>
    <w:rsid w:val="00393C9D"/>
    <w:rsid w:val="00396240"/>
    <w:rsid w:val="003A7DEC"/>
    <w:rsid w:val="003B2B3F"/>
    <w:rsid w:val="003B6EE8"/>
    <w:rsid w:val="003B7630"/>
    <w:rsid w:val="003B7932"/>
    <w:rsid w:val="003C01D3"/>
    <w:rsid w:val="003C087D"/>
    <w:rsid w:val="003C1091"/>
    <w:rsid w:val="003C7743"/>
    <w:rsid w:val="003C7DC1"/>
    <w:rsid w:val="003E2C17"/>
    <w:rsid w:val="003E4BA2"/>
    <w:rsid w:val="003E728B"/>
    <w:rsid w:val="003E7B52"/>
    <w:rsid w:val="003F14F9"/>
    <w:rsid w:val="003F2F8B"/>
    <w:rsid w:val="003F5C9C"/>
    <w:rsid w:val="003F7521"/>
    <w:rsid w:val="003F7D3F"/>
    <w:rsid w:val="004031DB"/>
    <w:rsid w:val="00404867"/>
    <w:rsid w:val="00405C06"/>
    <w:rsid w:val="00415173"/>
    <w:rsid w:val="00421691"/>
    <w:rsid w:val="00421845"/>
    <w:rsid w:val="00427272"/>
    <w:rsid w:val="004325B5"/>
    <w:rsid w:val="00432FD6"/>
    <w:rsid w:val="00434178"/>
    <w:rsid w:val="00434814"/>
    <w:rsid w:val="00437196"/>
    <w:rsid w:val="0044293F"/>
    <w:rsid w:val="004455A8"/>
    <w:rsid w:val="00445B24"/>
    <w:rsid w:val="004461AD"/>
    <w:rsid w:val="004504D9"/>
    <w:rsid w:val="004517AF"/>
    <w:rsid w:val="00454748"/>
    <w:rsid w:val="00454B6A"/>
    <w:rsid w:val="00460FBD"/>
    <w:rsid w:val="004620A6"/>
    <w:rsid w:val="00467EAE"/>
    <w:rsid w:val="0047142D"/>
    <w:rsid w:val="004778E6"/>
    <w:rsid w:val="004840A3"/>
    <w:rsid w:val="00484A06"/>
    <w:rsid w:val="00484A3A"/>
    <w:rsid w:val="00484D71"/>
    <w:rsid w:val="00485A60"/>
    <w:rsid w:val="00491CE3"/>
    <w:rsid w:val="0049235E"/>
    <w:rsid w:val="00493B00"/>
    <w:rsid w:val="00494A19"/>
    <w:rsid w:val="004957CD"/>
    <w:rsid w:val="00495FB0"/>
    <w:rsid w:val="004A14A1"/>
    <w:rsid w:val="004A20DF"/>
    <w:rsid w:val="004A4DA1"/>
    <w:rsid w:val="004A6B8A"/>
    <w:rsid w:val="004A7805"/>
    <w:rsid w:val="004B2BEE"/>
    <w:rsid w:val="004B769F"/>
    <w:rsid w:val="004C1273"/>
    <w:rsid w:val="004C500A"/>
    <w:rsid w:val="004C515E"/>
    <w:rsid w:val="004C590F"/>
    <w:rsid w:val="004C5ED7"/>
    <w:rsid w:val="004C5F48"/>
    <w:rsid w:val="004C73AB"/>
    <w:rsid w:val="004D1E85"/>
    <w:rsid w:val="004D226A"/>
    <w:rsid w:val="004D3681"/>
    <w:rsid w:val="004D3A15"/>
    <w:rsid w:val="004D47D8"/>
    <w:rsid w:val="004D5010"/>
    <w:rsid w:val="004D6A7D"/>
    <w:rsid w:val="004E2150"/>
    <w:rsid w:val="004E2283"/>
    <w:rsid w:val="004E3797"/>
    <w:rsid w:val="004E67E9"/>
    <w:rsid w:val="004E6AA9"/>
    <w:rsid w:val="004F0C95"/>
    <w:rsid w:val="004F4CF5"/>
    <w:rsid w:val="004F72BD"/>
    <w:rsid w:val="004F7969"/>
    <w:rsid w:val="00505285"/>
    <w:rsid w:val="0051025B"/>
    <w:rsid w:val="0051044F"/>
    <w:rsid w:val="005115F2"/>
    <w:rsid w:val="00513C43"/>
    <w:rsid w:val="00516E2A"/>
    <w:rsid w:val="00521A3C"/>
    <w:rsid w:val="00523978"/>
    <w:rsid w:val="00525CF1"/>
    <w:rsid w:val="0053197E"/>
    <w:rsid w:val="005321C9"/>
    <w:rsid w:val="0053507A"/>
    <w:rsid w:val="00537503"/>
    <w:rsid w:val="005441B2"/>
    <w:rsid w:val="00545E9A"/>
    <w:rsid w:val="00551642"/>
    <w:rsid w:val="00555B8E"/>
    <w:rsid w:val="00557378"/>
    <w:rsid w:val="005638CC"/>
    <w:rsid w:val="005642DC"/>
    <w:rsid w:val="00567AD9"/>
    <w:rsid w:val="00570A0C"/>
    <w:rsid w:val="0057562F"/>
    <w:rsid w:val="00575FB0"/>
    <w:rsid w:val="005765F9"/>
    <w:rsid w:val="005778B5"/>
    <w:rsid w:val="00581B05"/>
    <w:rsid w:val="00582568"/>
    <w:rsid w:val="00583D60"/>
    <w:rsid w:val="00586100"/>
    <w:rsid w:val="00590E4B"/>
    <w:rsid w:val="00592D1C"/>
    <w:rsid w:val="00593D84"/>
    <w:rsid w:val="00594E28"/>
    <w:rsid w:val="005A128B"/>
    <w:rsid w:val="005A1657"/>
    <w:rsid w:val="005A3954"/>
    <w:rsid w:val="005A4C2B"/>
    <w:rsid w:val="005B23AD"/>
    <w:rsid w:val="005B6BC9"/>
    <w:rsid w:val="005C4F3F"/>
    <w:rsid w:val="005C73F8"/>
    <w:rsid w:val="005D0AE1"/>
    <w:rsid w:val="005F0AF7"/>
    <w:rsid w:val="005F4AFB"/>
    <w:rsid w:val="005F7162"/>
    <w:rsid w:val="00602247"/>
    <w:rsid w:val="00605670"/>
    <w:rsid w:val="00605E31"/>
    <w:rsid w:val="00612B4C"/>
    <w:rsid w:val="00612CE7"/>
    <w:rsid w:val="006149EB"/>
    <w:rsid w:val="00616C33"/>
    <w:rsid w:val="006173F3"/>
    <w:rsid w:val="006215A7"/>
    <w:rsid w:val="00621C27"/>
    <w:rsid w:val="006358D7"/>
    <w:rsid w:val="006363B3"/>
    <w:rsid w:val="00637DA1"/>
    <w:rsid w:val="00640B08"/>
    <w:rsid w:val="00642ED2"/>
    <w:rsid w:val="00643FED"/>
    <w:rsid w:val="00646DA0"/>
    <w:rsid w:val="00646E30"/>
    <w:rsid w:val="00651AE7"/>
    <w:rsid w:val="006559E0"/>
    <w:rsid w:val="006669C9"/>
    <w:rsid w:val="00677FFA"/>
    <w:rsid w:val="00682480"/>
    <w:rsid w:val="00683260"/>
    <w:rsid w:val="00687A4A"/>
    <w:rsid w:val="00690EF1"/>
    <w:rsid w:val="0069200D"/>
    <w:rsid w:val="006920A8"/>
    <w:rsid w:val="00694F56"/>
    <w:rsid w:val="006951FD"/>
    <w:rsid w:val="006958A0"/>
    <w:rsid w:val="006A10FD"/>
    <w:rsid w:val="006A63C9"/>
    <w:rsid w:val="006B35A5"/>
    <w:rsid w:val="006B5165"/>
    <w:rsid w:val="006C0726"/>
    <w:rsid w:val="006C1F42"/>
    <w:rsid w:val="006D10E9"/>
    <w:rsid w:val="006D308E"/>
    <w:rsid w:val="006D6119"/>
    <w:rsid w:val="006D74B0"/>
    <w:rsid w:val="006E0589"/>
    <w:rsid w:val="006E473D"/>
    <w:rsid w:val="006E4EFF"/>
    <w:rsid w:val="006F0749"/>
    <w:rsid w:val="0070609E"/>
    <w:rsid w:val="00711D24"/>
    <w:rsid w:val="00713025"/>
    <w:rsid w:val="007165DB"/>
    <w:rsid w:val="00716C33"/>
    <w:rsid w:val="00722F54"/>
    <w:rsid w:val="0072385E"/>
    <w:rsid w:val="0072612C"/>
    <w:rsid w:val="0072783D"/>
    <w:rsid w:val="0073644C"/>
    <w:rsid w:val="00741AB1"/>
    <w:rsid w:val="00745F53"/>
    <w:rsid w:val="00746C69"/>
    <w:rsid w:val="0074712B"/>
    <w:rsid w:val="00751CF8"/>
    <w:rsid w:val="00755097"/>
    <w:rsid w:val="0076551D"/>
    <w:rsid w:val="0077317B"/>
    <w:rsid w:val="00775A19"/>
    <w:rsid w:val="00776520"/>
    <w:rsid w:val="007960ED"/>
    <w:rsid w:val="007977D4"/>
    <w:rsid w:val="007A12BF"/>
    <w:rsid w:val="007A289B"/>
    <w:rsid w:val="007B34CA"/>
    <w:rsid w:val="007B3F2B"/>
    <w:rsid w:val="007B6B04"/>
    <w:rsid w:val="007C3CFF"/>
    <w:rsid w:val="007D0757"/>
    <w:rsid w:val="007D10FD"/>
    <w:rsid w:val="007D7B69"/>
    <w:rsid w:val="007D7FAE"/>
    <w:rsid w:val="007E1D13"/>
    <w:rsid w:val="007E24D7"/>
    <w:rsid w:val="007E58A9"/>
    <w:rsid w:val="007E5DE9"/>
    <w:rsid w:val="007E7761"/>
    <w:rsid w:val="007F35EF"/>
    <w:rsid w:val="0080228F"/>
    <w:rsid w:val="00803300"/>
    <w:rsid w:val="008064E7"/>
    <w:rsid w:val="008066D7"/>
    <w:rsid w:val="0080744C"/>
    <w:rsid w:val="00810BF2"/>
    <w:rsid w:val="00812837"/>
    <w:rsid w:val="008169B1"/>
    <w:rsid w:val="008304E8"/>
    <w:rsid w:val="008336F8"/>
    <w:rsid w:val="00835C32"/>
    <w:rsid w:val="00835C3A"/>
    <w:rsid w:val="00842462"/>
    <w:rsid w:val="00854208"/>
    <w:rsid w:val="00854E47"/>
    <w:rsid w:val="008613AB"/>
    <w:rsid w:val="00872A42"/>
    <w:rsid w:val="00874053"/>
    <w:rsid w:val="008749BE"/>
    <w:rsid w:val="00875519"/>
    <w:rsid w:val="00881B4C"/>
    <w:rsid w:val="008820A1"/>
    <w:rsid w:val="008843EA"/>
    <w:rsid w:val="00887190"/>
    <w:rsid w:val="008A0103"/>
    <w:rsid w:val="008B0362"/>
    <w:rsid w:val="008B15B2"/>
    <w:rsid w:val="008B268E"/>
    <w:rsid w:val="008B2979"/>
    <w:rsid w:val="008B3A4F"/>
    <w:rsid w:val="008B681C"/>
    <w:rsid w:val="008B7CB6"/>
    <w:rsid w:val="008C557D"/>
    <w:rsid w:val="008D553D"/>
    <w:rsid w:val="008D6881"/>
    <w:rsid w:val="008E0066"/>
    <w:rsid w:val="008E4966"/>
    <w:rsid w:val="008E5578"/>
    <w:rsid w:val="008F0E1B"/>
    <w:rsid w:val="008F31FB"/>
    <w:rsid w:val="008F4B49"/>
    <w:rsid w:val="009001B0"/>
    <w:rsid w:val="0091498D"/>
    <w:rsid w:val="00925FD8"/>
    <w:rsid w:val="0092611E"/>
    <w:rsid w:val="00927A17"/>
    <w:rsid w:val="009316F0"/>
    <w:rsid w:val="00933DB8"/>
    <w:rsid w:val="00940803"/>
    <w:rsid w:val="00941CEC"/>
    <w:rsid w:val="00942AFB"/>
    <w:rsid w:val="009442F2"/>
    <w:rsid w:val="00945869"/>
    <w:rsid w:val="0095078A"/>
    <w:rsid w:val="00951AC0"/>
    <w:rsid w:val="009531EC"/>
    <w:rsid w:val="00956756"/>
    <w:rsid w:val="00963052"/>
    <w:rsid w:val="009641C0"/>
    <w:rsid w:val="009741AF"/>
    <w:rsid w:val="009764F4"/>
    <w:rsid w:val="00976A77"/>
    <w:rsid w:val="0098004E"/>
    <w:rsid w:val="00982723"/>
    <w:rsid w:val="009830D5"/>
    <w:rsid w:val="00983E68"/>
    <w:rsid w:val="0098704A"/>
    <w:rsid w:val="00991E5D"/>
    <w:rsid w:val="00996061"/>
    <w:rsid w:val="00996D39"/>
    <w:rsid w:val="009A09F2"/>
    <w:rsid w:val="009A0D38"/>
    <w:rsid w:val="009A3B22"/>
    <w:rsid w:val="009B0CA4"/>
    <w:rsid w:val="009B1174"/>
    <w:rsid w:val="009B205D"/>
    <w:rsid w:val="009B4D46"/>
    <w:rsid w:val="009B7E92"/>
    <w:rsid w:val="009C5A24"/>
    <w:rsid w:val="009D420E"/>
    <w:rsid w:val="009D6D2E"/>
    <w:rsid w:val="009E2AE5"/>
    <w:rsid w:val="009E35BC"/>
    <w:rsid w:val="009E4BE6"/>
    <w:rsid w:val="009E57CC"/>
    <w:rsid w:val="009E5A7E"/>
    <w:rsid w:val="009F464C"/>
    <w:rsid w:val="009F4F5E"/>
    <w:rsid w:val="00A02164"/>
    <w:rsid w:val="00A021F9"/>
    <w:rsid w:val="00A03413"/>
    <w:rsid w:val="00A122E2"/>
    <w:rsid w:val="00A14000"/>
    <w:rsid w:val="00A21A19"/>
    <w:rsid w:val="00A2409F"/>
    <w:rsid w:val="00A24B5A"/>
    <w:rsid w:val="00A2796A"/>
    <w:rsid w:val="00A27A47"/>
    <w:rsid w:val="00A27B14"/>
    <w:rsid w:val="00A36CCE"/>
    <w:rsid w:val="00A37FBC"/>
    <w:rsid w:val="00A40475"/>
    <w:rsid w:val="00A41009"/>
    <w:rsid w:val="00A511C1"/>
    <w:rsid w:val="00A52FB8"/>
    <w:rsid w:val="00A60A84"/>
    <w:rsid w:val="00A61784"/>
    <w:rsid w:val="00A62A23"/>
    <w:rsid w:val="00A70343"/>
    <w:rsid w:val="00A7051F"/>
    <w:rsid w:val="00A765F6"/>
    <w:rsid w:val="00A8635D"/>
    <w:rsid w:val="00A92C9F"/>
    <w:rsid w:val="00A95E75"/>
    <w:rsid w:val="00A9607F"/>
    <w:rsid w:val="00A96117"/>
    <w:rsid w:val="00A97345"/>
    <w:rsid w:val="00AB2802"/>
    <w:rsid w:val="00AB36D9"/>
    <w:rsid w:val="00AB40CF"/>
    <w:rsid w:val="00AC2775"/>
    <w:rsid w:val="00AC3FDA"/>
    <w:rsid w:val="00AC526F"/>
    <w:rsid w:val="00AD5B42"/>
    <w:rsid w:val="00AE0191"/>
    <w:rsid w:val="00AE0E56"/>
    <w:rsid w:val="00AE4DCE"/>
    <w:rsid w:val="00AF292E"/>
    <w:rsid w:val="00AF58FC"/>
    <w:rsid w:val="00AF5BCC"/>
    <w:rsid w:val="00AF74A0"/>
    <w:rsid w:val="00B0120B"/>
    <w:rsid w:val="00B0216B"/>
    <w:rsid w:val="00B11E47"/>
    <w:rsid w:val="00B15710"/>
    <w:rsid w:val="00B1749C"/>
    <w:rsid w:val="00B2591A"/>
    <w:rsid w:val="00B25BD5"/>
    <w:rsid w:val="00B26657"/>
    <w:rsid w:val="00B33271"/>
    <w:rsid w:val="00B33C11"/>
    <w:rsid w:val="00B35D06"/>
    <w:rsid w:val="00B366EC"/>
    <w:rsid w:val="00B41472"/>
    <w:rsid w:val="00B41DC1"/>
    <w:rsid w:val="00B448B2"/>
    <w:rsid w:val="00B54D07"/>
    <w:rsid w:val="00B54D33"/>
    <w:rsid w:val="00B57A24"/>
    <w:rsid w:val="00B62D9E"/>
    <w:rsid w:val="00B65276"/>
    <w:rsid w:val="00B65407"/>
    <w:rsid w:val="00B66C36"/>
    <w:rsid w:val="00B73BF5"/>
    <w:rsid w:val="00B760F3"/>
    <w:rsid w:val="00B868C7"/>
    <w:rsid w:val="00B94A48"/>
    <w:rsid w:val="00B96A34"/>
    <w:rsid w:val="00BA28C5"/>
    <w:rsid w:val="00BA6BA1"/>
    <w:rsid w:val="00BA77BE"/>
    <w:rsid w:val="00BB4C07"/>
    <w:rsid w:val="00BB673A"/>
    <w:rsid w:val="00BC7459"/>
    <w:rsid w:val="00BE0931"/>
    <w:rsid w:val="00BE4D22"/>
    <w:rsid w:val="00BE7584"/>
    <w:rsid w:val="00BF31BE"/>
    <w:rsid w:val="00BF3F75"/>
    <w:rsid w:val="00BF6F17"/>
    <w:rsid w:val="00C02AB4"/>
    <w:rsid w:val="00C07629"/>
    <w:rsid w:val="00C13755"/>
    <w:rsid w:val="00C160D3"/>
    <w:rsid w:val="00C1683F"/>
    <w:rsid w:val="00C21FC2"/>
    <w:rsid w:val="00C246A4"/>
    <w:rsid w:val="00C265E9"/>
    <w:rsid w:val="00C3050E"/>
    <w:rsid w:val="00C352B5"/>
    <w:rsid w:val="00C414C7"/>
    <w:rsid w:val="00C42703"/>
    <w:rsid w:val="00C43D2E"/>
    <w:rsid w:val="00C46680"/>
    <w:rsid w:val="00C509D5"/>
    <w:rsid w:val="00C61FAB"/>
    <w:rsid w:val="00C62DBC"/>
    <w:rsid w:val="00C650E4"/>
    <w:rsid w:val="00C65A78"/>
    <w:rsid w:val="00C80876"/>
    <w:rsid w:val="00C829CE"/>
    <w:rsid w:val="00C834DB"/>
    <w:rsid w:val="00C92D18"/>
    <w:rsid w:val="00C94680"/>
    <w:rsid w:val="00CA3572"/>
    <w:rsid w:val="00CA7C81"/>
    <w:rsid w:val="00CB18EF"/>
    <w:rsid w:val="00CB29AE"/>
    <w:rsid w:val="00CB3CAD"/>
    <w:rsid w:val="00CB54EA"/>
    <w:rsid w:val="00CB5C68"/>
    <w:rsid w:val="00CC0461"/>
    <w:rsid w:val="00CC1464"/>
    <w:rsid w:val="00CC24EA"/>
    <w:rsid w:val="00CC5759"/>
    <w:rsid w:val="00CC5FC8"/>
    <w:rsid w:val="00CD3688"/>
    <w:rsid w:val="00CD5780"/>
    <w:rsid w:val="00CE6150"/>
    <w:rsid w:val="00CF1C97"/>
    <w:rsid w:val="00CF63DD"/>
    <w:rsid w:val="00CF6588"/>
    <w:rsid w:val="00D05BE4"/>
    <w:rsid w:val="00D104B2"/>
    <w:rsid w:val="00D13F11"/>
    <w:rsid w:val="00D15AA8"/>
    <w:rsid w:val="00D16967"/>
    <w:rsid w:val="00D17A1F"/>
    <w:rsid w:val="00D21106"/>
    <w:rsid w:val="00D23556"/>
    <w:rsid w:val="00D24D8B"/>
    <w:rsid w:val="00D25A51"/>
    <w:rsid w:val="00D378E3"/>
    <w:rsid w:val="00D418E5"/>
    <w:rsid w:val="00D41A54"/>
    <w:rsid w:val="00D42E77"/>
    <w:rsid w:val="00D46D7F"/>
    <w:rsid w:val="00D47C0F"/>
    <w:rsid w:val="00D61B74"/>
    <w:rsid w:val="00D62270"/>
    <w:rsid w:val="00D6554B"/>
    <w:rsid w:val="00D65AFC"/>
    <w:rsid w:val="00D71EA1"/>
    <w:rsid w:val="00D722CD"/>
    <w:rsid w:val="00D7374C"/>
    <w:rsid w:val="00D74D25"/>
    <w:rsid w:val="00D8017C"/>
    <w:rsid w:val="00D83C9B"/>
    <w:rsid w:val="00D86781"/>
    <w:rsid w:val="00D87F17"/>
    <w:rsid w:val="00D95AF7"/>
    <w:rsid w:val="00DA07BF"/>
    <w:rsid w:val="00DA37F3"/>
    <w:rsid w:val="00DA7286"/>
    <w:rsid w:val="00DA73D5"/>
    <w:rsid w:val="00DA7ABA"/>
    <w:rsid w:val="00DB790A"/>
    <w:rsid w:val="00DB7C2B"/>
    <w:rsid w:val="00DC4AD3"/>
    <w:rsid w:val="00DC6378"/>
    <w:rsid w:val="00DC6A83"/>
    <w:rsid w:val="00DD12D8"/>
    <w:rsid w:val="00DD17D0"/>
    <w:rsid w:val="00DD62E4"/>
    <w:rsid w:val="00DE31DB"/>
    <w:rsid w:val="00DE39DA"/>
    <w:rsid w:val="00DE3FEA"/>
    <w:rsid w:val="00DE6323"/>
    <w:rsid w:val="00DE7604"/>
    <w:rsid w:val="00DF2BD4"/>
    <w:rsid w:val="00DF664B"/>
    <w:rsid w:val="00DF7F7B"/>
    <w:rsid w:val="00E00B7B"/>
    <w:rsid w:val="00E06901"/>
    <w:rsid w:val="00E06F84"/>
    <w:rsid w:val="00E1004B"/>
    <w:rsid w:val="00E10CBB"/>
    <w:rsid w:val="00E1321A"/>
    <w:rsid w:val="00E17C86"/>
    <w:rsid w:val="00E24674"/>
    <w:rsid w:val="00E27467"/>
    <w:rsid w:val="00E30044"/>
    <w:rsid w:val="00E45C0A"/>
    <w:rsid w:val="00E468D5"/>
    <w:rsid w:val="00E50546"/>
    <w:rsid w:val="00E51C46"/>
    <w:rsid w:val="00E66167"/>
    <w:rsid w:val="00E66E4F"/>
    <w:rsid w:val="00E71DB7"/>
    <w:rsid w:val="00E73135"/>
    <w:rsid w:val="00E86DF1"/>
    <w:rsid w:val="00EA4936"/>
    <w:rsid w:val="00EA4B49"/>
    <w:rsid w:val="00EA55B0"/>
    <w:rsid w:val="00EA5F60"/>
    <w:rsid w:val="00EB1CCB"/>
    <w:rsid w:val="00EB228B"/>
    <w:rsid w:val="00EB5275"/>
    <w:rsid w:val="00EB7D1D"/>
    <w:rsid w:val="00EC4878"/>
    <w:rsid w:val="00EC48AA"/>
    <w:rsid w:val="00EC6C6D"/>
    <w:rsid w:val="00ED0F92"/>
    <w:rsid w:val="00ED1F06"/>
    <w:rsid w:val="00ED2D0E"/>
    <w:rsid w:val="00ED3587"/>
    <w:rsid w:val="00ED4AC4"/>
    <w:rsid w:val="00EE053B"/>
    <w:rsid w:val="00EE0ECF"/>
    <w:rsid w:val="00EE6337"/>
    <w:rsid w:val="00EF0B1D"/>
    <w:rsid w:val="00EF64BA"/>
    <w:rsid w:val="00F03A6C"/>
    <w:rsid w:val="00F04DC6"/>
    <w:rsid w:val="00F13ACE"/>
    <w:rsid w:val="00F14877"/>
    <w:rsid w:val="00F148A8"/>
    <w:rsid w:val="00F15580"/>
    <w:rsid w:val="00F15663"/>
    <w:rsid w:val="00F228C1"/>
    <w:rsid w:val="00F24BC5"/>
    <w:rsid w:val="00F25885"/>
    <w:rsid w:val="00F27883"/>
    <w:rsid w:val="00F35A6D"/>
    <w:rsid w:val="00F4099D"/>
    <w:rsid w:val="00F42CE1"/>
    <w:rsid w:val="00F45EB1"/>
    <w:rsid w:val="00F468F1"/>
    <w:rsid w:val="00F473C2"/>
    <w:rsid w:val="00F50E1D"/>
    <w:rsid w:val="00F51099"/>
    <w:rsid w:val="00F51A1B"/>
    <w:rsid w:val="00F526D7"/>
    <w:rsid w:val="00F52AE5"/>
    <w:rsid w:val="00F55721"/>
    <w:rsid w:val="00F5693E"/>
    <w:rsid w:val="00F6310E"/>
    <w:rsid w:val="00F64031"/>
    <w:rsid w:val="00F66863"/>
    <w:rsid w:val="00F70CC9"/>
    <w:rsid w:val="00F83CAA"/>
    <w:rsid w:val="00F91FA6"/>
    <w:rsid w:val="00F948F5"/>
    <w:rsid w:val="00FA38E1"/>
    <w:rsid w:val="00FA5623"/>
    <w:rsid w:val="00FA7CA8"/>
    <w:rsid w:val="00FB7F65"/>
    <w:rsid w:val="00FC070D"/>
    <w:rsid w:val="00FC164F"/>
    <w:rsid w:val="00FC5086"/>
    <w:rsid w:val="00FC62D1"/>
    <w:rsid w:val="00FC7940"/>
    <w:rsid w:val="00FE22AA"/>
    <w:rsid w:val="00FE54CA"/>
    <w:rsid w:val="00FF01A3"/>
    <w:rsid w:val="00FF5B47"/>
    <w:rsid w:val="00FF5C34"/>
    <w:rsid w:val="00FF7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يتر"/>
    <w:basedOn w:val="Normal"/>
    <w:uiPriority w:val="99"/>
    <w:qFormat/>
    <w:rsid w:val="000D5C4C"/>
    <w:pPr>
      <w:bidi/>
      <w:spacing w:before="600" w:after="0" w:line="240" w:lineRule="auto"/>
      <w:jc w:val="both"/>
    </w:pPr>
    <w:rPr>
      <w:rFonts w:ascii="Times New Roman" w:eastAsia="Times New Roman" w:hAnsi="Times New Roman" w:cs="Traditional Arabic"/>
      <w:b/>
      <w:bCs/>
      <w:sz w:val="40"/>
      <w:szCs w:val="40"/>
    </w:rPr>
  </w:style>
  <w:style w:type="paragraph" w:styleId="ListParagraph">
    <w:name w:val="List Paragraph"/>
    <w:basedOn w:val="Normal"/>
    <w:uiPriority w:val="34"/>
    <w:qFormat/>
    <w:rsid w:val="000D5C4C"/>
    <w:pPr>
      <w:ind w:left="720"/>
      <w:contextualSpacing/>
    </w:pPr>
  </w:style>
  <w:style w:type="paragraph" w:styleId="BalloonText">
    <w:name w:val="Balloon Text"/>
    <w:basedOn w:val="Normal"/>
    <w:link w:val="BalloonTextChar"/>
    <w:uiPriority w:val="99"/>
    <w:semiHidden/>
    <w:unhideWhenUsed/>
    <w:rsid w:val="000D5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4C"/>
    <w:rPr>
      <w:rFonts w:ascii="Tahoma" w:hAnsi="Tahoma" w:cs="Tahoma"/>
      <w:sz w:val="16"/>
      <w:szCs w:val="16"/>
    </w:rPr>
  </w:style>
  <w:style w:type="paragraph" w:styleId="FootnoteText">
    <w:name w:val="footnote text"/>
    <w:basedOn w:val="Normal"/>
    <w:link w:val="FootnoteTextChar"/>
    <w:uiPriority w:val="99"/>
    <w:semiHidden/>
    <w:unhideWhenUsed/>
    <w:rsid w:val="000D5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C4C"/>
    <w:rPr>
      <w:sz w:val="20"/>
      <w:szCs w:val="20"/>
    </w:rPr>
  </w:style>
  <w:style w:type="character" w:styleId="FootnoteReference">
    <w:name w:val="footnote reference"/>
    <w:basedOn w:val="DefaultParagraphFont"/>
    <w:uiPriority w:val="99"/>
    <w:semiHidden/>
    <w:unhideWhenUsed/>
    <w:rsid w:val="000D5C4C"/>
    <w:rPr>
      <w:vertAlign w:val="superscript"/>
    </w:rPr>
  </w:style>
  <w:style w:type="paragraph" w:styleId="Header">
    <w:name w:val="header"/>
    <w:basedOn w:val="Normal"/>
    <w:link w:val="HeaderChar"/>
    <w:uiPriority w:val="99"/>
    <w:unhideWhenUsed/>
    <w:rsid w:val="000D5C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5C4C"/>
  </w:style>
  <w:style w:type="paragraph" w:styleId="Footer">
    <w:name w:val="footer"/>
    <w:basedOn w:val="Normal"/>
    <w:link w:val="FooterChar"/>
    <w:uiPriority w:val="99"/>
    <w:unhideWhenUsed/>
    <w:rsid w:val="000D5C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5C4C"/>
  </w:style>
  <w:style w:type="paragraph" w:styleId="EndnoteText">
    <w:name w:val="endnote text"/>
    <w:basedOn w:val="Normal"/>
    <w:link w:val="EndnoteTextChar"/>
    <w:uiPriority w:val="99"/>
    <w:semiHidden/>
    <w:unhideWhenUsed/>
    <w:rsid w:val="000D5C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5C4C"/>
    <w:rPr>
      <w:sz w:val="20"/>
      <w:szCs w:val="20"/>
    </w:rPr>
  </w:style>
  <w:style w:type="character" w:styleId="EndnoteReference">
    <w:name w:val="endnote reference"/>
    <w:basedOn w:val="DefaultParagraphFont"/>
    <w:uiPriority w:val="99"/>
    <w:semiHidden/>
    <w:unhideWhenUsed/>
    <w:rsid w:val="000D5C4C"/>
    <w:rPr>
      <w:vertAlign w:val="superscript"/>
    </w:rPr>
  </w:style>
  <w:style w:type="table" w:styleId="TableGrid">
    <w:name w:val="Table Grid"/>
    <w:basedOn w:val="TableNormal"/>
    <w:uiPriority w:val="59"/>
    <w:rsid w:val="000D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يتر"/>
    <w:basedOn w:val="Normal"/>
    <w:uiPriority w:val="99"/>
    <w:qFormat/>
    <w:rsid w:val="000D5C4C"/>
    <w:pPr>
      <w:bidi/>
      <w:spacing w:before="600" w:after="0" w:line="240" w:lineRule="auto"/>
      <w:jc w:val="both"/>
    </w:pPr>
    <w:rPr>
      <w:rFonts w:ascii="Times New Roman" w:eastAsia="Times New Roman" w:hAnsi="Times New Roman" w:cs="Traditional Arabic"/>
      <w:b/>
      <w:bCs/>
      <w:sz w:val="40"/>
      <w:szCs w:val="40"/>
    </w:rPr>
  </w:style>
  <w:style w:type="paragraph" w:styleId="ListParagraph">
    <w:name w:val="List Paragraph"/>
    <w:basedOn w:val="Normal"/>
    <w:uiPriority w:val="34"/>
    <w:qFormat/>
    <w:rsid w:val="000D5C4C"/>
    <w:pPr>
      <w:ind w:left="720"/>
      <w:contextualSpacing/>
    </w:pPr>
  </w:style>
  <w:style w:type="paragraph" w:styleId="BalloonText">
    <w:name w:val="Balloon Text"/>
    <w:basedOn w:val="Normal"/>
    <w:link w:val="BalloonTextChar"/>
    <w:uiPriority w:val="99"/>
    <w:semiHidden/>
    <w:unhideWhenUsed/>
    <w:rsid w:val="000D5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4C"/>
    <w:rPr>
      <w:rFonts w:ascii="Tahoma" w:hAnsi="Tahoma" w:cs="Tahoma"/>
      <w:sz w:val="16"/>
      <w:szCs w:val="16"/>
    </w:rPr>
  </w:style>
  <w:style w:type="paragraph" w:styleId="FootnoteText">
    <w:name w:val="footnote text"/>
    <w:basedOn w:val="Normal"/>
    <w:link w:val="FootnoteTextChar"/>
    <w:uiPriority w:val="99"/>
    <w:semiHidden/>
    <w:unhideWhenUsed/>
    <w:rsid w:val="000D5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C4C"/>
    <w:rPr>
      <w:sz w:val="20"/>
      <w:szCs w:val="20"/>
    </w:rPr>
  </w:style>
  <w:style w:type="character" w:styleId="FootnoteReference">
    <w:name w:val="footnote reference"/>
    <w:basedOn w:val="DefaultParagraphFont"/>
    <w:uiPriority w:val="99"/>
    <w:semiHidden/>
    <w:unhideWhenUsed/>
    <w:rsid w:val="000D5C4C"/>
    <w:rPr>
      <w:vertAlign w:val="superscript"/>
    </w:rPr>
  </w:style>
  <w:style w:type="paragraph" w:styleId="Header">
    <w:name w:val="header"/>
    <w:basedOn w:val="Normal"/>
    <w:link w:val="HeaderChar"/>
    <w:uiPriority w:val="99"/>
    <w:unhideWhenUsed/>
    <w:rsid w:val="000D5C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5C4C"/>
  </w:style>
  <w:style w:type="paragraph" w:styleId="Footer">
    <w:name w:val="footer"/>
    <w:basedOn w:val="Normal"/>
    <w:link w:val="FooterChar"/>
    <w:uiPriority w:val="99"/>
    <w:unhideWhenUsed/>
    <w:rsid w:val="000D5C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5C4C"/>
  </w:style>
  <w:style w:type="paragraph" w:styleId="EndnoteText">
    <w:name w:val="endnote text"/>
    <w:basedOn w:val="Normal"/>
    <w:link w:val="EndnoteTextChar"/>
    <w:uiPriority w:val="99"/>
    <w:semiHidden/>
    <w:unhideWhenUsed/>
    <w:rsid w:val="000D5C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5C4C"/>
    <w:rPr>
      <w:sz w:val="20"/>
      <w:szCs w:val="20"/>
    </w:rPr>
  </w:style>
  <w:style w:type="character" w:styleId="EndnoteReference">
    <w:name w:val="endnote reference"/>
    <w:basedOn w:val="DefaultParagraphFont"/>
    <w:uiPriority w:val="99"/>
    <w:semiHidden/>
    <w:unhideWhenUsed/>
    <w:rsid w:val="000D5C4C"/>
    <w:rPr>
      <w:vertAlign w:val="superscript"/>
    </w:rPr>
  </w:style>
  <w:style w:type="table" w:styleId="TableGrid">
    <w:name w:val="Table Grid"/>
    <w:basedOn w:val="TableNormal"/>
    <w:uiPriority w:val="59"/>
    <w:rsid w:val="000D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BD72-CF6D-4EBB-9204-EBBF25ED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11861</Words>
  <Characters>67609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dc:creator>
  <cp:lastModifiedBy>Qusay Walid Mohammad Bsoul</cp:lastModifiedBy>
  <cp:revision>3</cp:revision>
  <cp:lastPrinted>2014-01-09T14:22:00Z</cp:lastPrinted>
  <dcterms:created xsi:type="dcterms:W3CDTF">2014-01-20T04:55:00Z</dcterms:created>
  <dcterms:modified xsi:type="dcterms:W3CDTF">2014-01-20T05:15:00Z</dcterms:modified>
</cp:coreProperties>
</file>