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A59" w:rsidRPr="009D202E" w:rsidRDefault="00C65B02" w:rsidP="009D202E">
      <w:pPr>
        <w:ind w:right="-284" w:hanging="341"/>
        <w:jc w:val="center"/>
        <w:rPr>
          <w:rFonts w:ascii="Calibri" w:eastAsia="Calibri" w:hAnsi="Calibri" w:cs="MCS Jeddah S_I 3d."/>
          <w:sz w:val="48"/>
          <w:szCs w:val="48"/>
          <w:rtl/>
        </w:rPr>
      </w:pPr>
      <w:r w:rsidRPr="009D202E">
        <w:rPr>
          <w:rFonts w:ascii="Calibri" w:eastAsia="Calibri" w:hAnsi="Calibri" w:cs="MCS Jeddah S_I 3d." w:hint="cs"/>
          <w:sz w:val="48"/>
          <w:szCs w:val="48"/>
          <w:rtl/>
        </w:rPr>
        <w:t>خاتمة</w:t>
      </w:r>
    </w:p>
    <w:p w:rsidR="00C65B02" w:rsidRPr="006F41B7" w:rsidRDefault="00C65B02" w:rsidP="006F41B7">
      <w:pPr>
        <w:spacing w:line="240" w:lineRule="auto"/>
        <w:ind w:right="-284"/>
        <w:rPr>
          <w:rFonts w:cs="Simplified Arabic"/>
          <w:sz w:val="28"/>
          <w:szCs w:val="28"/>
          <w:rtl/>
        </w:rPr>
      </w:pPr>
      <w:r w:rsidRPr="006F41B7">
        <w:rPr>
          <w:rFonts w:cs="Simplified Arabic" w:hint="cs"/>
          <w:sz w:val="28"/>
          <w:szCs w:val="28"/>
          <w:rtl/>
        </w:rPr>
        <w:t>الحمد لله رب العالمين والصلاة والسلام على سيدنا محمد و</w:t>
      </w:r>
      <w:r w:rsidR="00015E34" w:rsidRPr="006F41B7">
        <w:rPr>
          <w:rFonts w:cs="Simplified Arabic" w:hint="cs"/>
          <w:sz w:val="28"/>
          <w:szCs w:val="28"/>
          <w:rtl/>
        </w:rPr>
        <w:t xml:space="preserve">على </w:t>
      </w:r>
      <w:r w:rsidRPr="006F41B7">
        <w:rPr>
          <w:rFonts w:cs="Simplified Arabic" w:hint="cs"/>
          <w:sz w:val="28"/>
          <w:szCs w:val="28"/>
          <w:rtl/>
        </w:rPr>
        <w:t>آله وصحبه أجمعين:</w:t>
      </w:r>
    </w:p>
    <w:p w:rsidR="00C65B02" w:rsidRPr="006F41B7" w:rsidRDefault="00C65B02" w:rsidP="006F41B7">
      <w:pPr>
        <w:spacing w:line="240" w:lineRule="auto"/>
        <w:jc w:val="both"/>
        <w:rPr>
          <w:rFonts w:cs="Simplified Arabic"/>
          <w:sz w:val="28"/>
          <w:szCs w:val="28"/>
          <w:rtl/>
        </w:rPr>
      </w:pPr>
      <w:r w:rsidRPr="006F41B7">
        <w:rPr>
          <w:rFonts w:cs="Simplified Arabic" w:hint="cs"/>
          <w:sz w:val="28"/>
          <w:szCs w:val="28"/>
          <w:rtl/>
        </w:rPr>
        <w:t>وبعد: فقد توصلت من خلال بحثي هذا الى ما</w:t>
      </w:r>
      <w:r w:rsidR="00015E34" w:rsidRPr="006F41B7">
        <w:rPr>
          <w:rFonts w:cs="Simplified Arabic" w:hint="cs"/>
          <w:sz w:val="28"/>
          <w:szCs w:val="28"/>
          <w:rtl/>
        </w:rPr>
        <w:t xml:space="preserve"> </w:t>
      </w:r>
      <w:r w:rsidRPr="006F41B7">
        <w:rPr>
          <w:rFonts w:cs="Simplified Arabic" w:hint="cs"/>
          <w:sz w:val="28"/>
          <w:szCs w:val="28"/>
          <w:rtl/>
        </w:rPr>
        <w:t>يلي:</w:t>
      </w:r>
    </w:p>
    <w:p w:rsidR="009E40C7" w:rsidRPr="006F41B7" w:rsidRDefault="009E40C7" w:rsidP="000150D1">
      <w:pPr>
        <w:pStyle w:val="a3"/>
        <w:numPr>
          <w:ilvl w:val="0"/>
          <w:numId w:val="3"/>
        </w:numPr>
        <w:ind w:right="-284" w:hanging="494"/>
        <w:jc w:val="both"/>
        <w:rPr>
          <w:rFonts w:cs="Simplified Arabic"/>
          <w:sz w:val="28"/>
          <w:szCs w:val="28"/>
        </w:rPr>
      </w:pPr>
      <w:r w:rsidRPr="006F41B7">
        <w:rPr>
          <w:rFonts w:cs="Simplified Arabic" w:hint="cs"/>
          <w:sz w:val="28"/>
          <w:szCs w:val="28"/>
          <w:rtl/>
        </w:rPr>
        <w:t>في فصل نزول القرآن، ذكرت جميع الأقوال التي قيلت في أول وآخر ما نزل من القرآن، مستشهداً بالأحاديث الموجودة في الكتب الستة، وأشرت الى وجود أقوال أخرى لا ترقى أدلتها الى الأدلة الموجودة في الكتب الستة</w:t>
      </w:r>
      <w:r w:rsidR="000150D1" w:rsidRPr="006F41B7">
        <w:rPr>
          <w:rFonts w:cs="Simplified Arabic" w:hint="cs"/>
          <w:sz w:val="28"/>
          <w:szCs w:val="28"/>
          <w:rtl/>
        </w:rPr>
        <w:t>، وتوصلت الى أن قوله تعالى</w:t>
      </w:r>
      <w:r w:rsidR="000150D1" w:rsidRPr="006F41B7">
        <w:rPr>
          <w:rFonts w:ascii="QCF_BSML" w:hAnsi="QCF_BSML" w:cs="QCF_BSML"/>
          <w:color w:val="000000"/>
          <w:sz w:val="28"/>
          <w:szCs w:val="28"/>
          <w:rtl/>
        </w:rPr>
        <w:t xml:space="preserve">ﭽ </w:t>
      </w:r>
      <w:r w:rsidR="000150D1" w:rsidRPr="006F41B7">
        <w:rPr>
          <w:rFonts w:ascii="QCF_P597" w:hAnsi="QCF_P597" w:cs="QCF_P597"/>
          <w:color w:val="000000"/>
          <w:sz w:val="28"/>
          <w:szCs w:val="28"/>
          <w:rtl/>
        </w:rPr>
        <w:t xml:space="preserve">ﭻ  ﭼ  ﭽ  ﭾ  ﭿ    </w:t>
      </w:r>
      <w:r w:rsidR="000150D1" w:rsidRPr="006F41B7">
        <w:rPr>
          <w:rFonts w:ascii="QCF_BSML" w:hAnsi="QCF_BSML" w:cs="QCF_BSML"/>
          <w:color w:val="000000"/>
          <w:sz w:val="28"/>
          <w:szCs w:val="28"/>
          <w:rtl/>
        </w:rPr>
        <w:t>ﭼ</w:t>
      </w:r>
      <w:r w:rsidR="000150D1" w:rsidRPr="006F41B7">
        <w:rPr>
          <w:rFonts w:ascii="Arial" w:hAnsi="Arial" w:cs="Arial"/>
          <w:color w:val="000000"/>
          <w:sz w:val="28"/>
          <w:szCs w:val="28"/>
          <w:rtl/>
        </w:rPr>
        <w:t xml:space="preserve"> </w:t>
      </w:r>
      <w:r w:rsidR="000150D1" w:rsidRPr="006F41B7">
        <w:rPr>
          <w:rFonts w:ascii="Arial" w:hAnsi="Arial" w:cs="Arial" w:hint="cs"/>
          <w:color w:val="000000"/>
          <w:sz w:val="28"/>
          <w:szCs w:val="28"/>
          <w:rtl/>
        </w:rPr>
        <w:t xml:space="preserve">     </w:t>
      </w:r>
      <w:r w:rsidR="000150D1" w:rsidRPr="006F41B7">
        <w:rPr>
          <w:rFonts w:cs="Simplified Arabic" w:hint="cs"/>
          <w:sz w:val="28"/>
          <w:szCs w:val="28"/>
          <w:rtl/>
        </w:rPr>
        <w:t>الى قوله تعالى</w:t>
      </w:r>
      <w:r w:rsidR="000150D1" w:rsidRPr="006F41B7">
        <w:rPr>
          <w:rFonts w:ascii="Arial" w:hAnsi="Arial" w:cs="Arial" w:hint="cs"/>
          <w:color w:val="000000"/>
          <w:sz w:val="28"/>
          <w:szCs w:val="28"/>
          <w:rtl/>
        </w:rPr>
        <w:t xml:space="preserve"> </w:t>
      </w:r>
      <w:r w:rsidR="000150D1" w:rsidRPr="006F41B7">
        <w:rPr>
          <w:rFonts w:ascii="QCF_BSML" w:hAnsi="QCF_BSML" w:cs="QCF_BSML"/>
          <w:color w:val="000000"/>
          <w:sz w:val="28"/>
          <w:szCs w:val="28"/>
          <w:rtl/>
        </w:rPr>
        <w:t xml:space="preserve">ﭽ </w:t>
      </w:r>
      <w:r w:rsidR="000150D1" w:rsidRPr="006F41B7">
        <w:rPr>
          <w:rFonts w:ascii="QCF_P597" w:hAnsi="QCF_P597" w:cs="QCF_P597"/>
          <w:color w:val="000000"/>
          <w:sz w:val="28"/>
          <w:szCs w:val="28"/>
          <w:rtl/>
        </w:rPr>
        <w:t xml:space="preserve">ﮎ  ﮏ  ﮐ  ﮑ   ﮒ    </w:t>
      </w:r>
      <w:r w:rsidR="000150D1" w:rsidRPr="006F41B7">
        <w:rPr>
          <w:rFonts w:ascii="QCF_BSML" w:hAnsi="QCF_BSML" w:cs="QCF_BSML"/>
          <w:color w:val="000000"/>
          <w:sz w:val="28"/>
          <w:szCs w:val="28"/>
          <w:rtl/>
        </w:rPr>
        <w:t>ﭼ</w:t>
      </w:r>
      <w:r w:rsidR="000150D1" w:rsidRPr="006F41B7">
        <w:rPr>
          <w:rFonts w:ascii="Arial" w:hAnsi="Arial" w:cs="Arial"/>
          <w:color w:val="000000"/>
          <w:sz w:val="28"/>
          <w:szCs w:val="28"/>
          <w:rtl/>
        </w:rPr>
        <w:t xml:space="preserve"> </w:t>
      </w:r>
      <w:r w:rsidR="000150D1" w:rsidRPr="006F41B7">
        <w:rPr>
          <w:rFonts w:cs="Simplified Arabic" w:hint="cs"/>
          <w:sz w:val="28"/>
          <w:szCs w:val="28"/>
          <w:rtl/>
        </w:rPr>
        <w:t>هي أول ما نزل، وأن قوله تعالى</w:t>
      </w:r>
      <w:r w:rsidR="000150D1" w:rsidRPr="006F41B7">
        <w:rPr>
          <w:rFonts w:ascii="QCF_BSML" w:hAnsi="QCF_BSML" w:cs="QCF_BSML"/>
          <w:color w:val="000000"/>
          <w:sz w:val="28"/>
          <w:szCs w:val="28"/>
          <w:rtl/>
        </w:rPr>
        <w:t xml:space="preserve">ﭽ </w:t>
      </w:r>
      <w:r w:rsidR="000150D1" w:rsidRPr="006F41B7">
        <w:rPr>
          <w:rFonts w:ascii="QCF_P047" w:hAnsi="QCF_P047" w:cs="QCF_P047"/>
          <w:color w:val="000000"/>
          <w:sz w:val="28"/>
          <w:szCs w:val="28"/>
          <w:rtl/>
        </w:rPr>
        <w:t>ﯸ  ﯹ  ﯺ  ﯻ  ﯼ     ﯽ</w:t>
      </w:r>
      <w:r w:rsidR="000150D1" w:rsidRPr="006F41B7">
        <w:rPr>
          <w:rFonts w:ascii="QCF_P047" w:hAnsi="QCF_P047" w:cs="QCF_P047"/>
          <w:color w:val="0000A5"/>
          <w:sz w:val="28"/>
          <w:szCs w:val="28"/>
          <w:rtl/>
        </w:rPr>
        <w:t>ﯾ</w:t>
      </w:r>
      <w:r w:rsidR="000150D1" w:rsidRPr="006F41B7">
        <w:rPr>
          <w:rFonts w:ascii="QCF_P047" w:hAnsi="QCF_P047" w:cs="QCF_P047"/>
          <w:color w:val="000000"/>
          <w:sz w:val="28"/>
          <w:szCs w:val="28"/>
          <w:rtl/>
        </w:rPr>
        <w:t xml:space="preserve">  ﯿ  ﰀ  ﰁ           ﰂ  ﰃ  ﰄ  ﰅ  ﰆ   ﰇ  ﰈ   </w:t>
      </w:r>
      <w:r w:rsidR="000150D1" w:rsidRPr="006F41B7">
        <w:rPr>
          <w:rFonts w:ascii="QCF_BSML" w:hAnsi="QCF_BSML" w:cs="QCF_BSML"/>
          <w:color w:val="000000"/>
          <w:sz w:val="28"/>
          <w:szCs w:val="28"/>
          <w:rtl/>
        </w:rPr>
        <w:t>ﭼ</w:t>
      </w:r>
      <w:r w:rsidR="000150D1" w:rsidRPr="006F41B7">
        <w:rPr>
          <w:rFonts w:ascii="Arial" w:hAnsi="Arial" w:cs="Arial"/>
          <w:color w:val="000000"/>
          <w:sz w:val="28"/>
          <w:szCs w:val="28"/>
          <w:rtl/>
        </w:rPr>
        <w:t xml:space="preserve"> </w:t>
      </w:r>
      <w:r w:rsidR="000150D1" w:rsidRPr="006F41B7">
        <w:rPr>
          <w:rFonts w:cs="Simplified Arabic" w:hint="cs"/>
          <w:sz w:val="28"/>
          <w:szCs w:val="28"/>
          <w:rtl/>
        </w:rPr>
        <w:t>هي آخر ما نزل .</w:t>
      </w:r>
    </w:p>
    <w:p w:rsidR="00785AE2" w:rsidRPr="006F41B7" w:rsidRDefault="00785AE2" w:rsidP="002C3305">
      <w:pPr>
        <w:pStyle w:val="a3"/>
        <w:numPr>
          <w:ilvl w:val="0"/>
          <w:numId w:val="3"/>
        </w:numPr>
        <w:ind w:right="-284" w:hanging="494"/>
        <w:jc w:val="both"/>
        <w:rPr>
          <w:rFonts w:cs="Simplified Arabic"/>
          <w:sz w:val="28"/>
          <w:szCs w:val="28"/>
        </w:rPr>
      </w:pPr>
      <w:r w:rsidRPr="006F41B7">
        <w:rPr>
          <w:rFonts w:cs="Simplified Arabic" w:hint="cs"/>
          <w:sz w:val="28"/>
          <w:szCs w:val="28"/>
          <w:rtl/>
        </w:rPr>
        <w:t>في فصل أسباب النزول، لم أقم ببحث جميع الآيات التي نزلت بسبب، وإنما قمت بكتابة هذا الفصل على غرار المؤلفات في علوم القرآن</w:t>
      </w:r>
      <w:r w:rsidR="004673E1" w:rsidRPr="006F41B7">
        <w:rPr>
          <w:rFonts w:cs="Simplified Arabic" w:hint="cs"/>
          <w:sz w:val="28"/>
          <w:szCs w:val="28"/>
          <w:rtl/>
        </w:rPr>
        <w:t>، مستشهداً بالأحاديث الموجودة في الكتب الستة .</w:t>
      </w:r>
      <w:r w:rsidRPr="006F41B7">
        <w:rPr>
          <w:rFonts w:cs="Simplified Arabic" w:hint="cs"/>
          <w:sz w:val="28"/>
          <w:szCs w:val="28"/>
          <w:rtl/>
        </w:rPr>
        <w:t xml:space="preserve">    </w:t>
      </w:r>
    </w:p>
    <w:p w:rsidR="00785AE2" w:rsidRPr="006F41B7" w:rsidRDefault="004673E1" w:rsidP="002C3305">
      <w:pPr>
        <w:pStyle w:val="a3"/>
        <w:numPr>
          <w:ilvl w:val="0"/>
          <w:numId w:val="3"/>
        </w:numPr>
        <w:ind w:right="-284" w:hanging="494"/>
        <w:jc w:val="both"/>
        <w:rPr>
          <w:rFonts w:cs="Simplified Arabic"/>
          <w:sz w:val="28"/>
          <w:szCs w:val="28"/>
        </w:rPr>
      </w:pPr>
      <w:r w:rsidRPr="006F41B7">
        <w:rPr>
          <w:rFonts w:cs="Simplified Arabic" w:hint="cs"/>
          <w:sz w:val="28"/>
          <w:szCs w:val="28"/>
          <w:rtl/>
        </w:rPr>
        <w:t xml:space="preserve">في </w:t>
      </w:r>
      <w:r w:rsidR="00411C56" w:rsidRPr="006F41B7">
        <w:rPr>
          <w:rFonts w:cs="Simplified Arabic" w:hint="cs"/>
          <w:sz w:val="28"/>
          <w:szCs w:val="28"/>
          <w:rtl/>
        </w:rPr>
        <w:t xml:space="preserve">فصل </w:t>
      </w:r>
      <w:r w:rsidRPr="006F41B7">
        <w:rPr>
          <w:rFonts w:cs="Simplified Arabic" w:hint="cs"/>
          <w:sz w:val="28"/>
          <w:szCs w:val="28"/>
          <w:rtl/>
        </w:rPr>
        <w:t xml:space="preserve">النسخ قمت بدراسة إمكانية النسخ في كل من القرآن بالقرآن، والسنة بالسنة، والسنة بالقرآن، والقرآن بالسنة، وتوصلت الى إمكانية نسخ كل من القرآن بالقرآن، والسنة بالسنة، والسنة بالقرآن، وامتناع نسخ القرآن بالسنة . </w:t>
      </w:r>
    </w:p>
    <w:p w:rsidR="00411C56" w:rsidRPr="006F41B7" w:rsidRDefault="00D07AC4" w:rsidP="002C3305">
      <w:pPr>
        <w:pStyle w:val="a3"/>
        <w:numPr>
          <w:ilvl w:val="0"/>
          <w:numId w:val="3"/>
        </w:numPr>
        <w:ind w:right="-284" w:hanging="494"/>
        <w:jc w:val="both"/>
        <w:rPr>
          <w:rFonts w:cs="Simplified Arabic"/>
          <w:sz w:val="28"/>
          <w:szCs w:val="28"/>
        </w:rPr>
      </w:pPr>
      <w:r w:rsidRPr="006F41B7">
        <w:rPr>
          <w:rFonts w:cs="Simplified Arabic" w:hint="cs"/>
          <w:sz w:val="28"/>
          <w:szCs w:val="28"/>
          <w:rtl/>
        </w:rPr>
        <w:t xml:space="preserve">في فصل </w:t>
      </w:r>
      <w:r w:rsidR="00854C2D" w:rsidRPr="006F41B7">
        <w:rPr>
          <w:rFonts w:cs="Simplified Arabic" w:hint="cs"/>
          <w:sz w:val="28"/>
          <w:szCs w:val="28"/>
          <w:rtl/>
        </w:rPr>
        <w:t>المكي والمدني</w:t>
      </w:r>
      <w:r w:rsidR="00411C56" w:rsidRPr="006F41B7">
        <w:rPr>
          <w:rFonts w:cs="Simplified Arabic" w:hint="cs"/>
          <w:sz w:val="28"/>
          <w:szCs w:val="28"/>
          <w:rtl/>
        </w:rPr>
        <w:t xml:space="preserve"> بحثت جميع سور القرآن الكريم لتمييز المكي والمدني من خلال طريقين: الأول" وهو السماعي، والثاني: القياسي، فكان الإعتماد في </w:t>
      </w:r>
      <w:r w:rsidR="008077FE" w:rsidRPr="006F41B7">
        <w:rPr>
          <w:rFonts w:cs="Simplified Arabic" w:hint="cs"/>
          <w:sz w:val="28"/>
          <w:szCs w:val="28"/>
          <w:rtl/>
        </w:rPr>
        <w:t xml:space="preserve">الترجيح في كلا الطريقين على ما ورد في الكتب الستة من أحاديث أو أقوال للصحابة، وإن لم أجد ما أرجح على أساسه من الأحاديث أو الأقوال، ذكرت فيه أقوال العلماء كما هي من غير ترجيح بينها . </w:t>
      </w:r>
    </w:p>
    <w:p w:rsidR="00785AE2" w:rsidRPr="006F41B7" w:rsidRDefault="008077FE" w:rsidP="002C3305">
      <w:pPr>
        <w:pStyle w:val="a3"/>
        <w:numPr>
          <w:ilvl w:val="0"/>
          <w:numId w:val="3"/>
        </w:numPr>
        <w:ind w:right="-284" w:hanging="494"/>
        <w:jc w:val="both"/>
        <w:rPr>
          <w:rFonts w:cs="Simplified Arabic"/>
          <w:sz w:val="28"/>
          <w:szCs w:val="28"/>
        </w:rPr>
      </w:pPr>
      <w:r w:rsidRPr="006F41B7">
        <w:rPr>
          <w:rFonts w:cs="Simplified Arabic" w:hint="cs"/>
          <w:sz w:val="28"/>
          <w:szCs w:val="28"/>
          <w:rtl/>
        </w:rPr>
        <w:t>في جمع القرآن ذكرت ماورد من أحاديث في الكتب الستة تخص الجمع في عصر النبي صلى الله عليه وسلم وأبي بكر وعثمان رضي الله عنهما .</w:t>
      </w:r>
    </w:p>
    <w:p w:rsidR="000150D1" w:rsidRPr="006F41B7" w:rsidRDefault="008077FE" w:rsidP="000150D1">
      <w:pPr>
        <w:pStyle w:val="a3"/>
        <w:numPr>
          <w:ilvl w:val="0"/>
          <w:numId w:val="3"/>
        </w:numPr>
        <w:ind w:right="-284" w:hanging="494"/>
        <w:jc w:val="both"/>
        <w:rPr>
          <w:rFonts w:cs="Simplified Arabic"/>
          <w:sz w:val="28"/>
          <w:szCs w:val="28"/>
        </w:rPr>
      </w:pPr>
      <w:r w:rsidRPr="006F41B7">
        <w:rPr>
          <w:rFonts w:cs="Simplified Arabic" w:hint="cs"/>
          <w:sz w:val="28"/>
          <w:szCs w:val="28"/>
          <w:rtl/>
        </w:rPr>
        <w:t xml:space="preserve">في فصل القراءات </w:t>
      </w:r>
      <w:r w:rsidR="00DB6AE7" w:rsidRPr="006F41B7">
        <w:rPr>
          <w:rFonts w:cs="Simplified Arabic" w:hint="cs"/>
          <w:sz w:val="28"/>
          <w:szCs w:val="28"/>
          <w:rtl/>
        </w:rPr>
        <w:t xml:space="preserve">قمت بالتعريف بالقراء الأربعة عشر ورواتهم، والقراءات المنسوبة اليهم، ثم بينت ما جاء من القراءات الواردة عن النبي صلى الله عليه وسلم أو عن </w:t>
      </w:r>
      <w:r w:rsidR="00DB6AE7" w:rsidRPr="006F41B7">
        <w:rPr>
          <w:rFonts w:cs="Simplified Arabic" w:hint="cs"/>
          <w:sz w:val="28"/>
          <w:szCs w:val="28"/>
          <w:rtl/>
        </w:rPr>
        <w:lastRenderedPageBreak/>
        <w:t>الصحابة في الكتب الستة وقمت بدراستها</w:t>
      </w:r>
      <w:r w:rsidR="000150D1" w:rsidRPr="006F41B7">
        <w:rPr>
          <w:rFonts w:cs="Simplified Arabic" w:hint="cs"/>
          <w:sz w:val="28"/>
          <w:szCs w:val="28"/>
          <w:rtl/>
        </w:rPr>
        <w:t>، وتبين ورود بعض القراءات عن بعض الصحابة رضي الله عنهم لم تكتب في المصحف العثماني فاعتبرت شاذة .</w:t>
      </w:r>
    </w:p>
    <w:p w:rsidR="00DB6AE7" w:rsidRPr="006F41B7" w:rsidRDefault="00DB6AE7" w:rsidP="002C3305">
      <w:pPr>
        <w:pStyle w:val="a3"/>
        <w:numPr>
          <w:ilvl w:val="0"/>
          <w:numId w:val="3"/>
        </w:numPr>
        <w:ind w:right="-284" w:hanging="494"/>
        <w:jc w:val="both"/>
        <w:rPr>
          <w:rFonts w:cs="Simplified Arabic"/>
          <w:sz w:val="28"/>
          <w:szCs w:val="28"/>
        </w:rPr>
      </w:pPr>
      <w:r w:rsidRPr="006F41B7">
        <w:rPr>
          <w:rFonts w:cs="Simplified Arabic" w:hint="cs"/>
          <w:sz w:val="28"/>
          <w:szCs w:val="28"/>
          <w:rtl/>
        </w:rPr>
        <w:t>الأحرف السبعة وهو الفصل السابع من الأطروحة قمت فيه بذكر الأدلة على نزول القرآن على سبعة أحرف، وذكرت خلاف العلماء فيها والقول الراجح منها .</w:t>
      </w:r>
    </w:p>
    <w:p w:rsidR="00DB6AE7" w:rsidRPr="006F41B7" w:rsidRDefault="00DB6AE7" w:rsidP="002C3305">
      <w:pPr>
        <w:pStyle w:val="a3"/>
        <w:numPr>
          <w:ilvl w:val="0"/>
          <w:numId w:val="3"/>
        </w:numPr>
        <w:ind w:right="-284" w:hanging="494"/>
        <w:jc w:val="both"/>
        <w:rPr>
          <w:rFonts w:cs="Simplified Arabic"/>
          <w:sz w:val="28"/>
          <w:szCs w:val="28"/>
        </w:rPr>
      </w:pPr>
      <w:r w:rsidRPr="006F41B7">
        <w:rPr>
          <w:rFonts w:cs="Simplified Arabic" w:hint="cs"/>
          <w:sz w:val="28"/>
          <w:szCs w:val="28"/>
          <w:rtl/>
        </w:rPr>
        <w:t>الفصل الثامن وهو المحكم والمتشابه درست فيه اختلاف العلماء في العلم بالمتشابه، بعد تعريف كل من المحكم والمتشابه .</w:t>
      </w:r>
    </w:p>
    <w:p w:rsidR="008077FE" w:rsidRPr="006F41B7" w:rsidRDefault="00DB6AE7" w:rsidP="002C3305">
      <w:pPr>
        <w:pStyle w:val="a3"/>
        <w:numPr>
          <w:ilvl w:val="0"/>
          <w:numId w:val="3"/>
        </w:numPr>
        <w:ind w:right="-284" w:hanging="494"/>
        <w:jc w:val="both"/>
        <w:rPr>
          <w:rFonts w:cs="Simplified Arabic"/>
          <w:sz w:val="28"/>
          <w:szCs w:val="28"/>
        </w:rPr>
      </w:pPr>
      <w:r w:rsidRPr="006F41B7">
        <w:rPr>
          <w:rFonts w:cs="Simplified Arabic" w:hint="cs"/>
          <w:sz w:val="28"/>
          <w:szCs w:val="28"/>
          <w:rtl/>
        </w:rPr>
        <w:t>فصل فضائل القرآن وهو الفصل الأخير ذكرت فيه ما</w:t>
      </w:r>
      <w:r w:rsidR="000150D1" w:rsidRPr="006F41B7">
        <w:rPr>
          <w:rFonts w:cs="Simplified Arabic" w:hint="cs"/>
          <w:sz w:val="28"/>
          <w:szCs w:val="28"/>
          <w:rtl/>
        </w:rPr>
        <w:t xml:space="preserve"> </w:t>
      </w:r>
      <w:r w:rsidRPr="006F41B7">
        <w:rPr>
          <w:rFonts w:cs="Simplified Arabic" w:hint="cs"/>
          <w:sz w:val="28"/>
          <w:szCs w:val="28"/>
          <w:rtl/>
        </w:rPr>
        <w:t xml:space="preserve">جاء في فضائل حفظ القرآن الكريم وتعلمه وتعليمه، وفضائل بعض السور بدليل الأحاديث الواردة في ذلك .    </w:t>
      </w:r>
    </w:p>
    <w:p w:rsidR="002C3305" w:rsidRPr="006F41B7" w:rsidRDefault="002C3305" w:rsidP="009D202E">
      <w:pPr>
        <w:ind w:left="360" w:right="-284"/>
        <w:jc w:val="both"/>
        <w:rPr>
          <w:rFonts w:cs="Simplified Arabic"/>
          <w:sz w:val="28"/>
          <w:szCs w:val="28"/>
          <w:rtl/>
        </w:rPr>
      </w:pPr>
      <w:r w:rsidRPr="006F41B7">
        <w:rPr>
          <w:rFonts w:cs="Simplified Arabic" w:hint="cs"/>
          <w:sz w:val="28"/>
          <w:szCs w:val="28"/>
          <w:rtl/>
        </w:rPr>
        <w:t>وبناء على هذا أقترح إجراء دراسات في علوم القرآن في جميع كتب السنة، واستخراج الأحاديث الصحيحة الخاصة بكل مبحث من مباحثه ودراستها، للوقوف على مايلي:</w:t>
      </w:r>
    </w:p>
    <w:p w:rsidR="002C3305" w:rsidRPr="006F41B7" w:rsidRDefault="006F41B7" w:rsidP="006F41B7">
      <w:pPr>
        <w:pStyle w:val="a3"/>
        <w:numPr>
          <w:ilvl w:val="0"/>
          <w:numId w:val="6"/>
        </w:numPr>
        <w:ind w:right="-284"/>
        <w:jc w:val="both"/>
        <w:rPr>
          <w:rFonts w:cs="Simplified Arabic"/>
          <w:sz w:val="28"/>
          <w:szCs w:val="28"/>
        </w:rPr>
      </w:pPr>
      <w:r w:rsidRPr="006F41B7">
        <w:rPr>
          <w:rFonts w:cs="Simplified Arabic" w:hint="cs"/>
          <w:sz w:val="28"/>
          <w:szCs w:val="28"/>
          <w:rtl/>
        </w:rPr>
        <w:t xml:space="preserve"> </w:t>
      </w:r>
      <w:r w:rsidR="002C3305" w:rsidRPr="006F41B7">
        <w:rPr>
          <w:rFonts w:cs="Simplified Arabic" w:hint="cs"/>
          <w:sz w:val="28"/>
          <w:szCs w:val="28"/>
          <w:rtl/>
        </w:rPr>
        <w:t>أسباب النزول في جميع الآيات القرآنية التي نزلت بسبب .</w:t>
      </w:r>
    </w:p>
    <w:p w:rsidR="002C3305" w:rsidRPr="006F41B7" w:rsidRDefault="002C3305" w:rsidP="006F41B7">
      <w:pPr>
        <w:pStyle w:val="a3"/>
        <w:numPr>
          <w:ilvl w:val="0"/>
          <w:numId w:val="6"/>
        </w:numPr>
        <w:ind w:right="-284" w:hanging="494"/>
        <w:jc w:val="both"/>
        <w:rPr>
          <w:rFonts w:cs="Simplified Arabic"/>
          <w:sz w:val="28"/>
          <w:szCs w:val="28"/>
        </w:rPr>
      </w:pPr>
      <w:r w:rsidRPr="006F41B7">
        <w:rPr>
          <w:rFonts w:cs="Simplified Arabic" w:hint="cs"/>
          <w:sz w:val="28"/>
          <w:szCs w:val="28"/>
          <w:rtl/>
        </w:rPr>
        <w:t>حقيقة وجود النسخ في القرآن، وما هي الآيات التي تم نسخها .</w:t>
      </w:r>
    </w:p>
    <w:p w:rsidR="002C3305" w:rsidRPr="006F41B7" w:rsidRDefault="002C3305" w:rsidP="006F41B7">
      <w:pPr>
        <w:pStyle w:val="a3"/>
        <w:numPr>
          <w:ilvl w:val="0"/>
          <w:numId w:val="6"/>
        </w:numPr>
        <w:ind w:right="-284" w:hanging="494"/>
        <w:jc w:val="both"/>
        <w:rPr>
          <w:rFonts w:cs="Simplified Arabic"/>
          <w:sz w:val="28"/>
          <w:szCs w:val="28"/>
        </w:rPr>
      </w:pPr>
      <w:r w:rsidRPr="006F41B7">
        <w:rPr>
          <w:rFonts w:cs="Simplified Arabic" w:hint="cs"/>
          <w:sz w:val="28"/>
          <w:szCs w:val="28"/>
          <w:rtl/>
        </w:rPr>
        <w:t>الآيات المكية والآيات المدنية في جميع سور القرآن .</w:t>
      </w:r>
    </w:p>
    <w:p w:rsidR="002C3305" w:rsidRPr="006F41B7" w:rsidRDefault="002C3305" w:rsidP="006F41B7">
      <w:pPr>
        <w:pStyle w:val="a3"/>
        <w:numPr>
          <w:ilvl w:val="0"/>
          <w:numId w:val="6"/>
        </w:numPr>
        <w:ind w:right="-284" w:hanging="494"/>
        <w:jc w:val="both"/>
        <w:rPr>
          <w:rFonts w:cs="Simplified Arabic"/>
          <w:sz w:val="28"/>
          <w:szCs w:val="28"/>
        </w:rPr>
      </w:pPr>
      <w:r w:rsidRPr="006F41B7">
        <w:rPr>
          <w:rFonts w:cs="Simplified Arabic" w:hint="cs"/>
          <w:sz w:val="28"/>
          <w:szCs w:val="28"/>
          <w:rtl/>
        </w:rPr>
        <w:t>جميع القراءات الواردة عن النبي صلى الله عليه وسلم والصحابة رضوان الله تعالى عليهم .</w:t>
      </w:r>
    </w:p>
    <w:p w:rsidR="002C3305" w:rsidRPr="006F41B7" w:rsidRDefault="002C3305" w:rsidP="006F41B7">
      <w:pPr>
        <w:pStyle w:val="a3"/>
        <w:numPr>
          <w:ilvl w:val="0"/>
          <w:numId w:val="6"/>
        </w:numPr>
        <w:ind w:right="-284" w:hanging="494"/>
        <w:jc w:val="both"/>
        <w:rPr>
          <w:rFonts w:cs="Simplified Arabic"/>
          <w:sz w:val="28"/>
          <w:szCs w:val="28"/>
        </w:rPr>
      </w:pPr>
      <w:r w:rsidRPr="006F41B7">
        <w:rPr>
          <w:rFonts w:cs="Simplified Arabic" w:hint="cs"/>
          <w:sz w:val="28"/>
          <w:szCs w:val="28"/>
          <w:rtl/>
        </w:rPr>
        <w:t>جمع فضائل جميع سور القرآن الكريم .</w:t>
      </w:r>
    </w:p>
    <w:p w:rsidR="002C3305" w:rsidRPr="006F41B7" w:rsidRDefault="002C3305" w:rsidP="006F41B7">
      <w:pPr>
        <w:ind w:left="360" w:right="-284"/>
        <w:jc w:val="both"/>
        <w:rPr>
          <w:rFonts w:cs="Simplified Arabic"/>
          <w:sz w:val="28"/>
          <w:szCs w:val="28"/>
          <w:rtl/>
        </w:rPr>
      </w:pPr>
      <w:r w:rsidRPr="006F41B7">
        <w:rPr>
          <w:rFonts w:cs="Simplified Arabic" w:hint="cs"/>
          <w:sz w:val="28"/>
          <w:szCs w:val="28"/>
          <w:rtl/>
        </w:rPr>
        <w:t xml:space="preserve">والله تعالى أسأل أن ينفعني </w:t>
      </w:r>
      <w:r w:rsidR="00C77598" w:rsidRPr="006F41B7">
        <w:rPr>
          <w:rFonts w:cs="Simplified Arabic" w:hint="cs"/>
          <w:sz w:val="28"/>
          <w:szCs w:val="28"/>
          <w:rtl/>
        </w:rPr>
        <w:t>وسائر المسلمين بالقرآن الكريم ويهدينا الى سواء الصراط إنه هو السميع العليم، وصلى الله وسلم وبارك على حبيبه ومصطفاه سيدنا محمد وعلى آله وصحبه أجمعين .</w:t>
      </w:r>
    </w:p>
    <w:p w:rsidR="002C3305" w:rsidRDefault="002C3305" w:rsidP="002C3305">
      <w:pPr>
        <w:ind w:left="720" w:right="-284" w:hanging="494"/>
        <w:jc w:val="both"/>
        <w:rPr>
          <w:rFonts w:cs="Simplified Arabic"/>
          <w:sz w:val="28"/>
          <w:szCs w:val="28"/>
          <w:rtl/>
        </w:rPr>
      </w:pPr>
    </w:p>
    <w:sectPr w:rsidR="002C3305" w:rsidSect="009D202E">
      <w:footerReference w:type="default" r:id="rId7"/>
      <w:pgSz w:w="11906" w:h="16838"/>
      <w:pgMar w:top="1440" w:right="1800" w:bottom="1440" w:left="1800" w:header="708" w:footer="708" w:gutter="0"/>
      <w:pgNumType w:start="311"/>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475A" w:rsidRDefault="006E475A" w:rsidP="000F224F">
      <w:pPr>
        <w:spacing w:after="0" w:line="240" w:lineRule="auto"/>
      </w:pPr>
      <w:r>
        <w:separator/>
      </w:r>
    </w:p>
  </w:endnote>
  <w:endnote w:type="continuationSeparator" w:id="1">
    <w:p w:rsidR="006E475A" w:rsidRDefault="006E475A" w:rsidP="000F22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CS Jeddah S_I 3d.">
    <w:panose1 w:val="0000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QCF_BSML">
    <w:panose1 w:val="02000400000000000000"/>
    <w:charset w:val="00"/>
    <w:family w:val="auto"/>
    <w:pitch w:val="variable"/>
    <w:sig w:usb0="80002003" w:usb1="90000000" w:usb2="00000008" w:usb3="00000000" w:csb0="80000041" w:csb1="00000000"/>
  </w:font>
  <w:font w:name="QCF_P597">
    <w:panose1 w:val="02000400000000000000"/>
    <w:charset w:val="00"/>
    <w:family w:val="auto"/>
    <w:pitch w:val="variable"/>
    <w:sig w:usb0="80002003" w:usb1="90000000" w:usb2="00000008" w:usb3="00000000" w:csb0="80000041" w:csb1="00000000"/>
  </w:font>
  <w:font w:name="QCF_P047">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8413266"/>
      <w:docPartObj>
        <w:docPartGallery w:val="Page Numbers (Bottom of Page)"/>
        <w:docPartUnique/>
      </w:docPartObj>
    </w:sdtPr>
    <w:sdtContent>
      <w:p w:rsidR="00400AE8" w:rsidRDefault="00400AE8">
        <w:pPr>
          <w:pStyle w:val="a6"/>
        </w:pPr>
        <w:r w:rsidRPr="00020B75">
          <w:rPr>
            <w:rFonts w:asciiTheme="majorHAnsi" w:hAnsiTheme="majorHAnsi"/>
            <w:noProof/>
            <w:sz w:val="28"/>
            <w:szCs w:val="28"/>
            <w:lang w:eastAsia="zh-TW"/>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8195" type="#_x0000_t98" style="position:absolute;left:0;text-align:left;margin-left:0;margin-top:0;width:52.1pt;height:39.6pt;rotation:360;flip:x;z-index:251660288;mso-position-horizontal:center;mso-position-horizontal-relative:margin;mso-position-vertical:center;mso-position-vertical-relative:bottom-margin-area" adj="5400" filled="f" fillcolor="#17365d [2415]" strokecolor="#a5a5a5 [2092]">
              <v:textbox style="mso-next-textbox:#_x0000_s8195">
                <w:txbxContent>
                  <w:p w:rsidR="00400AE8" w:rsidRPr="009D202E" w:rsidRDefault="00400AE8">
                    <w:pPr>
                      <w:jc w:val="center"/>
                      <w:rPr>
                        <w:rFonts w:asciiTheme="majorBidi" w:hAnsiTheme="majorBidi" w:cstheme="majorBidi"/>
                        <w:color w:val="808080" w:themeColor="text1" w:themeTint="7F"/>
                      </w:rPr>
                    </w:pPr>
                    <w:r w:rsidRPr="009D202E">
                      <w:rPr>
                        <w:rFonts w:asciiTheme="majorBidi" w:hAnsiTheme="majorBidi" w:cstheme="majorBidi"/>
                      </w:rPr>
                      <w:fldChar w:fldCharType="begin"/>
                    </w:r>
                    <w:r w:rsidRPr="009D202E">
                      <w:rPr>
                        <w:rFonts w:asciiTheme="majorBidi" w:hAnsiTheme="majorBidi" w:cstheme="majorBidi"/>
                      </w:rPr>
                      <w:instrText xml:space="preserve"> PAGE    \* MERGEFORMAT </w:instrText>
                    </w:r>
                    <w:r w:rsidRPr="009D202E">
                      <w:rPr>
                        <w:rFonts w:asciiTheme="majorBidi" w:hAnsiTheme="majorBidi" w:cstheme="majorBidi"/>
                      </w:rPr>
                      <w:fldChar w:fldCharType="separate"/>
                    </w:r>
                    <w:r w:rsidR="005514F8" w:rsidRPr="005514F8">
                      <w:rPr>
                        <w:rFonts w:asciiTheme="majorBidi" w:hAnsiTheme="majorBidi" w:cstheme="majorBidi"/>
                        <w:noProof/>
                        <w:color w:val="808080" w:themeColor="text1" w:themeTint="7F"/>
                        <w:rtl/>
                        <w:lang w:val="ar-SA"/>
                      </w:rPr>
                      <w:t>311</w:t>
                    </w:r>
                    <w:r w:rsidRPr="009D202E">
                      <w:rPr>
                        <w:rFonts w:asciiTheme="majorBidi" w:hAnsiTheme="majorBidi" w:cstheme="majorBidi"/>
                      </w:rPr>
                      <w:fldChar w:fldCharType="end"/>
                    </w:r>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475A" w:rsidRDefault="006E475A" w:rsidP="000F224F">
      <w:pPr>
        <w:spacing w:after="0" w:line="240" w:lineRule="auto"/>
      </w:pPr>
      <w:r>
        <w:separator/>
      </w:r>
    </w:p>
  </w:footnote>
  <w:footnote w:type="continuationSeparator" w:id="1">
    <w:p w:rsidR="006E475A" w:rsidRDefault="006E475A" w:rsidP="000F22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26816"/>
    <w:multiLevelType w:val="hybridMultilevel"/>
    <w:tmpl w:val="A2BEECFC"/>
    <w:lvl w:ilvl="0" w:tplc="34E45D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E7E54"/>
    <w:multiLevelType w:val="hybridMultilevel"/>
    <w:tmpl w:val="E6F4C6AE"/>
    <w:lvl w:ilvl="0" w:tplc="2DD6F9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383504"/>
    <w:multiLevelType w:val="hybridMultilevel"/>
    <w:tmpl w:val="8B5A5DCC"/>
    <w:lvl w:ilvl="0" w:tplc="EB8E51AA">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4559BD"/>
    <w:multiLevelType w:val="hybridMultilevel"/>
    <w:tmpl w:val="CFC4429A"/>
    <w:lvl w:ilvl="0" w:tplc="775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98756A"/>
    <w:multiLevelType w:val="hybridMultilevel"/>
    <w:tmpl w:val="CFC4429A"/>
    <w:lvl w:ilvl="0" w:tplc="775ED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9768E9"/>
    <w:multiLevelType w:val="hybridMultilevel"/>
    <w:tmpl w:val="B69AAE76"/>
    <w:lvl w:ilvl="0" w:tplc="27A68B1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o:shapelayout v:ext="edit">
      <o:idmap v:ext="edit" data="8"/>
    </o:shapelayout>
  </w:hdrShapeDefaults>
  <w:footnotePr>
    <w:footnote w:id="0"/>
    <w:footnote w:id="1"/>
  </w:footnotePr>
  <w:endnotePr>
    <w:endnote w:id="0"/>
    <w:endnote w:id="1"/>
  </w:endnotePr>
  <w:compat/>
  <w:rsids>
    <w:rsidRoot w:val="00C65B02"/>
    <w:rsid w:val="000150D1"/>
    <w:rsid w:val="00015E34"/>
    <w:rsid w:val="00020B75"/>
    <w:rsid w:val="00020FC7"/>
    <w:rsid w:val="00037BED"/>
    <w:rsid w:val="000F224F"/>
    <w:rsid w:val="00182A68"/>
    <w:rsid w:val="001F0B62"/>
    <w:rsid w:val="002017C4"/>
    <w:rsid w:val="002C3305"/>
    <w:rsid w:val="002F2A59"/>
    <w:rsid w:val="00325D12"/>
    <w:rsid w:val="003A58AB"/>
    <w:rsid w:val="00400AE8"/>
    <w:rsid w:val="00411C56"/>
    <w:rsid w:val="00443233"/>
    <w:rsid w:val="00447015"/>
    <w:rsid w:val="004673E1"/>
    <w:rsid w:val="00522146"/>
    <w:rsid w:val="005514F8"/>
    <w:rsid w:val="00596F8F"/>
    <w:rsid w:val="006E475A"/>
    <w:rsid w:val="006F41B7"/>
    <w:rsid w:val="00712172"/>
    <w:rsid w:val="00757166"/>
    <w:rsid w:val="00785AE2"/>
    <w:rsid w:val="007D5BE1"/>
    <w:rsid w:val="008077FE"/>
    <w:rsid w:val="00854C2D"/>
    <w:rsid w:val="00897805"/>
    <w:rsid w:val="008B07AC"/>
    <w:rsid w:val="008F4676"/>
    <w:rsid w:val="009B3892"/>
    <w:rsid w:val="009D202E"/>
    <w:rsid w:val="009D2902"/>
    <w:rsid w:val="009E40C7"/>
    <w:rsid w:val="00A40FFC"/>
    <w:rsid w:val="00B25708"/>
    <w:rsid w:val="00B32410"/>
    <w:rsid w:val="00B65859"/>
    <w:rsid w:val="00B8744C"/>
    <w:rsid w:val="00BA7DA8"/>
    <w:rsid w:val="00BF696C"/>
    <w:rsid w:val="00C65B02"/>
    <w:rsid w:val="00C77598"/>
    <w:rsid w:val="00CE54CD"/>
    <w:rsid w:val="00D07AC4"/>
    <w:rsid w:val="00DB6AE7"/>
    <w:rsid w:val="00DE7A6A"/>
    <w:rsid w:val="00F01C90"/>
    <w:rsid w:val="00F72B40"/>
    <w:rsid w:val="00F97A0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A5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5B02"/>
    <w:pPr>
      <w:ind w:left="720"/>
      <w:contextualSpacing/>
    </w:pPr>
  </w:style>
  <w:style w:type="paragraph" w:styleId="a4">
    <w:name w:val="Balloon Text"/>
    <w:basedOn w:val="a"/>
    <w:link w:val="Char"/>
    <w:uiPriority w:val="99"/>
    <w:semiHidden/>
    <w:unhideWhenUsed/>
    <w:rsid w:val="00020FC7"/>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020FC7"/>
    <w:rPr>
      <w:rFonts w:ascii="Tahoma" w:hAnsi="Tahoma" w:cs="Tahoma"/>
      <w:sz w:val="16"/>
      <w:szCs w:val="16"/>
    </w:rPr>
  </w:style>
  <w:style w:type="paragraph" w:styleId="a5">
    <w:name w:val="header"/>
    <w:basedOn w:val="a"/>
    <w:link w:val="Char0"/>
    <w:uiPriority w:val="99"/>
    <w:semiHidden/>
    <w:unhideWhenUsed/>
    <w:rsid w:val="000F224F"/>
    <w:pPr>
      <w:tabs>
        <w:tab w:val="center" w:pos="4153"/>
        <w:tab w:val="right" w:pos="8306"/>
      </w:tabs>
      <w:spacing w:after="0" w:line="240" w:lineRule="auto"/>
    </w:pPr>
  </w:style>
  <w:style w:type="character" w:customStyle="1" w:styleId="Char0">
    <w:name w:val="رأس صفحة Char"/>
    <w:basedOn w:val="a0"/>
    <w:link w:val="a5"/>
    <w:uiPriority w:val="99"/>
    <w:semiHidden/>
    <w:rsid w:val="000F224F"/>
  </w:style>
  <w:style w:type="paragraph" w:styleId="a6">
    <w:name w:val="footer"/>
    <w:basedOn w:val="a"/>
    <w:link w:val="Char1"/>
    <w:uiPriority w:val="99"/>
    <w:semiHidden/>
    <w:unhideWhenUsed/>
    <w:rsid w:val="000F224F"/>
    <w:pPr>
      <w:tabs>
        <w:tab w:val="center" w:pos="4153"/>
        <w:tab w:val="right" w:pos="8306"/>
      </w:tabs>
      <w:spacing w:after="0" w:line="240" w:lineRule="auto"/>
    </w:pPr>
  </w:style>
  <w:style w:type="character" w:customStyle="1" w:styleId="Char1">
    <w:name w:val="تذييل صفحة Char"/>
    <w:basedOn w:val="a0"/>
    <w:link w:val="a6"/>
    <w:uiPriority w:val="99"/>
    <w:semiHidden/>
    <w:rsid w:val="000F22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395</Words>
  <Characters>2257</Characters>
  <Application>Microsoft Office Word</Application>
  <DocSecurity>0</DocSecurity>
  <Lines>18</Lines>
  <Paragraphs>5</Paragraphs>
  <ScaleCrop>false</ScaleCrop>
  <HeadingPairs>
    <vt:vector size="2" baseType="variant">
      <vt:variant>
        <vt:lpstr>العنوان</vt:lpstr>
      </vt:variant>
      <vt:variant>
        <vt:i4>1</vt:i4>
      </vt:variant>
    </vt:vector>
  </HeadingPairs>
  <TitlesOfParts>
    <vt:vector size="1" baseType="lpstr">
      <vt:lpstr/>
    </vt:vector>
  </TitlesOfParts>
  <Company>pc</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dc:creator>
  <cp:keywords/>
  <dc:description/>
  <cp:lastModifiedBy>Pc1</cp:lastModifiedBy>
  <cp:revision>17</cp:revision>
  <cp:lastPrinted>2010-09-18T19:48:00Z</cp:lastPrinted>
  <dcterms:created xsi:type="dcterms:W3CDTF">2010-04-18T16:20:00Z</dcterms:created>
  <dcterms:modified xsi:type="dcterms:W3CDTF">2010-09-18T20:08:00Z</dcterms:modified>
</cp:coreProperties>
</file>