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C7" w:rsidRPr="00722D8A" w:rsidRDefault="00A102C7" w:rsidP="00FA642A">
      <w:pPr>
        <w:tabs>
          <w:tab w:val="left" w:pos="3776"/>
          <w:tab w:val="center" w:pos="4153"/>
        </w:tabs>
        <w:jc w:val="center"/>
        <w:rPr>
          <w:rFonts w:cs="Monotype Koufi"/>
          <w:b/>
          <w:bCs/>
          <w:sz w:val="36"/>
          <w:szCs w:val="36"/>
          <w:rtl/>
          <w:lang w:bidi="ar-IQ"/>
        </w:rPr>
      </w:pPr>
    </w:p>
    <w:p w:rsidR="00A102C7" w:rsidRPr="00722D8A" w:rsidRDefault="00A102C7" w:rsidP="00FA642A">
      <w:pPr>
        <w:tabs>
          <w:tab w:val="left" w:pos="3776"/>
          <w:tab w:val="center" w:pos="4153"/>
        </w:tabs>
        <w:jc w:val="center"/>
        <w:rPr>
          <w:rFonts w:cs="Monotype Koufi"/>
          <w:b/>
          <w:bCs/>
          <w:sz w:val="36"/>
          <w:szCs w:val="36"/>
          <w:rtl/>
          <w:lang w:bidi="ar-IQ"/>
        </w:rPr>
      </w:pPr>
    </w:p>
    <w:p w:rsidR="00A102C7" w:rsidRPr="00722D8A" w:rsidRDefault="00A102C7" w:rsidP="00FA642A">
      <w:pPr>
        <w:tabs>
          <w:tab w:val="left" w:pos="3776"/>
          <w:tab w:val="center" w:pos="4153"/>
        </w:tabs>
        <w:jc w:val="center"/>
        <w:rPr>
          <w:rFonts w:cs="Monotype Koufi"/>
          <w:b/>
          <w:bCs/>
          <w:sz w:val="36"/>
          <w:szCs w:val="36"/>
          <w:rtl/>
          <w:lang w:bidi="ar-IQ"/>
        </w:rPr>
      </w:pPr>
    </w:p>
    <w:p w:rsidR="00A102C7" w:rsidRPr="00722D8A" w:rsidRDefault="00A102C7" w:rsidP="00FA642A">
      <w:pPr>
        <w:tabs>
          <w:tab w:val="left" w:pos="3776"/>
          <w:tab w:val="center" w:pos="4153"/>
        </w:tabs>
        <w:jc w:val="center"/>
        <w:rPr>
          <w:rFonts w:cs="Monotype Koufi"/>
          <w:b/>
          <w:bCs/>
          <w:sz w:val="36"/>
          <w:szCs w:val="36"/>
          <w:rtl/>
          <w:lang w:bidi="ar-IQ"/>
        </w:rPr>
      </w:pPr>
    </w:p>
    <w:p w:rsidR="00A102C7" w:rsidRPr="00722D8A" w:rsidRDefault="00A102C7" w:rsidP="00FA642A">
      <w:pPr>
        <w:tabs>
          <w:tab w:val="left" w:pos="3776"/>
          <w:tab w:val="center" w:pos="4153"/>
        </w:tabs>
        <w:jc w:val="center"/>
        <w:rPr>
          <w:rFonts w:cs="Monotype Koufi"/>
          <w:b/>
          <w:bCs/>
          <w:sz w:val="36"/>
          <w:szCs w:val="36"/>
          <w:rtl/>
          <w:lang w:bidi="ar-IQ"/>
        </w:rPr>
      </w:pPr>
    </w:p>
    <w:p w:rsidR="00A102C7" w:rsidRPr="00722D8A" w:rsidRDefault="00A102C7" w:rsidP="00FA642A">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المبحث الثاني</w:t>
      </w:r>
    </w:p>
    <w:p w:rsidR="00A102C7" w:rsidRPr="00722D8A" w:rsidRDefault="00A102C7" w:rsidP="00FA642A">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أهمية المثل ومكانته</w:t>
      </w:r>
    </w:p>
    <w:p w:rsidR="00A102C7" w:rsidRPr="00722D8A" w:rsidRDefault="00A102C7" w:rsidP="00996A91">
      <w:pPr>
        <w:tabs>
          <w:tab w:val="left" w:pos="3776"/>
          <w:tab w:val="center" w:pos="4153"/>
        </w:tabs>
        <w:jc w:val="center"/>
        <w:rPr>
          <w:rFonts w:cs="Simplified Arabic"/>
          <w:b/>
          <w:bCs/>
          <w:sz w:val="32"/>
          <w:szCs w:val="32"/>
          <w:rtl/>
          <w:lang w:bidi="ar-IQ"/>
        </w:rPr>
      </w:pPr>
      <w:r w:rsidRPr="00722D8A">
        <w:rPr>
          <w:rFonts w:cs="Simplified Arabic"/>
          <w:b/>
          <w:bCs/>
          <w:sz w:val="32"/>
          <w:szCs w:val="32"/>
          <w:rtl/>
          <w:lang w:bidi="ar-IQ"/>
        </w:rPr>
        <w:t>وفيه ثلاثة مطالب :</w:t>
      </w:r>
    </w:p>
    <w:p w:rsidR="00A102C7" w:rsidRPr="00722D8A" w:rsidRDefault="00A102C7" w:rsidP="00950308">
      <w:pPr>
        <w:spacing w:before="120"/>
        <w:rPr>
          <w:b/>
          <w:bCs/>
          <w:rtl/>
          <w:lang w:bidi="ar-IQ"/>
        </w:rPr>
      </w:pPr>
    </w:p>
    <w:p w:rsidR="00A102C7" w:rsidRPr="00722D8A" w:rsidRDefault="00A102C7" w:rsidP="00950308">
      <w:pPr>
        <w:spacing w:before="120"/>
        <w:rPr>
          <w:b/>
          <w:bCs/>
          <w:rtl/>
          <w:lang w:bidi="ar-IQ"/>
        </w:rPr>
      </w:pPr>
      <w:r w:rsidRPr="00722D8A">
        <w:rPr>
          <w:b/>
          <w:bCs/>
          <w:rtl/>
          <w:lang w:bidi="ar-IQ"/>
        </w:rPr>
        <w:t xml:space="preserve">  </w:t>
      </w:r>
      <w:r w:rsidRPr="00722D8A">
        <w:rPr>
          <w:rFonts w:cs="Simplified Arabic"/>
          <w:b/>
          <w:bCs/>
          <w:sz w:val="32"/>
          <w:szCs w:val="32"/>
          <w:rtl/>
          <w:lang w:bidi="ar-IQ"/>
        </w:rPr>
        <w:t>المطلب الأول: مكانة المثل عند العرب قبل الإسلام</w:t>
      </w:r>
    </w:p>
    <w:p w:rsidR="00A102C7" w:rsidRPr="00722D8A" w:rsidRDefault="00A102C7" w:rsidP="00950308">
      <w:pPr>
        <w:spacing w:before="120"/>
        <w:rPr>
          <w:b/>
          <w:bCs/>
          <w:rtl/>
          <w:lang w:bidi="ar-IQ"/>
        </w:rPr>
      </w:pPr>
      <w:r w:rsidRPr="00722D8A">
        <w:rPr>
          <w:b/>
          <w:bCs/>
          <w:rtl/>
          <w:lang w:bidi="ar-IQ"/>
        </w:rPr>
        <w:t xml:space="preserve">  </w:t>
      </w:r>
      <w:r w:rsidRPr="00722D8A">
        <w:rPr>
          <w:rFonts w:cs="Simplified Arabic"/>
          <w:b/>
          <w:bCs/>
          <w:sz w:val="32"/>
          <w:szCs w:val="32"/>
          <w:rtl/>
          <w:lang w:bidi="ar-IQ"/>
        </w:rPr>
        <w:t>المطلب الثاني: مكانة المثل في التوراة والإنجيل</w:t>
      </w:r>
    </w:p>
    <w:p w:rsidR="00A102C7" w:rsidRPr="00722D8A" w:rsidRDefault="00A102C7" w:rsidP="00950308">
      <w:pPr>
        <w:spacing w:before="120"/>
        <w:rPr>
          <w:b/>
          <w:bCs/>
          <w:rtl/>
          <w:lang w:bidi="ar-IQ"/>
        </w:rPr>
      </w:pPr>
      <w:r w:rsidRPr="00722D8A">
        <w:rPr>
          <w:b/>
          <w:bCs/>
          <w:rtl/>
          <w:lang w:bidi="ar-IQ"/>
        </w:rPr>
        <w:t xml:space="preserve">  </w:t>
      </w:r>
      <w:r w:rsidRPr="00722D8A">
        <w:rPr>
          <w:rFonts w:cs="Simplified Arabic"/>
          <w:b/>
          <w:bCs/>
          <w:sz w:val="32"/>
          <w:szCs w:val="32"/>
          <w:rtl/>
          <w:lang w:bidi="ar-IQ"/>
        </w:rPr>
        <w:t>المطلب الثالث: مكانة المثل في الإسلام</w:t>
      </w: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p>
    <w:p w:rsidR="00A102C7" w:rsidRPr="00722D8A" w:rsidRDefault="00A102C7" w:rsidP="00706A08">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للمثل في الكلام مكانة مهمة، لوقعها الغريب في المسامع، فهي تعطي السامع الصورة المعبرة بأقصر وأحسن الألفاظ، وتتجسد هذه الأهمية للمثل من مكانتها في قلوب الناس، فكيف وإذا جاءت من رب العالمين للهداية قال الله تعالى:</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401" w:hAnsi="QCF_P401" w:cs="QCF_P401"/>
          <w:b/>
          <w:bCs/>
          <w:sz w:val="32"/>
          <w:szCs w:val="32"/>
          <w:rtl/>
        </w:rPr>
        <w:t>ﮣ</w:t>
      </w:r>
      <w:r w:rsidRPr="00722D8A">
        <w:rPr>
          <w:rFonts w:ascii="QCF_P401" w:hAnsi="QCF_P401" w:cs="Simplified Arabic"/>
          <w:b/>
          <w:bCs/>
          <w:sz w:val="32"/>
          <w:szCs w:val="32"/>
          <w:rtl/>
        </w:rPr>
        <w:t xml:space="preserve">   </w:t>
      </w:r>
      <w:r w:rsidRPr="00722D8A">
        <w:rPr>
          <w:rFonts w:ascii="QCF_P401" w:hAnsi="QCF_P401" w:cs="QCF_P401"/>
          <w:b/>
          <w:bCs/>
          <w:sz w:val="32"/>
          <w:szCs w:val="32"/>
          <w:rtl/>
        </w:rPr>
        <w:t>ﮤ</w:t>
      </w:r>
      <w:r w:rsidRPr="00722D8A">
        <w:rPr>
          <w:rFonts w:ascii="QCF_P401" w:hAnsi="QCF_P401" w:cs="Simplified Arabic"/>
          <w:b/>
          <w:bCs/>
          <w:sz w:val="32"/>
          <w:szCs w:val="32"/>
          <w:rtl/>
        </w:rPr>
        <w:t xml:space="preserve">  </w:t>
      </w:r>
      <w:r w:rsidRPr="00722D8A">
        <w:rPr>
          <w:rFonts w:ascii="QCF_P401" w:hAnsi="QCF_P401" w:cs="QCF_P401"/>
          <w:b/>
          <w:bCs/>
          <w:sz w:val="32"/>
          <w:szCs w:val="32"/>
          <w:rtl/>
        </w:rPr>
        <w:t>ﮥ</w:t>
      </w:r>
      <w:r w:rsidRPr="00722D8A">
        <w:rPr>
          <w:rFonts w:ascii="QCF_P401" w:hAnsi="QCF_P401" w:cs="Simplified Arabic"/>
          <w:b/>
          <w:bCs/>
          <w:sz w:val="32"/>
          <w:szCs w:val="32"/>
          <w:rtl/>
        </w:rPr>
        <w:t xml:space="preserve">  </w:t>
      </w:r>
      <w:r w:rsidRPr="00722D8A">
        <w:rPr>
          <w:rFonts w:ascii="QCF_P401" w:hAnsi="QCF_P401" w:cs="QCF_P401"/>
          <w:b/>
          <w:bCs/>
          <w:sz w:val="32"/>
          <w:szCs w:val="32"/>
          <w:rtl/>
        </w:rPr>
        <w:t>ﮦﮧ</w:t>
      </w:r>
      <w:r w:rsidRPr="00722D8A">
        <w:rPr>
          <w:rFonts w:ascii="QCF_P401" w:hAnsi="QCF_P401" w:cs="Simplified Arabic"/>
          <w:b/>
          <w:bCs/>
          <w:sz w:val="32"/>
          <w:szCs w:val="32"/>
          <w:rtl/>
        </w:rPr>
        <w:t xml:space="preserve">  </w:t>
      </w:r>
      <w:r w:rsidRPr="00722D8A">
        <w:rPr>
          <w:rFonts w:ascii="QCF_P401" w:hAnsi="QCF_P401" w:cs="QCF_P401"/>
          <w:b/>
          <w:bCs/>
          <w:sz w:val="32"/>
          <w:szCs w:val="32"/>
          <w:rtl/>
        </w:rPr>
        <w:t>ﮨ</w:t>
      </w:r>
      <w:r w:rsidRPr="00722D8A">
        <w:rPr>
          <w:rFonts w:ascii="QCF_P401" w:hAnsi="QCF_P401" w:cs="Simplified Arabic"/>
          <w:b/>
          <w:bCs/>
          <w:sz w:val="32"/>
          <w:szCs w:val="32"/>
          <w:rtl/>
        </w:rPr>
        <w:t xml:space="preserve">  </w:t>
      </w:r>
      <w:r w:rsidRPr="00722D8A">
        <w:rPr>
          <w:rFonts w:ascii="QCF_P401" w:hAnsi="QCF_P401" w:cs="QCF_P401"/>
          <w:b/>
          <w:bCs/>
          <w:sz w:val="32"/>
          <w:szCs w:val="32"/>
          <w:rtl/>
        </w:rPr>
        <w:t>ﮩ</w:t>
      </w:r>
      <w:r w:rsidRPr="00722D8A">
        <w:rPr>
          <w:rFonts w:ascii="QCF_P401" w:hAnsi="QCF_P401" w:cs="Simplified Arabic"/>
          <w:b/>
          <w:bCs/>
          <w:sz w:val="32"/>
          <w:szCs w:val="32"/>
          <w:rtl/>
        </w:rPr>
        <w:t xml:space="preserve">  </w:t>
      </w:r>
      <w:r w:rsidRPr="00722D8A">
        <w:rPr>
          <w:rFonts w:ascii="QCF_P401" w:hAnsi="QCF_P401" w:cs="QCF_P401"/>
          <w:b/>
          <w:bCs/>
          <w:sz w:val="32"/>
          <w:szCs w:val="32"/>
          <w:rtl/>
        </w:rPr>
        <w:t>ﮪ</w:t>
      </w:r>
      <w:r w:rsidRPr="00722D8A">
        <w:rPr>
          <w:rFonts w:ascii="QCF_P401" w:hAnsi="QCF_P401" w:cs="Simplified Arabic"/>
          <w:b/>
          <w:bCs/>
          <w:sz w:val="32"/>
          <w:szCs w:val="32"/>
          <w:rtl/>
        </w:rPr>
        <w:t xml:space="preserve">  </w:t>
      </w:r>
      <w:r w:rsidRPr="00722D8A">
        <w:rPr>
          <w:rFonts w:ascii="QCF_P401" w:hAnsi="QCF_P401" w:cs="QCF_P401"/>
          <w:b/>
          <w:bCs/>
          <w:sz w:val="32"/>
          <w:szCs w:val="32"/>
          <w:rtl/>
        </w:rPr>
        <w:t>ﮫ</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
      </w:r>
      <w:r w:rsidRPr="00722D8A">
        <w:rPr>
          <w:rStyle w:val="FootnoteReference"/>
          <w:rFonts w:cs="Simplified Arabic"/>
          <w:sz w:val="32"/>
          <w:szCs w:val="32"/>
          <w:rtl/>
          <w:lang w:bidi="ar-IQ"/>
        </w:rPr>
        <w:t>)</w:t>
      </w:r>
      <w:r w:rsidRPr="00722D8A">
        <w:rPr>
          <w:rFonts w:cs="Simplified Arabic"/>
          <w:sz w:val="32"/>
          <w:szCs w:val="32"/>
          <w:rtl/>
          <w:lang w:bidi="ar-IQ"/>
        </w:rPr>
        <w:t xml:space="preserve"> وكيف بها ، وقد استعملت من سيد المرسلين محمد صلى الله عليه وسلم، ثم إن العرب كانوا قد استعملوها في كلامهم، ونحن إذا ما أردنا أن نتحدث عن أهمية الأمثال فالكلام سيكون على مكانتها من خلال المطالب التالية:</w:t>
      </w:r>
    </w:p>
    <w:p w:rsidR="00A102C7" w:rsidRPr="00722D8A" w:rsidRDefault="00A102C7" w:rsidP="007C0C8E">
      <w:pPr>
        <w:tabs>
          <w:tab w:val="left" w:pos="3776"/>
          <w:tab w:val="center" w:pos="4153"/>
        </w:tabs>
        <w:spacing w:before="120"/>
        <w:ind w:firstLine="720"/>
        <w:jc w:val="lowKashida"/>
        <w:rPr>
          <w:rFonts w:cs="Simplified Arabic"/>
          <w:sz w:val="32"/>
          <w:szCs w:val="32"/>
          <w:rtl/>
          <w:lang w:bidi="ar-IQ"/>
        </w:rPr>
      </w:pPr>
    </w:p>
    <w:p w:rsidR="00A102C7" w:rsidRPr="00722D8A" w:rsidRDefault="00A102C7" w:rsidP="00B07D58">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 xml:space="preserve">المطلب الأول </w:t>
      </w:r>
    </w:p>
    <w:p w:rsidR="00A102C7" w:rsidRPr="00722D8A" w:rsidRDefault="00A102C7" w:rsidP="00B07D58">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مكانة المثل عند العرب قبل الإسلام</w:t>
      </w:r>
    </w:p>
    <w:p w:rsidR="00A102C7" w:rsidRPr="00722D8A" w:rsidRDefault="00A102C7" w:rsidP="00CE1CDD">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لقد أولى العرب الأهمية الكبرى للأمثال في كلامهم، حتى إنها كانت وسيلة للإفصاح عن أغراضهم كما كانت الأشعار والخطابة، وكان للعرب وجود أدبي متين قبل أن يتصلوا بالفرس واليونان، فلا مجال لمن يتوهم بأن العرب لم يكونوا ليعرفوا من النثر سوى الخطب، والأسجاع، والأمثال، وأن اللغة الأدبية قبل الإسلام لم تكن لتخالف كثيراً لغة القرآن</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C92660">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 xml:space="preserve">نستنتج من ذلك أن للعرب سابق معرفة بالأمثال ،  </w:t>
      </w:r>
      <w:r>
        <w:rPr>
          <w:rFonts w:cs="Simplified Arabic"/>
          <w:sz w:val="32"/>
          <w:szCs w:val="32"/>
          <w:rtl/>
          <w:lang w:bidi="ar-IQ"/>
        </w:rPr>
        <w:t>وإ</w:t>
      </w:r>
      <w:r w:rsidRPr="00722D8A">
        <w:rPr>
          <w:rFonts w:cs="Simplified Arabic"/>
          <w:sz w:val="32"/>
          <w:szCs w:val="32"/>
          <w:rtl/>
          <w:lang w:bidi="ar-IQ"/>
        </w:rPr>
        <w:t>ن الله سبحانه وتعالى قد خاطبهم بكلام من جنس كلامهم وهم يعرفونه</w:t>
      </w:r>
      <w:r>
        <w:rPr>
          <w:rFonts w:cs="Simplified Arabic"/>
          <w:sz w:val="32"/>
          <w:szCs w:val="32"/>
          <w:rtl/>
          <w:lang w:bidi="ar-IQ"/>
        </w:rPr>
        <w:t xml:space="preserve"> </w:t>
      </w:r>
      <w:r w:rsidRPr="00722D8A">
        <w:rPr>
          <w:rFonts w:cs="Simplified Arabic"/>
          <w:sz w:val="32"/>
          <w:szCs w:val="32"/>
          <w:rtl/>
          <w:lang w:bidi="ar-IQ"/>
        </w:rPr>
        <w:t>، فقد رأينا كيف كان القرآن يستعمل مفهوم (</w:t>
      </w:r>
      <w:r>
        <w:rPr>
          <w:rFonts w:cs="Simplified Arabic"/>
          <w:sz w:val="32"/>
          <w:szCs w:val="32"/>
          <w:rtl/>
          <w:lang w:bidi="ar-IQ"/>
        </w:rPr>
        <w:t xml:space="preserve"> </w:t>
      </w:r>
      <w:r w:rsidRPr="00722D8A">
        <w:rPr>
          <w:rFonts w:cs="Simplified Arabic"/>
          <w:sz w:val="32"/>
          <w:szCs w:val="32"/>
          <w:rtl/>
          <w:lang w:bidi="ar-IQ"/>
        </w:rPr>
        <w:t>الضرب</w:t>
      </w:r>
      <w:r>
        <w:rPr>
          <w:rFonts w:cs="Simplified Arabic"/>
          <w:sz w:val="32"/>
          <w:szCs w:val="32"/>
          <w:rtl/>
          <w:lang w:bidi="ar-IQ"/>
        </w:rPr>
        <w:t xml:space="preserve"> </w:t>
      </w:r>
      <w:r w:rsidRPr="00722D8A">
        <w:rPr>
          <w:rFonts w:cs="Simplified Arabic"/>
          <w:sz w:val="32"/>
          <w:szCs w:val="32"/>
          <w:rtl/>
          <w:lang w:bidi="ar-IQ"/>
        </w:rPr>
        <w:t>) المقترن مع المثل</w:t>
      </w:r>
      <w:r>
        <w:rPr>
          <w:rFonts w:cs="Simplified Arabic"/>
          <w:sz w:val="32"/>
          <w:szCs w:val="32"/>
          <w:rtl/>
          <w:lang w:bidi="ar-IQ"/>
        </w:rPr>
        <w:t xml:space="preserve"> </w:t>
      </w:r>
      <w:r w:rsidRPr="00722D8A">
        <w:rPr>
          <w:rFonts w:cs="Simplified Arabic"/>
          <w:sz w:val="32"/>
          <w:szCs w:val="32"/>
          <w:rtl/>
          <w:lang w:bidi="ar-IQ"/>
        </w:rPr>
        <w:t>، ورأينا كيف يستمد القرآن مادته من النبات تارةً، ومن الحيوان تارة أخرى...الخ، وهذا أسلوب مُتعارف عند العرب إذ سبق ان قاموا برصد حركات الحيوانات ، ولم يدعوا شيئاً يخصها إلا ورصدوه ، كما وتميزوا عن غيرهم من الأمم بدقة الملاحظة وروعة التعبير ، فعبّروا عن مشاهداتهم هذه بأمثال عديدة</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4"/>
      </w:r>
      <w:r w:rsidRPr="00722D8A">
        <w:rPr>
          <w:rStyle w:val="FootnoteReference"/>
          <w:rFonts w:cs="Simplified Arabic"/>
          <w:sz w:val="32"/>
          <w:szCs w:val="32"/>
          <w:rtl/>
          <w:lang w:bidi="ar-IQ"/>
        </w:rPr>
        <w:t>)</w:t>
      </w:r>
      <w:r w:rsidRPr="00722D8A">
        <w:rPr>
          <w:rFonts w:cs="Simplified Arabic"/>
          <w:sz w:val="32"/>
          <w:szCs w:val="32"/>
          <w:rtl/>
          <w:lang w:bidi="ar-IQ"/>
        </w:rPr>
        <w:t xml:space="preserve"> ، بل تفرد العرب عن غيرهم في ضرب الأمثال بالبهائم؛ لأنهم وضعوا بيوتهم وأبنيتهم وسط السباع والحشرات وغيرها ، فلا يفتحون عيونهم على سواها ، فعندما تأملوا أخلاق البهائم قالوا عند ضربهم الأمثال : إن فلاناً له جُرأة الأسد ، أو له حِفاظ الكلب وهكذا</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5E56E6">
      <w:pPr>
        <w:tabs>
          <w:tab w:val="left" w:pos="3776"/>
          <w:tab w:val="center" w:pos="4153"/>
        </w:tabs>
        <w:spacing w:before="120"/>
        <w:ind w:firstLine="720"/>
        <w:jc w:val="both"/>
        <w:rPr>
          <w:rFonts w:cs="Simplified Arabic"/>
          <w:sz w:val="32"/>
          <w:szCs w:val="32"/>
          <w:rtl/>
          <w:lang w:bidi="ar-IQ"/>
        </w:rPr>
      </w:pPr>
      <w:r w:rsidRPr="006E086D">
        <w:rPr>
          <w:rFonts w:cs="Simplified Arabic"/>
          <w:b/>
          <w:bCs/>
          <w:sz w:val="32"/>
          <w:szCs w:val="32"/>
          <w:rtl/>
          <w:lang w:bidi="ar-IQ"/>
        </w:rPr>
        <w:t>وأميل إلى القول</w:t>
      </w:r>
      <w:r w:rsidRPr="00722D8A">
        <w:rPr>
          <w:rFonts w:cs="Simplified Arabic"/>
          <w:sz w:val="32"/>
          <w:szCs w:val="32"/>
          <w:rtl/>
          <w:lang w:bidi="ar-IQ"/>
        </w:rPr>
        <w:t xml:space="preserve"> بأن أهل البادية هم أدقُ وصفاً وملاحظةً لهذه الصنوف من الحيوانات ؛ وذلك لأن مجاورتهم لها حتمت عليهم اختيارها مادةً لأمثالهم وذلك ؛ لتأثير البيئة في اللغة والطباع والكلام ، فالصفات الموجودة في الحيوان لا ينتبه لها ابن المدينة ولا يراها بعين أهل البادية.</w:t>
      </w:r>
    </w:p>
    <w:p w:rsidR="00A102C7" w:rsidRPr="00722D8A" w:rsidRDefault="00A102C7" w:rsidP="00D04877">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ولأن العرب كان أكثرهم من الذين سكنوا الصحراء، فأمثالهم من محيطهم،وجاءت مخاطبة القرآن لهم على وفق ذلك بألفاظ يعرفونها ، وهي إنما ذكرت في القرآن لأهميتها ، وإن ورود كلمة (مثل) و(أمثال) في مواضع كثيرة في القرآن</w:t>
      </w:r>
      <w:r>
        <w:rPr>
          <w:rFonts w:cs="Simplified Arabic"/>
          <w:sz w:val="32"/>
          <w:szCs w:val="32"/>
          <w:rtl/>
          <w:lang w:bidi="ar-IQ"/>
        </w:rPr>
        <w:t xml:space="preserve"> </w:t>
      </w:r>
      <w:r w:rsidRPr="00722D8A">
        <w:rPr>
          <w:rFonts w:cs="Simplified Arabic"/>
          <w:sz w:val="32"/>
          <w:szCs w:val="32"/>
          <w:rtl/>
          <w:lang w:bidi="ar-IQ"/>
        </w:rPr>
        <w:t>،</w:t>
      </w:r>
      <w:r>
        <w:rPr>
          <w:rFonts w:cs="Simplified Arabic"/>
          <w:sz w:val="32"/>
          <w:szCs w:val="32"/>
          <w:rtl/>
          <w:lang w:bidi="ar-IQ"/>
        </w:rPr>
        <w:t xml:space="preserve"> </w:t>
      </w:r>
      <w:r w:rsidRPr="00722D8A">
        <w:rPr>
          <w:rFonts w:cs="Simplified Arabic"/>
          <w:sz w:val="32"/>
          <w:szCs w:val="32"/>
          <w:rtl/>
          <w:lang w:bidi="ar-IQ"/>
        </w:rPr>
        <w:t>له دلالة على ما للمثل من أهمية عند العرب من أهل الجاهلية،وللعرب سمة خاصة إذ يُلاحظ عليهم بأنهم يضعون لفظة</w:t>
      </w:r>
      <w:r>
        <w:rPr>
          <w:rFonts w:cs="Simplified Arabic"/>
          <w:sz w:val="32"/>
          <w:szCs w:val="32"/>
          <w:rtl/>
          <w:lang w:bidi="ar-IQ"/>
        </w:rPr>
        <w:t xml:space="preserve"> </w:t>
      </w:r>
      <w:r w:rsidRPr="00722D8A">
        <w:rPr>
          <w:rFonts w:cs="Simplified Arabic"/>
          <w:sz w:val="32"/>
          <w:szCs w:val="32"/>
          <w:rtl/>
          <w:lang w:bidi="ar-IQ"/>
        </w:rPr>
        <w:t>(ضرب) قبل كلمة (المثل) ، على الغالب</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EE79B4">
      <w:pPr>
        <w:tabs>
          <w:tab w:val="left" w:pos="3776"/>
          <w:tab w:val="center" w:pos="4153"/>
        </w:tabs>
        <w:spacing w:before="120"/>
        <w:ind w:firstLine="720"/>
        <w:jc w:val="both"/>
        <w:rPr>
          <w:rFonts w:cs="Simplified Arabic"/>
          <w:sz w:val="32"/>
          <w:szCs w:val="32"/>
          <w:vertAlign w:val="superscript"/>
          <w:rtl/>
          <w:lang w:bidi="ar-IQ"/>
        </w:rPr>
      </w:pPr>
      <w:r w:rsidRPr="00722D8A">
        <w:rPr>
          <w:rFonts w:cs="Simplified Arabic"/>
          <w:sz w:val="32"/>
          <w:szCs w:val="32"/>
          <w:rtl/>
          <w:lang w:bidi="ar-IQ"/>
        </w:rPr>
        <w:t>وهذا اللفظ استعمل في كثير من آيات القرآن الكريم كما سبق الإشارة إلى ذلك . قال تعالى:</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255" w:hAnsi="QCF_P255" w:cs="QCF_P255"/>
          <w:b/>
          <w:bCs/>
          <w:sz w:val="32"/>
          <w:szCs w:val="32"/>
          <w:rtl/>
        </w:rPr>
        <w:t>ﮖ</w:t>
      </w:r>
      <w:r w:rsidRPr="00722D8A">
        <w:rPr>
          <w:rFonts w:ascii="QCF_P255" w:hAnsi="QCF_P255" w:cs="Simplified Arabic"/>
          <w:b/>
          <w:bCs/>
          <w:sz w:val="32"/>
          <w:szCs w:val="32"/>
          <w:rtl/>
        </w:rPr>
        <w:t xml:space="preserve">  </w:t>
      </w:r>
      <w:r w:rsidRPr="00722D8A">
        <w:rPr>
          <w:rFonts w:ascii="QCF_P255" w:hAnsi="QCF_P255" w:cs="QCF_P255"/>
          <w:b/>
          <w:bCs/>
          <w:sz w:val="32"/>
          <w:szCs w:val="32"/>
          <w:rtl/>
        </w:rPr>
        <w:t>ﮗ</w:t>
      </w:r>
      <w:r w:rsidRPr="00722D8A">
        <w:rPr>
          <w:rFonts w:ascii="QCF_P255" w:hAnsi="QCF_P255" w:cs="Simplified Arabic"/>
          <w:b/>
          <w:bCs/>
          <w:sz w:val="32"/>
          <w:szCs w:val="32"/>
          <w:rtl/>
        </w:rPr>
        <w:t xml:space="preserve"> </w:t>
      </w:r>
      <w:r w:rsidRPr="00722D8A">
        <w:rPr>
          <w:rFonts w:ascii="QCF_P255" w:hAnsi="QCF_P255" w:cs="QCF_P255"/>
          <w:b/>
          <w:bCs/>
          <w:sz w:val="32"/>
          <w:szCs w:val="32"/>
          <w:rtl/>
        </w:rPr>
        <w:t>ﮘ</w:t>
      </w:r>
      <w:r w:rsidRPr="00722D8A">
        <w:rPr>
          <w:rFonts w:ascii="QCF_P255" w:hAnsi="QCF_P255" w:cs="Simplified Arabic"/>
          <w:b/>
          <w:bCs/>
          <w:sz w:val="32"/>
          <w:szCs w:val="32"/>
          <w:rtl/>
        </w:rPr>
        <w:t xml:space="preserve">  </w:t>
      </w:r>
      <w:r w:rsidRPr="00722D8A">
        <w:rPr>
          <w:rFonts w:ascii="QCF_P255" w:hAnsi="QCF_P255" w:cs="QCF_P255"/>
          <w:b/>
          <w:bCs/>
          <w:sz w:val="32"/>
          <w:szCs w:val="32"/>
          <w:rtl/>
        </w:rPr>
        <w:t>ﮙ</w:t>
      </w:r>
      <w:r w:rsidRPr="00722D8A">
        <w:rPr>
          <w:rFonts w:ascii="QCF_P255" w:hAnsi="QCF_P255" w:cs="Simplified Arabic"/>
          <w:b/>
          <w:bCs/>
          <w:sz w:val="32"/>
          <w:szCs w:val="32"/>
          <w:rtl/>
        </w:rPr>
        <w:t xml:space="preserve"> </w:t>
      </w:r>
      <w:r w:rsidRPr="00722D8A">
        <w:rPr>
          <w:rFonts w:ascii="QCF_P255" w:hAnsi="QCF_P255" w:cs="QCF_P255"/>
          <w:b/>
          <w:bCs/>
          <w:sz w:val="32"/>
          <w:szCs w:val="32"/>
          <w:rtl/>
        </w:rPr>
        <w:t>ﮚ</w:t>
      </w:r>
      <w:r w:rsidRPr="00722D8A">
        <w:rPr>
          <w:rFonts w:ascii="QCF_P255" w:hAnsi="QCF_P255" w:cs="Simplified Arabic"/>
          <w:b/>
          <w:bCs/>
          <w:sz w:val="32"/>
          <w:szCs w:val="32"/>
          <w:rtl/>
        </w:rPr>
        <w:t xml:space="preserve">  </w:t>
      </w:r>
      <w:r w:rsidRPr="00722D8A">
        <w:rPr>
          <w:rFonts w:ascii="QCF_P255" w:hAnsi="QCF_P255" w:cs="QCF_P255"/>
          <w:b/>
          <w:bCs/>
          <w:sz w:val="32"/>
          <w:szCs w:val="32"/>
          <w:rtl/>
        </w:rPr>
        <w:t>ﮛ</w:t>
      </w:r>
      <w:r w:rsidRPr="00722D8A">
        <w:rPr>
          <w:rFonts w:ascii="QCF_P255" w:hAnsi="QCF_P255" w:cs="Simplified Arabic"/>
          <w:b/>
          <w:bCs/>
          <w:sz w:val="32"/>
          <w:szCs w:val="32"/>
          <w:rtl/>
        </w:rPr>
        <w:t xml:space="preserve">  </w:t>
      </w:r>
      <w:r w:rsidRPr="00722D8A">
        <w:rPr>
          <w:rFonts w:ascii="QCF_P255" w:hAnsi="QCF_P255" w:cs="QCF_P255"/>
          <w:b/>
          <w:bCs/>
          <w:sz w:val="32"/>
          <w:szCs w:val="32"/>
          <w:rtl/>
        </w:rPr>
        <w:t>ﮜ</w:t>
      </w:r>
      <w:r w:rsidRPr="00722D8A">
        <w:rPr>
          <w:rFonts w:ascii="QCF_P255" w:hAnsi="QCF_P255" w:cs="Simplified Arabic"/>
          <w:b/>
          <w:bCs/>
          <w:sz w:val="32"/>
          <w:szCs w:val="32"/>
          <w:rtl/>
        </w:rPr>
        <w:t xml:space="preserve"> …</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Pr>
          <w:rFonts w:cs="Simplified Arabic"/>
          <w:sz w:val="32"/>
          <w:szCs w:val="32"/>
          <w:rtl/>
          <w:lang w:bidi="ar-IQ"/>
        </w:rPr>
        <w:t xml:space="preserve">وقال </w:t>
      </w:r>
      <w:r w:rsidRPr="00722D8A">
        <w:rPr>
          <w:rFonts w:cs="Simplified Arabic"/>
          <w:sz w:val="32"/>
          <w:szCs w:val="32"/>
          <w:rtl/>
          <w:lang w:bidi="ar-IQ"/>
        </w:rPr>
        <w:t>تعالى:</w:t>
      </w:r>
      <w:r w:rsidRPr="00722D8A">
        <w:rPr>
          <w:rFonts w:ascii="QCF_BSML" w:hAnsi="QCF_BSML" w:cs="Simplified Arabic"/>
          <w:sz w:val="32"/>
          <w:szCs w:val="32"/>
          <w:rtl/>
        </w:rPr>
        <w:t xml:space="preserve"> </w:t>
      </w:r>
      <w:r w:rsidRPr="00722D8A">
        <w:rPr>
          <w:rFonts w:ascii="QCF_BSML" w:hAnsi="QCF_BSML" w:cs="QCF_BSML"/>
          <w:sz w:val="32"/>
          <w:szCs w:val="32"/>
          <w:rtl/>
        </w:rPr>
        <w:t xml:space="preserve">ﭽ </w:t>
      </w:r>
      <w:r w:rsidRPr="00722D8A">
        <w:rPr>
          <w:rFonts w:ascii="QCF_P477" w:hAnsi="QCF_P477" w:cs="QCF_P477"/>
          <w:b/>
          <w:bCs/>
          <w:sz w:val="32"/>
          <w:szCs w:val="32"/>
          <w:rtl/>
        </w:rPr>
        <w:t xml:space="preserve">ﭘ  ﭙ   ﭚ  ﭛ  ﭜ  ﭝ                ﭞ </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
      </w:r>
      <w:r w:rsidRPr="00722D8A">
        <w:rPr>
          <w:rStyle w:val="FootnoteReference"/>
          <w:rFonts w:cs="Simplified Arabic"/>
          <w:sz w:val="32"/>
          <w:szCs w:val="32"/>
          <w:rtl/>
          <w:lang w:bidi="ar-IQ"/>
        </w:rPr>
        <w:t>)</w:t>
      </w:r>
      <w:r>
        <w:rPr>
          <w:rFonts w:cs="Simplified Arabic"/>
          <w:sz w:val="32"/>
          <w:szCs w:val="32"/>
          <w:rtl/>
          <w:lang w:bidi="ar-IQ"/>
        </w:rPr>
        <w:t xml:space="preserve"> ف</w:t>
      </w:r>
      <w:r w:rsidRPr="00722D8A">
        <w:rPr>
          <w:rFonts w:cs="Simplified Arabic"/>
          <w:sz w:val="32"/>
          <w:szCs w:val="32"/>
          <w:rtl/>
          <w:lang w:bidi="ar-IQ"/>
        </w:rPr>
        <w:t>المخاطبة لهم كانت من جنس كلامهم؛ لأن في ذلك يكمن إعجازه، ونعلم بأن القرآن لغته العربية</w:t>
      </w:r>
      <w:r>
        <w:rPr>
          <w:rFonts w:cs="Simplified Arabic"/>
          <w:sz w:val="32"/>
          <w:szCs w:val="32"/>
          <w:rtl/>
          <w:lang w:bidi="ar-IQ"/>
        </w:rPr>
        <w:t xml:space="preserve"> </w:t>
      </w:r>
      <w:r w:rsidRPr="00722D8A">
        <w:rPr>
          <w:rFonts w:cs="Simplified Arabic"/>
          <w:sz w:val="32"/>
          <w:szCs w:val="32"/>
          <w:vertAlign w:val="superscript"/>
          <w:rtl/>
          <w:lang w:bidi="ar-IQ"/>
        </w:rPr>
        <w:t xml:space="preserve"> </w:t>
      </w:r>
      <w:r w:rsidRPr="00722D8A">
        <w:rPr>
          <w:rFonts w:cs="Simplified Arabic"/>
          <w:sz w:val="32"/>
          <w:szCs w:val="32"/>
          <w:rtl/>
          <w:lang w:bidi="ar-IQ"/>
        </w:rPr>
        <w:t>ولو لم يكن عربياً لاحتجوا في رده: بأن ذلك خارج عن عُرف خطابهم، أو لكانوا يعتذرون بذهابهم عن معرفة معناه ، وبأنهم لا يبين لهم وجه الإعجاز فيه كونه ليس من شأنهم ولا من لسانهم ، وانه إذا ما تحداهم إلى ما هو من لسانهم وشأنهم فعجزوا عنه وجبت الحجة عليهم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p>
    <w:p w:rsidR="00A102C7" w:rsidRPr="00722D8A" w:rsidRDefault="00A102C7" w:rsidP="00945B21">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فنستنتج من هذا أن للأمثال الأهمية الكبرى والتي هي كانت عند العرب ولهذا وردت في القرآن الكريم مرات كثيرة.</w:t>
      </w:r>
    </w:p>
    <w:p w:rsidR="00A102C7" w:rsidRPr="00722D8A" w:rsidRDefault="00A102C7" w:rsidP="00C11F56">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 xml:space="preserve"> ومن </w:t>
      </w:r>
      <w:r w:rsidRPr="006E086D">
        <w:rPr>
          <w:rFonts w:cs="Simplified Arabic"/>
          <w:b/>
          <w:bCs/>
          <w:sz w:val="32"/>
          <w:szCs w:val="32"/>
          <w:rtl/>
          <w:lang w:bidi="ar-IQ"/>
        </w:rPr>
        <w:t xml:space="preserve">وجهه نظر الباحث </w:t>
      </w:r>
      <w:r w:rsidRPr="00722D8A">
        <w:rPr>
          <w:rFonts w:cs="Simplified Arabic"/>
          <w:sz w:val="32"/>
          <w:szCs w:val="32"/>
          <w:rtl/>
          <w:lang w:bidi="ar-IQ"/>
        </w:rPr>
        <w:t xml:space="preserve">انه مما يدل على أهمية المثل عند العرب هي أن كثيراً من الأمثال الجاهلية لا زالت حيّة باقية لغاية الآن ، وهذا خير دليل على تعظيمهم للمثل، بل لقد كان لحُفاظ المثل عند العرب مقام كبير، لأنهم ممن وهبوا البيان الناصع والقوة في اللسان ، والتي تمكن المرء من ضرب المثل في موضعه، ومن قوله في مكانه، بل لقد جرت العادة أن يكثر حُكماء العرب من الأمثال في كلامهم ؛ لأنها المادة التي يتمكن منها من إظهار حكمته وعقله، ويضيف عليها أمثالاً من عنده، هي من وحي تجاربه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C11F56">
      <w:pPr>
        <w:tabs>
          <w:tab w:val="left" w:pos="3776"/>
          <w:tab w:val="center" w:pos="4153"/>
        </w:tabs>
        <w:spacing w:before="120"/>
        <w:ind w:firstLine="720"/>
        <w:jc w:val="both"/>
        <w:rPr>
          <w:rFonts w:ascii="Webdings" w:hAnsi="Webdings" w:cs="Simplified Arabic"/>
          <w:sz w:val="32"/>
          <w:szCs w:val="32"/>
          <w:rtl/>
          <w:lang w:bidi="ar-IQ"/>
        </w:rPr>
      </w:pPr>
      <w:r w:rsidRPr="00722D8A">
        <w:rPr>
          <w:rFonts w:ascii="Webdings" w:hAnsi="Webdings" w:cs="Simplified Arabic" w:hint="eastAsia"/>
          <w:sz w:val="32"/>
          <w:szCs w:val="32"/>
          <w:rtl/>
          <w:lang w:bidi="ar-IQ"/>
        </w:rPr>
        <w:t>وإن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أهل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البيان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العرب</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كانوا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ليقفون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الموقف</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فيرسل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الواحد</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عدة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أمثال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سائرة،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ولم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يكن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الناس</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جميعاً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ليتمثلوا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بها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إلا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لما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فيها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المرفق</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والانتفاع</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1"/>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p>
    <w:p w:rsidR="00A102C7" w:rsidRPr="00722D8A" w:rsidRDefault="00A102C7" w:rsidP="00177CE4">
      <w:pPr>
        <w:tabs>
          <w:tab w:val="left" w:pos="3776"/>
          <w:tab w:val="center" w:pos="4153"/>
        </w:tabs>
        <w:spacing w:before="120"/>
        <w:ind w:firstLine="720"/>
        <w:jc w:val="both"/>
        <w:rPr>
          <w:rFonts w:ascii="QCF_BSML" w:hAnsi="QCF_BSML" w:cs="Simplified Arabic"/>
          <w:sz w:val="32"/>
          <w:szCs w:val="32"/>
          <w:rtl/>
        </w:rPr>
      </w:pPr>
      <w:r w:rsidRPr="00722D8A">
        <w:rPr>
          <w:rFonts w:ascii="Webdings" w:hAnsi="Webdings" w:cs="Simplified Arabic" w:hint="eastAsia"/>
          <w:sz w:val="32"/>
          <w:szCs w:val="32"/>
          <w:rtl/>
          <w:lang w:bidi="ar-IQ"/>
        </w:rPr>
        <w:t>وتعدّ</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الأمثال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مظهراً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مظاهر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النثر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الجاهلي،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الذي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امتاز</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بالخطب</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والمنافرات</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والمفاخرات</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وسجع</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الكهان،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وكانت</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كثيراً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توضع</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الأقوال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والأشعار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لتضفي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على</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الكلام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زينة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لذا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أكثر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الأُدباء</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نظم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القصائد</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التي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تتضمن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الحكم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والأمثال</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2"/>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فضمنوه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شطراً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أو</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بيتاً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وكثيراً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نلاحظ</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أمثالهم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احتفالاً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بتوازن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الكلمات</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توازناً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ينتهي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إلى</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السجع</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والحق</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العرب</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أهل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الجاهلية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اعتنوا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بشدة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منطقهم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سواء</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كان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ذلك</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ضرب</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الأمثال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أو</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خطبهم</w:t>
      </w:r>
      <w:r w:rsidRPr="00722D8A">
        <w:rPr>
          <w:rFonts w:ascii="Webdings" w:hAnsi="Webdings" w:cs="Simplified Arabic"/>
          <w:sz w:val="32"/>
          <w:szCs w:val="32"/>
          <w:rtl/>
          <w:lang w:bidi="ar-IQ"/>
        </w:rPr>
        <w:t>...</w:t>
      </w:r>
      <w:r w:rsidRPr="00722D8A">
        <w:rPr>
          <w:rFonts w:ascii="Webdings" w:hAnsi="Webdings" w:cs="Simplified Arabic" w:hint="eastAsia"/>
          <w:sz w:val="32"/>
          <w:szCs w:val="32"/>
          <w:rtl/>
          <w:lang w:bidi="ar-IQ"/>
        </w:rPr>
        <w:t>الخ</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حتى</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وصفهم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الله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أو</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وصف</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فريقاً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بقوله</w:t>
      </w:r>
      <w:r w:rsidRPr="00722D8A">
        <w:rPr>
          <w:rFonts w:ascii="Webdings" w:hAnsi="Webdings" w:cs="Simplified Arabic"/>
          <w:sz w:val="32"/>
          <w:szCs w:val="32"/>
          <w:rtl/>
          <w:lang w:bidi="ar-IQ"/>
        </w:rPr>
        <w:t>:</w:t>
      </w:r>
      <w:r w:rsidRPr="00722D8A">
        <w:rPr>
          <w:rFonts w:ascii="QCF_BSML" w:hAnsi="QCF_BSML" w:cs="Simplified Arabic"/>
          <w:sz w:val="32"/>
          <w:szCs w:val="32"/>
          <w:rtl/>
        </w:rPr>
        <w:t xml:space="preserve"> </w:t>
      </w:r>
    </w:p>
    <w:p w:rsidR="00A102C7" w:rsidRPr="00722D8A" w:rsidRDefault="00A102C7" w:rsidP="0015391A">
      <w:pPr>
        <w:tabs>
          <w:tab w:val="left" w:pos="3776"/>
          <w:tab w:val="center" w:pos="4153"/>
        </w:tabs>
        <w:spacing w:before="120"/>
        <w:ind w:firstLine="720"/>
        <w:jc w:val="both"/>
        <w:rPr>
          <w:rFonts w:ascii="Webdings" w:hAnsi="Webdings" w:cs="Simplified Arabic"/>
          <w:sz w:val="32"/>
          <w:szCs w:val="32"/>
          <w:rtl/>
          <w:lang w:bidi="ar-IQ"/>
        </w:rPr>
      </w:pPr>
      <w:r w:rsidRPr="00722D8A">
        <w:rPr>
          <w:rFonts w:ascii="QCF_BSML" w:hAnsi="QCF_BSML" w:cs="QCF_BSML"/>
          <w:sz w:val="32"/>
          <w:szCs w:val="32"/>
          <w:rtl/>
        </w:rPr>
        <w:t xml:space="preserve">ﭽ </w:t>
      </w:r>
      <w:r w:rsidRPr="00722D8A">
        <w:rPr>
          <w:rFonts w:ascii="QCF_P510" w:hAnsi="QCF_P510" w:cs="Simplified Arabic"/>
          <w:b/>
          <w:bCs/>
          <w:sz w:val="32"/>
          <w:szCs w:val="32"/>
          <w:rtl/>
        </w:rPr>
        <w:t>…</w:t>
      </w:r>
      <w:r w:rsidRPr="00722D8A">
        <w:rPr>
          <w:rFonts w:ascii="QCF_P510" w:hAnsi="QCF_P510" w:cs="QCF_P510"/>
          <w:b/>
          <w:bCs/>
          <w:sz w:val="32"/>
          <w:szCs w:val="32"/>
          <w:rtl/>
        </w:rPr>
        <w:t xml:space="preserve">ﭗ  ﭘ   ﭙ  ﭚﭛ  </w:t>
      </w:r>
      <w:r w:rsidRPr="00722D8A">
        <w:rPr>
          <w:rFonts w:ascii="QCF_P510" w:hAnsi="QCF_P510" w:cs="Simplified Arabic"/>
          <w:b/>
          <w:bCs/>
          <w:sz w:val="32"/>
          <w:szCs w:val="32"/>
          <w:rtl/>
        </w:rPr>
        <w:t>…</w:t>
      </w:r>
      <w:r w:rsidRPr="00722D8A">
        <w:rPr>
          <w:rFonts w:ascii="QCF_BSML" w:hAnsi="QCF_BSML" w:cs="QCF_BSML"/>
          <w:sz w:val="32"/>
          <w:szCs w:val="32"/>
          <w:rtl/>
        </w:rPr>
        <w:t>ﭼ</w:t>
      </w:r>
      <w:r w:rsidRPr="00722D8A">
        <w:rPr>
          <w:rFonts w:ascii="Arial" w:hAnsi="Arial" w:cs="Arial"/>
          <w:sz w:val="18"/>
          <w:szCs w:val="18"/>
        </w:rPr>
        <w:t xml:space="preserve"> </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3"/>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أو</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بقوله</w:t>
      </w:r>
      <w:r w:rsidRPr="00722D8A">
        <w:rPr>
          <w:rFonts w:ascii="Webdings" w:hAnsi="Webdings" w:cs="Simplified Arabic"/>
          <w:sz w:val="32"/>
          <w:szCs w:val="32"/>
          <w:rtl/>
          <w:lang w:bidi="ar-IQ"/>
        </w:rPr>
        <w:t>:</w:t>
      </w:r>
      <w:r w:rsidRPr="00722D8A">
        <w:rPr>
          <w:rFonts w:ascii="QCF_BSML" w:hAnsi="QCF_BSML" w:cs="QCF_BSML"/>
          <w:sz w:val="32"/>
          <w:szCs w:val="32"/>
          <w:rtl/>
        </w:rPr>
        <w:t xml:space="preserve"> ﭽ </w:t>
      </w:r>
      <w:r w:rsidRPr="00722D8A">
        <w:rPr>
          <w:rFonts w:ascii="QCF_P032" w:hAnsi="QCF_P032" w:cs="QCF_P032"/>
          <w:b/>
          <w:bCs/>
          <w:sz w:val="32"/>
          <w:szCs w:val="32"/>
          <w:rtl/>
        </w:rPr>
        <w:t xml:space="preserve">ﭯ   ﭰ  ﭱ  ﭲ  ﭳ  ﭴ  ﭵ  ﭶ  </w:t>
      </w:r>
      <w:r w:rsidRPr="00722D8A">
        <w:rPr>
          <w:rFonts w:ascii="QCF_P032" w:hAnsi="QCF_P032" w:cs="Simplified Arabic"/>
          <w:b/>
          <w:bCs/>
          <w:sz w:val="32"/>
          <w:szCs w:val="32"/>
          <w:rtl/>
        </w:rPr>
        <w:t>…</w:t>
      </w:r>
      <w:r w:rsidRPr="00722D8A">
        <w:rPr>
          <w:rFonts w:ascii="QCF_BSML" w:hAnsi="QCF_BSML" w:cs="QCF_BSML"/>
          <w:sz w:val="32"/>
          <w:szCs w:val="32"/>
          <w:rtl/>
        </w:rPr>
        <w:t>ﭼ</w:t>
      </w:r>
      <w:r w:rsidRPr="00722D8A">
        <w:rPr>
          <w:rFonts w:ascii="Arial" w:hAnsi="Arial" w:cs="Arial"/>
          <w:sz w:val="18"/>
          <w:szCs w:val="18"/>
        </w:rPr>
        <w:t xml:space="preserve"> </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4"/>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فكأنما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أصبحت</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المقدرة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البيانية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عندهم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سليقة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سلائقهم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فما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كان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عجباً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أن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تكون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معجزة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النبي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محمد</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صلى</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الله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عليه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وسلم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بلاغية</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5"/>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vertAlign w:val="superscript"/>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vertAlign w:val="superscript"/>
          <w:rtl/>
          <w:lang w:bidi="ar-IQ"/>
        </w:rPr>
        <w:t xml:space="preserve"> </w:t>
      </w:r>
      <w:r w:rsidRPr="00722D8A">
        <w:rPr>
          <w:rFonts w:ascii="Webdings" w:hAnsi="Webdings" w:cs="Simplified Arabic" w:hint="eastAsia"/>
          <w:sz w:val="32"/>
          <w:szCs w:val="32"/>
          <w:rtl/>
          <w:lang w:bidi="ar-IQ"/>
        </w:rPr>
        <w:t>وكما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ذكر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الله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تعالى</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نعمته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تعليم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البيان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للإنسان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بقوله</w:t>
      </w:r>
      <w:r w:rsidRPr="00722D8A">
        <w:rPr>
          <w:rFonts w:ascii="Webdings" w:hAnsi="Webdings" w:cs="Simplified Arabic"/>
          <w:sz w:val="32"/>
          <w:szCs w:val="32"/>
          <w:rtl/>
          <w:lang w:bidi="ar-IQ"/>
        </w:rPr>
        <w:t>:</w:t>
      </w:r>
      <w:r w:rsidRPr="00722D8A">
        <w:rPr>
          <w:rFonts w:ascii="QCF_BSML" w:hAnsi="QCF_BSML" w:cs="Simplified Arabic"/>
          <w:sz w:val="32"/>
          <w:szCs w:val="32"/>
          <w:rtl/>
        </w:rPr>
        <w:t xml:space="preserve"> </w:t>
      </w:r>
      <w:r w:rsidRPr="00722D8A">
        <w:rPr>
          <w:rFonts w:ascii="QCF_BSML" w:hAnsi="QCF_BSML" w:cs="QCF_BSML"/>
          <w:sz w:val="32"/>
          <w:szCs w:val="32"/>
          <w:rtl/>
        </w:rPr>
        <w:t xml:space="preserve">ﭽ </w:t>
      </w:r>
      <w:r w:rsidRPr="00722D8A">
        <w:rPr>
          <w:rFonts w:ascii="QCF_P531" w:hAnsi="QCF_P531" w:cs="QCF_P531"/>
          <w:b/>
          <w:bCs/>
          <w:sz w:val="32"/>
          <w:szCs w:val="32"/>
          <w:rtl/>
        </w:rPr>
        <w:t>ﭼ  ﭽ  ﭾ   ﭿ  ﮀ</w:t>
      </w:r>
      <w:r w:rsidRPr="00722D8A">
        <w:rPr>
          <w:rFonts w:ascii="QCF_BSML" w:hAnsi="QCF_BSML" w:cs="QCF_BSML"/>
          <w:sz w:val="32"/>
          <w:szCs w:val="32"/>
          <w:rtl/>
        </w:rPr>
        <w:t>ﭼ</w:t>
      </w:r>
      <w:r w:rsidRPr="00722D8A">
        <w:rPr>
          <w:rFonts w:ascii="Arial" w:hAnsi="Arial" w:cs="Arial"/>
          <w:sz w:val="18"/>
          <w:szCs w:val="18"/>
        </w:rPr>
        <w:t xml:space="preserve"> </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6"/>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فانه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ذكر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لنبيه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صلى</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الله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عليه</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وسلم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حال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قريش</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بلاغة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المنطق</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وذكر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العرب</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وما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فيها</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الدهاء</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والمكر</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وبلاغة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الألسنة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واللدد</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في</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الخصومة</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فقال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تعالى</w:t>
      </w:r>
      <w:r w:rsidRPr="00722D8A">
        <w:rPr>
          <w:rFonts w:ascii="Webdings" w:hAnsi="Webdings" w:cs="Simplified Arabic"/>
          <w:sz w:val="32"/>
          <w:szCs w:val="32"/>
          <w:rtl/>
          <w:lang w:bidi="ar-IQ"/>
        </w:rPr>
        <w:t>:</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420" w:hAnsi="QCF_P420" w:cs="Simplified Arabic"/>
          <w:b/>
          <w:bCs/>
          <w:sz w:val="32"/>
          <w:szCs w:val="32"/>
          <w:rtl/>
        </w:rPr>
        <w:t>…</w:t>
      </w:r>
      <w:r w:rsidRPr="00722D8A">
        <w:rPr>
          <w:rFonts w:ascii="QCF_P420" w:hAnsi="QCF_P420" w:cs="QCF_P420"/>
          <w:b/>
          <w:bCs/>
          <w:sz w:val="32"/>
          <w:szCs w:val="32"/>
          <w:rtl/>
        </w:rPr>
        <w:t>ﮝ</w:t>
      </w:r>
      <w:r w:rsidRPr="00722D8A">
        <w:rPr>
          <w:rFonts w:ascii="QCF_P420" w:hAnsi="QCF_P420" w:cs="Simplified Arabic"/>
          <w:b/>
          <w:bCs/>
          <w:sz w:val="32"/>
          <w:szCs w:val="32"/>
          <w:rtl/>
        </w:rPr>
        <w:t xml:space="preserve">  </w:t>
      </w:r>
      <w:r w:rsidRPr="00722D8A">
        <w:rPr>
          <w:rFonts w:ascii="QCF_P420" w:hAnsi="QCF_P420" w:cs="QCF_P420"/>
          <w:b/>
          <w:bCs/>
          <w:sz w:val="32"/>
          <w:szCs w:val="32"/>
          <w:rtl/>
        </w:rPr>
        <w:t>ﮞ</w:t>
      </w:r>
      <w:r w:rsidRPr="00722D8A">
        <w:rPr>
          <w:rFonts w:ascii="QCF_P420" w:hAnsi="QCF_P420" w:cs="Simplified Arabic"/>
          <w:b/>
          <w:bCs/>
          <w:sz w:val="32"/>
          <w:szCs w:val="32"/>
          <w:rtl/>
        </w:rPr>
        <w:t xml:space="preserve">  </w:t>
      </w:r>
      <w:r w:rsidRPr="00722D8A">
        <w:rPr>
          <w:rFonts w:ascii="QCF_P420" w:hAnsi="QCF_P420" w:cs="QCF_P420"/>
          <w:b/>
          <w:bCs/>
          <w:sz w:val="32"/>
          <w:szCs w:val="32"/>
          <w:rtl/>
        </w:rPr>
        <w:t>ﮟ</w:t>
      </w:r>
      <w:r w:rsidRPr="00722D8A">
        <w:rPr>
          <w:rFonts w:ascii="QCF_P420" w:hAnsi="QCF_P420" w:cs="Simplified Arabic"/>
          <w:b/>
          <w:bCs/>
          <w:sz w:val="32"/>
          <w:szCs w:val="32"/>
          <w:rtl/>
        </w:rPr>
        <w:t xml:space="preserve">  </w:t>
      </w:r>
      <w:r w:rsidRPr="00722D8A">
        <w:rPr>
          <w:rFonts w:ascii="QCF_P420" w:hAnsi="QCF_P420" w:cs="QCF_P420"/>
          <w:b/>
          <w:bCs/>
          <w:sz w:val="32"/>
          <w:szCs w:val="32"/>
          <w:rtl/>
        </w:rPr>
        <w:t>ﮠ</w:t>
      </w:r>
      <w:r w:rsidRPr="00722D8A">
        <w:rPr>
          <w:rFonts w:ascii="QCF_P420" w:hAnsi="QCF_P420" w:cs="Simplified Arabic"/>
          <w:b/>
          <w:bCs/>
          <w:sz w:val="32"/>
          <w:szCs w:val="32"/>
          <w:rtl/>
        </w:rPr>
        <w:t xml:space="preserve">   </w:t>
      </w:r>
      <w:r w:rsidRPr="00722D8A">
        <w:rPr>
          <w:rFonts w:ascii="QCF_P420" w:hAnsi="QCF_P420" w:cs="QCF_P420"/>
          <w:b/>
          <w:bCs/>
          <w:sz w:val="32"/>
          <w:szCs w:val="32"/>
          <w:rtl/>
        </w:rPr>
        <w:t>ﮡ</w:t>
      </w:r>
      <w:r w:rsidRPr="00722D8A">
        <w:rPr>
          <w:rFonts w:ascii="QCF_P420" w:hAnsi="QCF_P420" w:cs="Simplified Arabic"/>
          <w:b/>
          <w:bCs/>
          <w:sz w:val="32"/>
          <w:szCs w:val="32"/>
          <w:rtl/>
        </w:rPr>
        <w:t xml:space="preserve">  </w:t>
      </w:r>
      <w:r w:rsidRPr="00722D8A">
        <w:rPr>
          <w:rFonts w:ascii="QCF_P420" w:hAnsi="QCF_P420" w:cs="QCF_P420"/>
          <w:b/>
          <w:bCs/>
          <w:sz w:val="32"/>
          <w:szCs w:val="32"/>
          <w:rtl/>
        </w:rPr>
        <w:t>ﮢ</w:t>
      </w:r>
      <w:r w:rsidRPr="00722D8A">
        <w:rPr>
          <w:rFonts w:ascii="QCF_P420" w:hAnsi="QCF_P420" w:cs="Simplified Arabic"/>
          <w:b/>
          <w:bCs/>
          <w:sz w:val="32"/>
          <w:szCs w:val="32"/>
          <w:rtl/>
        </w:rPr>
        <w:t xml:space="preserve"> …</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7"/>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وقال</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تعالى</w:t>
      </w:r>
      <w:r w:rsidRPr="00722D8A">
        <w:rPr>
          <w:rFonts w:ascii="Webdings" w:hAnsi="Webdings" w:cs="Simplified Arabic"/>
          <w:sz w:val="32"/>
          <w:szCs w:val="32"/>
          <w:rtl/>
          <w:lang w:bidi="ar-IQ"/>
        </w:rPr>
        <w:t>:</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P420" w:hAnsi="QCF_P420" w:cs="Simplified Arabic"/>
          <w:b/>
          <w:bCs/>
          <w:sz w:val="32"/>
          <w:szCs w:val="32"/>
          <w:rtl/>
        </w:rPr>
        <w:t>…</w:t>
      </w:r>
      <w:r w:rsidRPr="00722D8A">
        <w:rPr>
          <w:rFonts w:ascii="QCF_BSML" w:hAnsi="QCF_BSML" w:cs="Simplified Arabic"/>
          <w:sz w:val="32"/>
          <w:szCs w:val="32"/>
          <w:rtl/>
        </w:rPr>
        <w:t xml:space="preserve"> </w:t>
      </w:r>
      <w:r w:rsidRPr="00722D8A">
        <w:rPr>
          <w:rFonts w:ascii="QCF_P312" w:hAnsi="QCF_P312" w:cs="QCF_P312"/>
          <w:b/>
          <w:bCs/>
          <w:sz w:val="32"/>
          <w:szCs w:val="32"/>
          <w:rtl/>
        </w:rPr>
        <w:t>ﭡ</w:t>
      </w:r>
      <w:r w:rsidRPr="00722D8A">
        <w:rPr>
          <w:rFonts w:ascii="QCF_P312" w:hAnsi="QCF_P312" w:cs="Simplified Arabic"/>
          <w:b/>
          <w:bCs/>
          <w:sz w:val="32"/>
          <w:szCs w:val="32"/>
          <w:rtl/>
        </w:rPr>
        <w:t xml:space="preserve">  </w:t>
      </w:r>
      <w:r w:rsidRPr="00722D8A">
        <w:rPr>
          <w:rFonts w:ascii="QCF_P312" w:hAnsi="QCF_P312" w:cs="QCF_P312"/>
          <w:b/>
          <w:bCs/>
          <w:sz w:val="32"/>
          <w:szCs w:val="32"/>
          <w:rtl/>
        </w:rPr>
        <w:t>ﭢ</w:t>
      </w:r>
      <w:r w:rsidRPr="00722D8A">
        <w:rPr>
          <w:rFonts w:ascii="QCF_P312" w:hAnsi="QCF_P312" w:cs="Simplified Arabic"/>
          <w:b/>
          <w:bCs/>
          <w:sz w:val="32"/>
          <w:szCs w:val="32"/>
          <w:rtl/>
        </w:rPr>
        <w:t xml:space="preserve">  </w:t>
      </w:r>
      <w:r w:rsidRPr="00722D8A">
        <w:rPr>
          <w:rFonts w:ascii="QCF_P312" w:hAnsi="QCF_P312" w:cs="QCF_P312"/>
          <w:b/>
          <w:bCs/>
          <w:sz w:val="32"/>
          <w:szCs w:val="32"/>
          <w:rtl/>
        </w:rPr>
        <w:t>ﭣ</w:t>
      </w:r>
      <w:r w:rsidRPr="00722D8A">
        <w:rPr>
          <w:rFonts w:ascii="QCF_P312" w:hAnsi="QCF_P312" w:cs="Simplified Arabic"/>
          <w:b/>
          <w:bCs/>
          <w:sz w:val="32"/>
          <w:szCs w:val="32"/>
          <w:rtl/>
        </w:rPr>
        <w:t xml:space="preserve">  </w:t>
      </w:r>
      <w:r w:rsidRPr="00722D8A">
        <w:rPr>
          <w:rFonts w:ascii="QCF_P312" w:hAnsi="QCF_P312" w:cs="QCF_P312"/>
          <w:b/>
          <w:bCs/>
          <w:sz w:val="32"/>
          <w:szCs w:val="32"/>
          <w:rtl/>
        </w:rPr>
        <w:t>ﭤ</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8"/>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فهم</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يستميلون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الأسماع</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بحسن</w:t>
      </w:r>
      <w:r w:rsidRPr="00722D8A">
        <w:rPr>
          <w:rFonts w:ascii="Webdings" w:hAnsi="Webdings" w:cs="Simplified Arabic"/>
          <w:sz w:val="32"/>
          <w:szCs w:val="32"/>
          <w:rtl/>
          <w:lang w:bidi="ar-IQ"/>
        </w:rPr>
        <w:t xml:space="preserve"> </w:t>
      </w:r>
      <w:r w:rsidRPr="00722D8A">
        <w:rPr>
          <w:rFonts w:ascii="Webdings" w:hAnsi="Webdings" w:cs="Simplified Arabic" w:hint="eastAsia"/>
          <w:sz w:val="32"/>
          <w:szCs w:val="32"/>
          <w:rtl/>
          <w:lang w:bidi="ar-IQ"/>
        </w:rPr>
        <w:t>منطقهم</w:t>
      </w:r>
      <w:r w:rsidRPr="00722D8A">
        <w:rPr>
          <w:rFonts w:ascii="Webdings" w:hAnsi="Webdings" w:cs="Simplified Arabic"/>
          <w:sz w:val="32"/>
          <w:szCs w:val="32"/>
          <w:vertAlign w:val="superscript"/>
          <w:rtl/>
          <w:lang w:bidi="ar-IQ"/>
        </w:rPr>
        <w:t xml:space="preserve"> </w:t>
      </w:r>
      <w:r w:rsidRPr="00722D8A">
        <w:rPr>
          <w:rStyle w:val="FootnoteReference"/>
          <w:rFonts w:ascii="Webdings" w:hAnsi="Webdings" w:cs="Simplified Arabic"/>
          <w:sz w:val="32"/>
          <w:szCs w:val="32"/>
          <w:rtl/>
          <w:lang w:bidi="ar-IQ"/>
        </w:rPr>
        <w:t>(</w:t>
      </w:r>
      <w:r w:rsidRPr="00722D8A">
        <w:rPr>
          <w:rStyle w:val="FootnoteReference"/>
          <w:rFonts w:ascii="Webdings" w:hAnsi="Webdings" w:cs="Simplified Arabic"/>
          <w:sz w:val="32"/>
          <w:szCs w:val="32"/>
          <w:rtl/>
          <w:lang w:bidi="ar-IQ"/>
        </w:rPr>
        <w:footnoteReference w:id="19"/>
      </w:r>
      <w:r w:rsidRPr="00722D8A">
        <w:rPr>
          <w:rStyle w:val="FootnoteReference"/>
          <w:rFonts w:ascii="Webdings" w:hAnsi="Webdings" w:cs="Simplified Arabic"/>
          <w:sz w:val="32"/>
          <w:szCs w:val="32"/>
          <w:rtl/>
          <w:lang w:bidi="ar-IQ"/>
        </w:rPr>
        <w:t>)</w:t>
      </w:r>
      <w:r w:rsidRPr="00722D8A">
        <w:rPr>
          <w:rFonts w:ascii="Webdings" w:hAnsi="Webdings" w:cs="Simplified Arabic"/>
          <w:sz w:val="32"/>
          <w:szCs w:val="32"/>
          <w:rtl/>
          <w:lang w:bidi="ar-IQ"/>
        </w:rPr>
        <w:t xml:space="preserve"> </w:t>
      </w:r>
    </w:p>
    <w:p w:rsidR="00A102C7" w:rsidRPr="00722D8A" w:rsidRDefault="00A102C7" w:rsidP="00177CE4">
      <w:pPr>
        <w:tabs>
          <w:tab w:val="left" w:pos="3776"/>
          <w:tab w:val="center" w:pos="4153"/>
        </w:tabs>
        <w:spacing w:before="120"/>
        <w:ind w:firstLine="720"/>
        <w:jc w:val="both"/>
        <w:rPr>
          <w:rFonts w:cs="Simplified Arabic"/>
          <w:sz w:val="32"/>
          <w:szCs w:val="32"/>
          <w:vertAlign w:val="superscript"/>
          <w:rtl/>
          <w:lang w:bidi="ar-IQ"/>
        </w:rPr>
      </w:pPr>
      <w:r w:rsidRPr="00722D8A">
        <w:rPr>
          <w:rFonts w:cs="Simplified Arabic"/>
          <w:sz w:val="32"/>
          <w:szCs w:val="32"/>
          <w:rtl/>
          <w:lang w:bidi="ar-IQ"/>
        </w:rPr>
        <w:t>وقد بالغت العرب في ضرب الأمثال وقاربت،فمن المبالغة ضربهم المثل بملك سليمان ، وحُسن يوسف،وشبه ذلك، ومن المقاربة ضربهم المثل بحِلم       أحنف</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0"/>
      </w:r>
      <w:r w:rsidRPr="00722D8A">
        <w:rPr>
          <w:rStyle w:val="FootnoteReference"/>
          <w:rFonts w:cs="Simplified Arabic"/>
          <w:sz w:val="32"/>
          <w:szCs w:val="32"/>
          <w:rtl/>
          <w:lang w:bidi="ar-IQ"/>
        </w:rPr>
        <w:t>)</w:t>
      </w:r>
      <w:r w:rsidRPr="00722D8A">
        <w:rPr>
          <w:rFonts w:cs="Simplified Arabic"/>
          <w:sz w:val="32"/>
          <w:szCs w:val="32"/>
          <w:rtl/>
          <w:lang w:bidi="ar-IQ"/>
        </w:rPr>
        <w:t>...الخ وإنما ذلك لأن لهم ضروب الكلام وأفانينه. وقد نطق بهذين النوعين الكتاب فقال تعالى:</w:t>
      </w:r>
      <w:r w:rsidRPr="00722D8A">
        <w:rPr>
          <w:rFonts w:ascii="QCF_BSML" w:hAnsi="QCF_BSML" w:cs="Simplified Arabic"/>
          <w:sz w:val="32"/>
          <w:szCs w:val="32"/>
          <w:rtl/>
        </w:rPr>
        <w:t xml:space="preserve"> </w:t>
      </w:r>
      <w:r w:rsidRPr="00722D8A">
        <w:rPr>
          <w:rFonts w:ascii="QCF_BSML" w:hAnsi="QCF_BSML" w:cs="QCF_BSML"/>
          <w:sz w:val="32"/>
          <w:szCs w:val="32"/>
          <w:rtl/>
        </w:rPr>
        <w:t xml:space="preserve">ﭽ </w:t>
      </w:r>
      <w:r w:rsidRPr="00722D8A">
        <w:rPr>
          <w:rFonts w:ascii="QCF_P599" w:hAnsi="QCF_P599" w:cs="QCF_P599"/>
          <w:b/>
          <w:bCs/>
          <w:sz w:val="32"/>
          <w:szCs w:val="32"/>
          <w:rtl/>
        </w:rPr>
        <w:t>ﮎ  ﮏ  ﮐ  ﮑ  ﮒ  ﮓ</w:t>
      </w:r>
      <w:r w:rsidRPr="00722D8A">
        <w:rPr>
          <w:rFonts w:ascii="QCF_BSML" w:hAnsi="QCF_BSML" w:cs="QCF_BSML"/>
          <w:sz w:val="32"/>
          <w:szCs w:val="32"/>
          <w:rtl/>
        </w:rPr>
        <w:t>ﭼ</w:t>
      </w:r>
      <w:r w:rsidRPr="00722D8A">
        <w:rPr>
          <w:rStyle w:val="FootnoteReference"/>
          <w:rFonts w:cs="Simplified Arabic"/>
          <w:sz w:val="32"/>
          <w:szCs w:val="32"/>
          <w:rtl/>
          <w:lang w:bidi="ar-IQ"/>
        </w:rPr>
        <w:t xml:space="preserve"> (</w:t>
      </w:r>
      <w:r w:rsidRPr="00722D8A">
        <w:rPr>
          <w:rStyle w:val="FootnoteReference"/>
          <w:rFonts w:cs="Simplified Arabic"/>
          <w:sz w:val="32"/>
          <w:szCs w:val="32"/>
          <w:rtl/>
          <w:lang w:bidi="ar-IQ"/>
        </w:rPr>
        <w:footnoteReference w:id="21"/>
      </w:r>
      <w:r w:rsidRPr="00722D8A">
        <w:rPr>
          <w:rStyle w:val="FootnoteReference"/>
          <w:rFonts w:cs="Simplified Arabic"/>
          <w:sz w:val="32"/>
          <w:szCs w:val="32"/>
          <w:rtl/>
          <w:lang w:bidi="ar-IQ"/>
        </w:rPr>
        <w:t>)</w:t>
      </w:r>
      <w:r w:rsidRPr="00722D8A">
        <w:rPr>
          <w:rFonts w:cs="Simplified Arabic"/>
          <w:sz w:val="32"/>
          <w:szCs w:val="32"/>
          <w:rtl/>
          <w:lang w:bidi="ar-IQ"/>
        </w:rPr>
        <w:t xml:space="preserve"> وهذا من المبالغة.وقال سبحانه وتعالى :</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354" w:hAnsi="QCF_P354" w:cs="Simplified Arabic"/>
          <w:b/>
          <w:bCs/>
          <w:sz w:val="32"/>
          <w:szCs w:val="32"/>
          <w:rtl/>
        </w:rPr>
        <w:t xml:space="preserve">… </w:t>
      </w:r>
      <w:r w:rsidRPr="00722D8A">
        <w:rPr>
          <w:rFonts w:ascii="QCF_P354" w:hAnsi="QCF_P354" w:cs="QCF_P354"/>
          <w:b/>
          <w:bCs/>
          <w:sz w:val="32"/>
          <w:szCs w:val="32"/>
          <w:rtl/>
        </w:rPr>
        <w:t>ﮮ</w:t>
      </w:r>
      <w:r w:rsidRPr="00722D8A">
        <w:rPr>
          <w:rFonts w:ascii="QCF_P354" w:hAnsi="QCF_P354" w:cs="Simplified Arabic"/>
          <w:b/>
          <w:bCs/>
          <w:sz w:val="32"/>
          <w:szCs w:val="32"/>
          <w:rtl/>
        </w:rPr>
        <w:t xml:space="preserve">  </w:t>
      </w:r>
      <w:r w:rsidRPr="00722D8A">
        <w:rPr>
          <w:rFonts w:ascii="QCF_P354" w:hAnsi="QCF_P354" w:cs="QCF_P354"/>
          <w:b/>
          <w:bCs/>
          <w:sz w:val="32"/>
          <w:szCs w:val="32"/>
          <w:rtl/>
        </w:rPr>
        <w:t>ﮯ</w:t>
      </w:r>
      <w:r w:rsidRPr="00722D8A">
        <w:rPr>
          <w:rFonts w:ascii="QCF_P354" w:hAnsi="QCF_P354" w:cs="Simplified Arabic"/>
          <w:b/>
          <w:bCs/>
          <w:sz w:val="32"/>
          <w:szCs w:val="32"/>
          <w:rtl/>
        </w:rPr>
        <w:t xml:space="preserve">  </w:t>
      </w:r>
      <w:r w:rsidRPr="00722D8A">
        <w:rPr>
          <w:rFonts w:ascii="QCF_P354" w:hAnsi="QCF_P354" w:cs="QCF_P354"/>
          <w:b/>
          <w:bCs/>
          <w:sz w:val="32"/>
          <w:szCs w:val="32"/>
          <w:rtl/>
        </w:rPr>
        <w:t>ﮰ</w:t>
      </w:r>
      <w:r w:rsidRPr="00722D8A">
        <w:rPr>
          <w:rFonts w:ascii="QCF_P354" w:hAnsi="QCF_P354" w:cs="Simplified Arabic"/>
          <w:b/>
          <w:bCs/>
          <w:sz w:val="32"/>
          <w:szCs w:val="32"/>
          <w:rtl/>
        </w:rPr>
        <w:t xml:space="preserve">    </w:t>
      </w:r>
      <w:r w:rsidRPr="00722D8A">
        <w:rPr>
          <w:rFonts w:ascii="QCF_P354" w:hAnsi="QCF_P354" w:cs="QCF_P354"/>
          <w:b/>
          <w:bCs/>
          <w:sz w:val="32"/>
          <w:szCs w:val="32"/>
          <w:rtl/>
        </w:rPr>
        <w:t>ﮱ</w:t>
      </w:r>
      <w:r w:rsidRPr="00722D8A">
        <w:rPr>
          <w:rFonts w:ascii="QCF_P354" w:hAnsi="QCF_P354" w:cs="Simplified Arabic"/>
          <w:b/>
          <w:bCs/>
          <w:sz w:val="32"/>
          <w:szCs w:val="32"/>
          <w:rtl/>
        </w:rPr>
        <w:t xml:space="preserve">  </w:t>
      </w:r>
      <w:r w:rsidRPr="00722D8A">
        <w:rPr>
          <w:rFonts w:ascii="QCF_P354" w:hAnsi="QCF_P354" w:cs="QCF_P354"/>
          <w:b/>
          <w:bCs/>
          <w:sz w:val="32"/>
          <w:szCs w:val="32"/>
          <w:rtl/>
        </w:rPr>
        <w:t>ﯓﯔ</w:t>
      </w:r>
      <w:r w:rsidRPr="00722D8A">
        <w:rPr>
          <w:rFonts w:ascii="QCF_P354" w:hAnsi="QCF_P354" w:cs="Simplified Arabic"/>
          <w:b/>
          <w:bCs/>
          <w:sz w:val="32"/>
          <w:szCs w:val="32"/>
          <w:rtl/>
        </w:rPr>
        <w:t>…</w:t>
      </w:r>
      <w:r w:rsidRPr="00722D8A">
        <w:rPr>
          <w:rFonts w:ascii="QCF_BSML" w:hAnsi="QCF_BSML" w:cs="QCF_BSML"/>
          <w:sz w:val="32"/>
          <w:szCs w:val="32"/>
          <w:rtl/>
        </w:rPr>
        <w:t>ﭼ</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2"/>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فهذه من المقاربة</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3"/>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p>
    <w:p w:rsidR="00A102C7" w:rsidRPr="00722D8A" w:rsidRDefault="00A102C7" w:rsidP="0049762A">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وأكثر الأمثال عندهم كانت تجري على أسلوب السجع ، الذي يعلق بالأذهان بكل سهولة،وإن الأمثال الجاهلية تطلعنا على حياة أصحابها وعقليتهم وسيطرة القوة على مجتمعهم، كما تطلعنا على حياة البداوة وعلى التفلسف البدائي للعقل الذي يُحسن الاستنتاج ،أكثر مما  يحسن التعليل والتحليل، وأكثر استنتاج العقل البدوي قائم على تجارب الحياة وماديتها؛ لأن العقل البدوي محصور ضمن نطاق المحسوسية التي تطلب النافع قبل أن تطلب الجميل والكامل والتي تميل للعمل أكثر من النظر والتأمل</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4"/>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49762A">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ومن أمثال العرب أشعار جاهلية الأصل صارت مثلاً، وما زالت حيّة لغاية الآن لملائمتها في كل زمان ومكان .  ومن الأشخاص الذين اشتهروا بالحكمة عن طريق ضرب الأمثال هو لقمان، ويُعُّد لقمان شخصية ذكرت في القرآن الكريم، كما إن هناك سورة سُميت باسمه، وإن وروده في كتاب الله، يعد دليلاً على وقوف أهل الجاهلية بقصصه وشيوع خبره وأمره بينهم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5"/>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A7F36">
      <w:pPr>
        <w:tabs>
          <w:tab w:val="left" w:pos="3776"/>
          <w:tab w:val="center" w:pos="4153"/>
        </w:tabs>
        <w:spacing w:before="120" w:line="235" w:lineRule="auto"/>
        <w:ind w:firstLine="720"/>
        <w:jc w:val="both"/>
        <w:rPr>
          <w:rFonts w:cs="Simplified Arabic"/>
          <w:sz w:val="32"/>
          <w:szCs w:val="32"/>
          <w:vertAlign w:val="superscript"/>
          <w:rtl/>
          <w:lang w:bidi="ar-IQ"/>
        </w:rPr>
      </w:pPr>
      <w:r w:rsidRPr="00722D8A">
        <w:rPr>
          <w:rFonts w:cs="Simplified Arabic"/>
          <w:sz w:val="32"/>
          <w:szCs w:val="32"/>
          <w:rtl/>
          <w:lang w:bidi="ar-IQ"/>
        </w:rPr>
        <w:t>وبيّن عبد المجيد عابدين بأن لقمان هو أشهر حكيم من حكماء الأمثال عرفه العرب قديماً، كما بيّن أن هناك عدد من المحاولات لربط لقمان المقصود في القرآن بعدد من الشخصيات ، وهذا الأمر ربما للتشابه الوارد فيما بين لقمان القرآني وما بين هذه الشخصيات وذلك في بعض النواحي، وأوضح أن الارتباط ما بين بعض هذه الشخصيات وما بين لقمان القرآني مصطنع فبعض المفسرين الذين هم أنفسهم وصلوا ما بين لقمان في القرآن وما بين هذه الشخصية تحدثوا عن هذه الشخصية بما لا يتناسب مع ما قال به القرآن الكريم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6"/>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r w:rsidRPr="00722D8A">
        <w:rPr>
          <w:rFonts w:cs="Simplified Arabic"/>
          <w:sz w:val="32"/>
          <w:szCs w:val="32"/>
          <w:vertAlign w:val="superscript"/>
          <w:rtl/>
          <w:lang w:bidi="ar-IQ"/>
        </w:rPr>
        <w:t xml:space="preserve"> </w:t>
      </w:r>
    </w:p>
    <w:p w:rsidR="00A102C7" w:rsidRDefault="00A102C7" w:rsidP="00FA7F36">
      <w:pPr>
        <w:tabs>
          <w:tab w:val="left" w:pos="3776"/>
          <w:tab w:val="center" w:pos="4153"/>
        </w:tabs>
        <w:spacing w:before="120" w:line="235" w:lineRule="auto"/>
        <w:ind w:firstLine="720"/>
        <w:jc w:val="both"/>
        <w:rPr>
          <w:rFonts w:cs="Simplified Arabic"/>
          <w:sz w:val="32"/>
          <w:szCs w:val="32"/>
          <w:rtl/>
          <w:lang w:bidi="ar-IQ"/>
        </w:rPr>
      </w:pPr>
      <w:r w:rsidRPr="006E086D">
        <w:rPr>
          <w:rFonts w:cs="Simplified Arabic"/>
          <w:b/>
          <w:bCs/>
          <w:sz w:val="32"/>
          <w:szCs w:val="32"/>
          <w:rtl/>
          <w:lang w:bidi="ar-IQ"/>
        </w:rPr>
        <w:t>والراجح</w:t>
      </w:r>
      <w:r w:rsidRPr="00722D8A">
        <w:rPr>
          <w:rFonts w:cs="Simplified Arabic"/>
          <w:sz w:val="32"/>
          <w:szCs w:val="32"/>
          <w:rtl/>
          <w:lang w:bidi="ar-IQ"/>
        </w:rPr>
        <w:t xml:space="preserve"> هو قول عبد المجيد عابدين السابق ؛ لأن هناك ما يؤيد هذا القول، إذ بينما كان النبي محمد عليه أفضل الصلاة والسلام يتصدى لوفود العرب، وللناس يدعوهم إلى الإسلام، وفي مكة بالتحديد دار هذا الحديث مابين النبي عليه الصلاة والسلام، ومابين أحد الذين دعاهم ، إذ كان سويد بن الصامت</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7"/>
      </w:r>
      <w:r w:rsidRPr="00722D8A">
        <w:rPr>
          <w:rStyle w:val="FootnoteReference"/>
          <w:rFonts w:cs="Simplified Arabic"/>
          <w:sz w:val="32"/>
          <w:szCs w:val="32"/>
          <w:rtl/>
          <w:lang w:bidi="ar-IQ"/>
        </w:rPr>
        <w:t>)</w:t>
      </w:r>
      <w:r w:rsidRPr="00722D8A">
        <w:rPr>
          <w:rFonts w:cs="Simplified Arabic"/>
          <w:sz w:val="32"/>
          <w:szCs w:val="32"/>
          <w:rtl/>
          <w:lang w:bidi="ar-IQ"/>
        </w:rPr>
        <w:t xml:space="preserve"> قد قدم مكة حاجّاً أو معتمراً ، وكان سويد إنما يسميه قومه الكامل لجلده وشرفه ونسبه فتصدى له رسول الله صلى الله عليه وسلم حين سمع به ، فدعاه إلى الله والإسلام، فقال له سُويد:فلعل الذي معك مثل الذي معي، فقال رسول الله صلى الله عليه وسلم، وما الذي معك؟ قال:مجلة لقمان، فقال رسول الله صلى الله عليه وسلم، أعرضها عليَّ،</w:t>
      </w:r>
      <w:r>
        <w:rPr>
          <w:rFonts w:cs="Simplified Arabic"/>
          <w:sz w:val="32"/>
          <w:szCs w:val="32"/>
          <w:rtl/>
          <w:lang w:bidi="ar-IQ"/>
        </w:rPr>
        <w:t xml:space="preserve"> </w:t>
      </w:r>
      <w:r w:rsidRPr="00722D8A">
        <w:rPr>
          <w:rFonts w:cs="Simplified Arabic"/>
          <w:sz w:val="32"/>
          <w:szCs w:val="32"/>
          <w:rtl/>
          <w:lang w:bidi="ar-IQ"/>
        </w:rPr>
        <w:t>فعرضها عليه، قال:"إن هذا الكلام حسن، معي أفضل من هذا، قرآن أنزله الله عليَّ،هدىً ونور</w:t>
      </w:r>
      <w:r>
        <w:rPr>
          <w:rFonts w:cs="Simplified Arabic"/>
          <w:sz w:val="32"/>
          <w:szCs w:val="32"/>
          <w:rtl/>
          <w:lang w:bidi="ar-IQ"/>
        </w:rPr>
        <w:t>"</w:t>
      </w:r>
      <w:r w:rsidRPr="00722D8A">
        <w:rPr>
          <w:rFonts w:cs="Simplified Arabic"/>
          <w:sz w:val="32"/>
          <w:szCs w:val="32"/>
          <w:rtl/>
          <w:lang w:bidi="ar-IQ"/>
        </w:rPr>
        <w:t xml:space="preserve">،فتلا عليه رسول الله صلى الله عليه وسلم القرآن، </w:t>
      </w:r>
    </w:p>
    <w:p w:rsidR="00A102C7" w:rsidRPr="00722D8A" w:rsidRDefault="00A102C7" w:rsidP="00DE666A">
      <w:pPr>
        <w:tabs>
          <w:tab w:val="left" w:pos="3776"/>
          <w:tab w:val="center" w:pos="4153"/>
        </w:tabs>
        <w:spacing w:before="120" w:line="235" w:lineRule="auto"/>
        <w:jc w:val="both"/>
        <w:rPr>
          <w:rFonts w:cs="Simplified Arabic"/>
          <w:sz w:val="32"/>
          <w:szCs w:val="32"/>
          <w:rtl/>
          <w:lang w:bidi="ar-IQ"/>
        </w:rPr>
      </w:pPr>
      <w:r>
        <w:rPr>
          <w:rFonts w:cs="Simplified Arabic"/>
          <w:sz w:val="32"/>
          <w:szCs w:val="32"/>
          <w:rtl/>
          <w:lang w:bidi="ar-IQ"/>
        </w:rPr>
        <w:br w:type="page"/>
      </w:r>
      <w:r w:rsidRPr="00722D8A">
        <w:rPr>
          <w:rFonts w:cs="Simplified Arabic"/>
          <w:sz w:val="32"/>
          <w:szCs w:val="32"/>
          <w:rtl/>
          <w:lang w:bidi="ar-IQ"/>
        </w:rPr>
        <w:t>ودعاه إلى الإسلام فلم يبعد منه، وقال : إن هذا لقولٌ حسن، ثم إنصرف عنه، فقدم المدينة على قومه، فلم يلبث أن قتله الخزرج</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8"/>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33742A">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 xml:space="preserve">إذ </w:t>
      </w:r>
      <w:r w:rsidRPr="006E086D">
        <w:rPr>
          <w:rFonts w:cs="Simplified Arabic"/>
          <w:b/>
          <w:bCs/>
          <w:sz w:val="32"/>
          <w:szCs w:val="32"/>
          <w:rtl/>
          <w:lang w:bidi="ar-IQ"/>
        </w:rPr>
        <w:t>يستنتج الباحث من هذا الحديث</w:t>
      </w:r>
      <w:r w:rsidRPr="00722D8A">
        <w:rPr>
          <w:rFonts w:cs="Simplified Arabic"/>
          <w:sz w:val="32"/>
          <w:szCs w:val="32"/>
          <w:rtl/>
          <w:lang w:bidi="ar-IQ"/>
        </w:rPr>
        <w:t xml:space="preserve"> أن أمر المجلة هذه كان غير معلوماً للنبي محمد صلى الله عليه وسلم؛ وإلا ما طلب معرفة ما فيها، ولو كان المقصود هو لقمان القرآني؛ لكان النبي عليه أفضل الصلاة والسلام هو أسبق من غيره بمعرفه ما تحتويه هذه المجلة، بل لقد ميَّز مابين الذي عنده ومابين هذه المجلة وفضَّل الذي عنده عليها .</w:t>
      </w:r>
    </w:p>
    <w:p w:rsidR="00A102C7" w:rsidRPr="00722D8A" w:rsidRDefault="00A102C7" w:rsidP="007C0C8E">
      <w:pPr>
        <w:spacing w:before="120"/>
        <w:ind w:firstLine="720"/>
        <w:jc w:val="both"/>
        <w:rPr>
          <w:rFonts w:cs="Simplified Arabic"/>
          <w:sz w:val="32"/>
          <w:szCs w:val="32"/>
          <w:rtl/>
          <w:lang w:bidi="ar-IQ"/>
        </w:rPr>
      </w:pPr>
      <w:r w:rsidRPr="00722D8A">
        <w:rPr>
          <w:rFonts w:cs="Simplified Arabic"/>
          <w:sz w:val="32"/>
          <w:szCs w:val="32"/>
          <w:rtl/>
          <w:lang w:bidi="ar-IQ"/>
        </w:rPr>
        <w:t>ونظراً لظهور أمثال كثيرة في الإسلام نُسبت إلى لقمان، فإن من المحتمل أن تكون تلك المجلة التي عند سويد هي مجموعة حكم وأمثال، لا ندري من جمعها فنسبها إليه، لعدم إشارة أهل الأخبار لذلك ، وربما كانت هذه الأمثال منتزعه من التوراة ، أو من الإنجيل ، أو من كليهما ، فَدُونت في مجلة ، أي : في كراسة أو كتاب ، فنسبها أهل الأخبار إليه نظراً لما جاء في القرآن الكريم من نسبة الحكمة إليه</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29"/>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447BD2">
      <w:pPr>
        <w:spacing w:before="120"/>
        <w:ind w:firstLine="720"/>
        <w:jc w:val="both"/>
        <w:rPr>
          <w:rFonts w:cs="Simplified Arabic"/>
          <w:sz w:val="32"/>
          <w:szCs w:val="32"/>
          <w:rtl/>
          <w:lang w:bidi="ar-IQ"/>
        </w:rPr>
      </w:pPr>
      <w:r w:rsidRPr="00722D8A">
        <w:rPr>
          <w:rFonts w:cs="Simplified Arabic"/>
          <w:sz w:val="32"/>
          <w:szCs w:val="32"/>
          <w:rtl/>
          <w:lang w:bidi="ar-IQ"/>
        </w:rPr>
        <w:t>ورجح عبد المجيد عابدين أن تكون هذه المجلة تحتوي عناصر كتابية، وساقَّهُ إلى هذا الافتراض أن سويداً كان ممن عرفوا الكتب وانه من أهل المدينة حيث كان التأثير الكتابي قوياً ، وان لفظ(مجلة) هو عبراني أو آرامي مشتق أما من (</w:t>
      </w:r>
      <w:r w:rsidRPr="00722D8A">
        <w:rPr>
          <w:rFonts w:cs="Simplified Arabic"/>
          <w:sz w:val="32"/>
          <w:szCs w:val="32"/>
          <w:lang w:bidi="ar-IQ"/>
        </w:rPr>
        <w:t>Galal</w:t>
      </w:r>
      <w:r w:rsidRPr="00722D8A">
        <w:rPr>
          <w:rFonts w:cs="Simplified Arabic"/>
          <w:sz w:val="32"/>
          <w:szCs w:val="32"/>
          <w:rtl/>
          <w:lang w:bidi="ar-IQ"/>
        </w:rPr>
        <w:t>) بالعبرية أو(</w:t>
      </w:r>
      <w:r w:rsidRPr="00722D8A">
        <w:rPr>
          <w:rFonts w:cs="Simplified Arabic"/>
          <w:sz w:val="32"/>
          <w:szCs w:val="32"/>
          <w:lang w:bidi="ar-IQ"/>
        </w:rPr>
        <w:t>Gillel</w:t>
      </w:r>
      <w:r w:rsidRPr="00722D8A">
        <w:rPr>
          <w:rFonts w:cs="Simplified Arabic"/>
          <w:sz w:val="32"/>
          <w:szCs w:val="32"/>
          <w:rtl/>
          <w:lang w:bidi="ar-IQ"/>
        </w:rPr>
        <w:t>) بالآرامية ومعناها لفّ وطوى ووردت كلمة(</w:t>
      </w:r>
      <w:r w:rsidRPr="00722D8A">
        <w:rPr>
          <w:rFonts w:cs="Simplified Arabic"/>
          <w:sz w:val="32"/>
          <w:szCs w:val="32"/>
          <w:lang w:bidi="ar-IQ"/>
        </w:rPr>
        <w:t>megillah</w:t>
      </w:r>
      <w:r w:rsidRPr="00722D8A">
        <w:rPr>
          <w:rFonts w:cs="Simplified Arabic"/>
          <w:sz w:val="32"/>
          <w:szCs w:val="32"/>
          <w:rtl/>
          <w:lang w:bidi="ar-IQ"/>
        </w:rPr>
        <w:t>) في العبرية كثيراً للدلالة على مجموعات مدوّنة لليهود، وعلى الرغم من أن سويد عاش وأمثاله في بيئات كتابية كانوا قد تأثروا بها إلا انه لا يتوفر الدليل بان لقمان الذي يُتحدث عنه هو الذي تكلم فيه القران الكريم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0"/>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9152C">
      <w:pPr>
        <w:spacing w:before="120"/>
        <w:ind w:firstLine="720"/>
        <w:jc w:val="both"/>
        <w:rPr>
          <w:rFonts w:cs="Simplified Arabic"/>
          <w:sz w:val="32"/>
          <w:szCs w:val="32"/>
          <w:rtl/>
          <w:lang w:bidi="ar-IQ"/>
        </w:rPr>
      </w:pPr>
      <w:r w:rsidRPr="00722D8A">
        <w:rPr>
          <w:rFonts w:cs="Simplified Arabic"/>
          <w:sz w:val="32"/>
          <w:szCs w:val="32"/>
          <w:rtl/>
          <w:lang w:bidi="ar-IQ"/>
        </w:rPr>
        <w:t>ولم تعظم العرب قدر لقمان فقط ، بل اشتهر كثيرون بالأمثال وما يتعلق بها من الحكم ، وهؤلاء كانوا من البلغاء والخطباء وغيرهم ، وأما الأمثال التي لم يُعيّن قائلها ، فهي كانت منبعثة من أُناس مجهولين بين القبائل ممن لا يُمجدون ولا يحفل بهم الناس بل هم أيضاً لا يحفلون بأنفسهم كونهم من العامة</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1"/>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950308">
      <w:pPr>
        <w:spacing w:before="120"/>
        <w:ind w:firstLine="720"/>
        <w:jc w:val="both"/>
        <w:rPr>
          <w:rFonts w:cs="Simplified Arabic"/>
          <w:sz w:val="32"/>
          <w:szCs w:val="32"/>
          <w:rtl/>
          <w:lang w:bidi="ar-IQ"/>
        </w:rPr>
      </w:pPr>
      <w:r w:rsidRPr="00722D8A">
        <w:rPr>
          <w:rFonts w:cs="Simplified Arabic"/>
          <w:sz w:val="32"/>
          <w:szCs w:val="32"/>
          <w:rtl/>
          <w:lang w:bidi="ar-IQ"/>
        </w:rPr>
        <w:t>ويرى الباحث ان سبب عظم قدر هؤلاء من قائلي الأمثال وتفوقهم على أقرانهم الآخرين هو:اقتران أمثالهم بالحكمة فما جاء من حكيم كالدواء من كل داء والحكماء ان ضربوا الأمثلة هم أقدر من غيرهم على توجيه المثل بما يحقق غاياتهم، بل ان قدرتهم على تسيير المثل أكثر من غيرهم وان كنت قد ذكرت مسبقاً بان قائل المثل لا يمتلك من أمر تسيير مثله شيئاً، ويُضاف لذلك ان العرب معروفون دوماً بحبهم للحكمة ، فكيف إذا كانت الحكمة سائرة وكان مردّها الألسن وهم الذين أعزهم الله  ولكن بماذا ؟ بقوة البيان.</w:t>
      </w:r>
    </w:p>
    <w:p w:rsidR="00A102C7" w:rsidRPr="00722D8A" w:rsidRDefault="00A102C7" w:rsidP="00447BD2">
      <w:pPr>
        <w:spacing w:before="120"/>
        <w:ind w:firstLine="720"/>
        <w:jc w:val="both"/>
        <w:rPr>
          <w:rFonts w:cs="Simplified Arabic"/>
          <w:sz w:val="32"/>
          <w:szCs w:val="32"/>
          <w:rtl/>
          <w:lang w:bidi="ar-IQ"/>
        </w:rPr>
      </w:pPr>
      <w:r w:rsidRPr="00722D8A">
        <w:rPr>
          <w:rFonts w:cs="Simplified Arabic"/>
          <w:sz w:val="32"/>
          <w:szCs w:val="32"/>
          <w:rtl/>
          <w:lang w:bidi="ar-IQ"/>
        </w:rPr>
        <w:t>وبين الجاحظ</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2"/>
      </w:r>
      <w:r w:rsidRPr="00722D8A">
        <w:rPr>
          <w:rStyle w:val="FootnoteReference"/>
          <w:rFonts w:cs="Simplified Arabic"/>
          <w:sz w:val="32"/>
          <w:szCs w:val="32"/>
          <w:rtl/>
          <w:lang w:bidi="ar-IQ"/>
        </w:rPr>
        <w:t>)</w:t>
      </w:r>
      <w:r w:rsidRPr="00722D8A">
        <w:rPr>
          <w:rFonts w:cs="Simplified Arabic"/>
          <w:sz w:val="32"/>
          <w:szCs w:val="32"/>
          <w:rtl/>
          <w:lang w:bidi="ar-IQ"/>
        </w:rPr>
        <w:t xml:space="preserve"> ان العرب اشتهروا بالخطابة وذلاقة اللسان، وقوة البيان والعارضة وسرعة البديهة، فالكلام ينثال على لسانهم انثيالاً دون تكلف أو معاناة ولا يعرف الخطابة إلا العرب والفرس، إلا ان العرب يفرقون عن الفرس ببديهيتهم وارتجالهم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3"/>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وهناك من يقول: " أُنزلت الحكمة على ثلاثة أعضاء في الجسد : قلوب اليونان، وألسِنةِ العرب ، وأيدي أهل الصين، وما ذلك إلا لاختصاص اليونان بمزية التبحر في علم الأشياء ومعرفة القوانين وإتقان البراهين،واختصاص أهل الصين بمزية عمل الصنائع العجيبة ، وإتقان الأعمال الغريبة، واختصاص العرب بمزيّة إبانة المعاني العجيبة، والأمثال، والمواعظ المفيدة في أشعارها وخُطبها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4"/>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950308">
      <w:pPr>
        <w:spacing w:before="120"/>
        <w:ind w:firstLine="720"/>
        <w:jc w:val="lowKashida"/>
        <w:rPr>
          <w:rFonts w:cs="Simplified Arabic"/>
          <w:sz w:val="32"/>
          <w:szCs w:val="32"/>
          <w:rtl/>
          <w:lang w:bidi="ar-IQ"/>
        </w:rPr>
      </w:pPr>
      <w:r w:rsidRPr="00722D8A">
        <w:rPr>
          <w:rFonts w:cs="Simplified Arabic"/>
          <w:sz w:val="32"/>
          <w:szCs w:val="32"/>
          <w:rtl/>
          <w:lang w:bidi="ar-IQ"/>
        </w:rPr>
        <w:t>واليك جملة من كلام أورده كعب الأحبار</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5"/>
      </w:r>
      <w:r w:rsidRPr="00722D8A">
        <w:rPr>
          <w:rStyle w:val="FootnoteReference"/>
          <w:rFonts w:cs="Simplified Arabic"/>
          <w:sz w:val="32"/>
          <w:szCs w:val="32"/>
          <w:rtl/>
          <w:lang w:bidi="ar-IQ"/>
        </w:rPr>
        <w:t>)</w:t>
      </w:r>
      <w:r w:rsidRPr="00722D8A">
        <w:rPr>
          <w:rFonts w:cs="Simplified Arabic"/>
          <w:sz w:val="32"/>
          <w:szCs w:val="32"/>
          <w:rtl/>
          <w:lang w:bidi="ar-IQ"/>
        </w:rPr>
        <w:t xml:space="preserve"> ، إذ روى ان عمر بن الخطاب رضي الله عنه سأل كعب الأحبار وقد ذكر الشعر: " يا كعب، هل تجد للشعراء ذكر في التوراة ؟ فقال كعب: أجد في التوراة قوماً من ولد إسماعيل، أناجيلهم في صدورهم، ينطقون بالحكمة ، ويضربون الأمثال لا نعلمهم إلا العرب"</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6"/>
      </w:r>
      <w:r w:rsidRPr="00722D8A">
        <w:rPr>
          <w:rStyle w:val="FootnoteReference"/>
          <w:rFonts w:cs="Simplified Arabic"/>
          <w:sz w:val="32"/>
          <w:szCs w:val="32"/>
          <w:rtl/>
          <w:lang w:bidi="ar-IQ"/>
        </w:rPr>
        <w:t xml:space="preserve">) </w:t>
      </w:r>
      <w:r w:rsidRPr="00722D8A">
        <w:rPr>
          <w:rStyle w:val="FootnoteReference"/>
          <w:rFonts w:cs="Simplified Arabic"/>
          <w:sz w:val="32"/>
          <w:szCs w:val="32"/>
          <w:vertAlign w:val="baseline"/>
          <w:rtl/>
          <w:lang w:bidi="ar-IQ"/>
        </w:rPr>
        <w:t>.</w:t>
      </w:r>
    </w:p>
    <w:p w:rsidR="00A102C7" w:rsidRPr="00722D8A" w:rsidRDefault="00A102C7" w:rsidP="00950308">
      <w:pPr>
        <w:spacing w:before="120"/>
        <w:ind w:firstLine="720"/>
        <w:jc w:val="both"/>
        <w:rPr>
          <w:rFonts w:cs="Simplified Arabic"/>
          <w:sz w:val="32"/>
          <w:szCs w:val="32"/>
          <w:rtl/>
          <w:lang w:bidi="ar-IQ"/>
        </w:rPr>
      </w:pPr>
      <w:r w:rsidRPr="00722D8A">
        <w:rPr>
          <w:rFonts w:cs="Simplified Arabic"/>
          <w:sz w:val="32"/>
          <w:szCs w:val="32"/>
          <w:rtl/>
          <w:lang w:bidi="ar-IQ"/>
        </w:rPr>
        <w:t>وهناك مناظرة دارت ما بين النعمان بن المنذر وكسرى أنوشروان، في شأن العرب، وهي تدل على افتخار العرب بالحكمة والمثل، لأنهما يدلان على الحصافة والفهم ،" قال النعمان: وأما الأمم التي ذكرت فأية أمة تَقْرنها بالعرب،إلا فضّلتها. قال كسرى: بماذا ؟ قال النعمان: بعزّها ومنَعَتِها، وحسن وجوهها وبأسها وسخائها وحكمة ألسنتها...وأما حكمة ألسنتهم فان الله تعالى أعطاهم في أشعارهم، ورونق كلامهم، وحسنه ووزنه وقوافيه ، مع معرفتهم بالأشياء وضربهم للأمثال وإبلاغهم في الصفات ما ليس لشي</w:t>
      </w:r>
      <w:r w:rsidRPr="00722D8A">
        <w:rPr>
          <w:rFonts w:cs="Simplified Arabic"/>
          <w:sz w:val="32"/>
          <w:szCs w:val="32"/>
          <w:vertAlign w:val="superscript"/>
          <w:rtl/>
          <w:lang w:bidi="ar-IQ"/>
        </w:rPr>
        <w:t>ء</w:t>
      </w:r>
      <w:r w:rsidRPr="00722D8A">
        <w:rPr>
          <w:rFonts w:cs="Simplified Arabic"/>
          <w:sz w:val="32"/>
          <w:szCs w:val="32"/>
          <w:rtl/>
          <w:lang w:bidi="ar-IQ"/>
        </w:rPr>
        <w:t xml:space="preserve"> من ألسنةِ الأجناس"</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7"/>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5E1397">
      <w:pPr>
        <w:spacing w:before="120"/>
        <w:ind w:firstLine="720"/>
        <w:jc w:val="both"/>
        <w:rPr>
          <w:rFonts w:cs="Simplified Arabic"/>
          <w:sz w:val="32"/>
          <w:szCs w:val="32"/>
          <w:rtl/>
          <w:lang w:bidi="ar-IQ"/>
        </w:rPr>
      </w:pPr>
      <w:r w:rsidRPr="006E086D">
        <w:rPr>
          <w:rFonts w:cs="Simplified Arabic"/>
          <w:b/>
          <w:bCs/>
          <w:sz w:val="32"/>
          <w:szCs w:val="32"/>
          <w:rtl/>
          <w:lang w:bidi="ar-IQ"/>
        </w:rPr>
        <w:t>ويرى الباحث</w:t>
      </w:r>
      <w:r w:rsidRPr="00722D8A">
        <w:rPr>
          <w:rFonts w:cs="Simplified Arabic"/>
          <w:sz w:val="32"/>
          <w:szCs w:val="32"/>
          <w:rtl/>
          <w:lang w:bidi="ar-IQ"/>
        </w:rPr>
        <w:t xml:space="preserve"> إن هذه المناظرة تدل على اعتزاز العربي بلسانه وبما أعطاه الله من قدرة على الوصف والبيان وضرب الأمثال حتى انه ليضع نفسه في أعلى المراتب إذا ما قيس بسواه، وهذه المناظرة إنما دارت بين اثنين من عليَّة القوم، ولم تكن حديثاً عابراً بين اثنين، ومعلوم للقارئ من يكون المتحاوران ، إذ هما ملِكان لذا فان القران الكريم  إذ يأتي بالأمثال؛ لانه يعلم مدى اعتزاز العرب ببلاغتها وفصاحتها وبيانها فجاء ومعه الحجج البالغة ، والأدلة الدامغة ، كي يستقيم ويصلح حال الأمة.</w:t>
      </w: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Default="00A102C7" w:rsidP="00B07D58">
      <w:pPr>
        <w:tabs>
          <w:tab w:val="left" w:pos="3776"/>
          <w:tab w:val="center" w:pos="4153"/>
        </w:tabs>
        <w:jc w:val="center"/>
        <w:rPr>
          <w:rFonts w:cs="Monotype Koufi"/>
          <w:b/>
          <w:bCs/>
          <w:sz w:val="36"/>
          <w:szCs w:val="36"/>
          <w:rtl/>
          <w:lang w:bidi="ar-IQ"/>
        </w:rPr>
      </w:pPr>
    </w:p>
    <w:p w:rsidR="00A102C7" w:rsidRPr="00722D8A" w:rsidRDefault="00A102C7" w:rsidP="00B07D58">
      <w:pPr>
        <w:tabs>
          <w:tab w:val="left" w:pos="3776"/>
          <w:tab w:val="center" w:pos="4153"/>
        </w:tabs>
        <w:jc w:val="center"/>
        <w:rPr>
          <w:rFonts w:cs="Monotype Koufi"/>
          <w:b/>
          <w:bCs/>
          <w:sz w:val="36"/>
          <w:szCs w:val="36"/>
          <w:rtl/>
          <w:lang w:bidi="ar-IQ"/>
        </w:rPr>
      </w:pPr>
    </w:p>
    <w:p w:rsidR="00A102C7" w:rsidRPr="00722D8A" w:rsidRDefault="00A102C7" w:rsidP="00B07D58">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المطلب الثاني</w:t>
      </w:r>
    </w:p>
    <w:p w:rsidR="00A102C7" w:rsidRPr="00722D8A" w:rsidRDefault="00A102C7" w:rsidP="00B07D58">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 xml:space="preserve">مكانة المثل في التوراة والإنجيل </w:t>
      </w:r>
    </w:p>
    <w:p w:rsidR="00A102C7" w:rsidRPr="00722D8A" w:rsidRDefault="00A102C7" w:rsidP="005E1397">
      <w:pPr>
        <w:spacing w:before="120"/>
        <w:ind w:firstLine="720"/>
        <w:jc w:val="both"/>
        <w:rPr>
          <w:rFonts w:cs="Simplified Arabic"/>
          <w:sz w:val="32"/>
          <w:szCs w:val="32"/>
          <w:rtl/>
          <w:lang w:bidi="ar-IQ"/>
        </w:rPr>
      </w:pPr>
      <w:r w:rsidRPr="00722D8A">
        <w:rPr>
          <w:rFonts w:cs="Simplified Arabic"/>
          <w:sz w:val="32"/>
          <w:szCs w:val="32"/>
          <w:rtl/>
          <w:lang w:bidi="ar-IQ"/>
        </w:rPr>
        <w:t>لقد اشتملت كتب العهد القديم (التوراة)، وكتب العهد الجديد (الإنجيل) على مجموعات من الأمثال المتنوعة، وحتى ان هناك في العهد القديم(التوراة) سفر يدعى بـ(الأمثال)</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8"/>
      </w:r>
      <w:r w:rsidRPr="00722D8A">
        <w:rPr>
          <w:rStyle w:val="FootnoteReference"/>
          <w:rFonts w:cs="Simplified Arabic"/>
          <w:sz w:val="32"/>
          <w:szCs w:val="32"/>
          <w:rtl/>
          <w:lang w:bidi="ar-IQ"/>
        </w:rPr>
        <w:t>)</w:t>
      </w:r>
      <w:r w:rsidRPr="00722D8A">
        <w:rPr>
          <w:rFonts w:cs="Simplified Arabic"/>
          <w:sz w:val="32"/>
          <w:szCs w:val="32"/>
          <w:rtl/>
          <w:lang w:bidi="ar-IQ"/>
        </w:rPr>
        <w:t xml:space="preserve"> وكان الزمخشري قد ذكر بأن:" من سور الإنجيل سورة الأمثال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39"/>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وكان للرازي قول مثل هذا</w:t>
      </w:r>
      <w:r w:rsidRPr="00722D8A">
        <w:rPr>
          <w:rStyle w:val="FootnoteReference"/>
          <w:rFonts w:cs="Simplified Arabic"/>
          <w:sz w:val="32"/>
          <w:szCs w:val="32"/>
          <w:rtl/>
          <w:lang w:bidi="ar-IQ"/>
        </w:rPr>
        <w:t xml:space="preserve"> (</w:t>
      </w:r>
      <w:r w:rsidRPr="00722D8A">
        <w:rPr>
          <w:rStyle w:val="FootnoteReference"/>
          <w:rFonts w:cs="Simplified Arabic"/>
          <w:sz w:val="32"/>
          <w:szCs w:val="32"/>
          <w:rtl/>
          <w:lang w:bidi="ar-IQ"/>
        </w:rPr>
        <w:footnoteReference w:id="40"/>
      </w:r>
      <w:r w:rsidRPr="00722D8A">
        <w:rPr>
          <w:rStyle w:val="FootnoteReference"/>
          <w:rFonts w:cs="Simplified Arabic"/>
          <w:sz w:val="32"/>
          <w:szCs w:val="32"/>
          <w:rtl/>
          <w:lang w:bidi="ar-IQ"/>
        </w:rPr>
        <w:t>)</w:t>
      </w:r>
      <w:r w:rsidRPr="00722D8A">
        <w:rPr>
          <w:rFonts w:cs="Simplified Arabic"/>
          <w:sz w:val="32"/>
          <w:szCs w:val="32"/>
          <w:rtl/>
          <w:lang w:bidi="ar-IQ"/>
        </w:rPr>
        <w:t xml:space="preserve"> . </w:t>
      </w:r>
    </w:p>
    <w:p w:rsidR="00A102C7" w:rsidRPr="00722D8A" w:rsidRDefault="00A102C7" w:rsidP="004D0D62">
      <w:pPr>
        <w:spacing w:before="120"/>
        <w:ind w:firstLine="720"/>
        <w:jc w:val="both"/>
        <w:rPr>
          <w:rFonts w:cs="Simplified Arabic"/>
          <w:sz w:val="32"/>
          <w:szCs w:val="32"/>
          <w:rtl/>
          <w:lang w:bidi="ar-IQ"/>
        </w:rPr>
      </w:pPr>
      <w:r w:rsidRPr="00722D8A">
        <w:rPr>
          <w:rFonts w:cs="Simplified Arabic"/>
          <w:sz w:val="32"/>
          <w:szCs w:val="32"/>
          <w:rtl/>
          <w:lang w:bidi="ar-IQ"/>
        </w:rPr>
        <w:t>ومن</w:t>
      </w:r>
      <w:r>
        <w:rPr>
          <w:rFonts w:cs="Simplified Arabic"/>
          <w:sz w:val="32"/>
          <w:szCs w:val="32"/>
          <w:rtl/>
          <w:lang w:bidi="ar-IQ"/>
        </w:rPr>
        <w:t xml:space="preserve"> خلال</w:t>
      </w:r>
      <w:r w:rsidRPr="00722D8A">
        <w:rPr>
          <w:rFonts w:cs="Simplified Arabic"/>
          <w:sz w:val="32"/>
          <w:szCs w:val="32"/>
          <w:rtl/>
          <w:lang w:bidi="ar-IQ"/>
        </w:rPr>
        <w:t xml:space="preserve"> الإطلاع على العهد القديم(التوراة)، فان سفر الأمثال هو من الأسفار الخاصة بالعهد القديم والباحث في هذا الموضوع قد يلاحظ ان هناك توسع في استعمال المثل في العهدين ، كما ان بعض الأمثال هي منسوبة لسليمان عليه السلام وهي كثيرة، فلو نظرنا إلى سفر الأمثال لوجدنا ان أول ما يبتدئ به من كلام في الإصحاح الأول هو: " أمثال سليمان بن داود ملك إسرائيل، لمعرفة حكمة وأدب لإدراك أقوال الفهم، لقبول تأديب المعرفة والعدل والحق والاستقامة، لتعطي الجُهّال ذكاء والشاب معرفة وتدبُرا، يسمعها الحكيم فيزداد علماً ، والفهيم يكتسب تدبيراً، لفهم المثل واللغز أقوال الحكماء وغوامضهم "</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41"/>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966325">
      <w:pPr>
        <w:spacing w:before="120"/>
        <w:ind w:firstLine="720"/>
        <w:jc w:val="both"/>
        <w:rPr>
          <w:rFonts w:cs="Simplified Arabic"/>
          <w:sz w:val="32"/>
          <w:szCs w:val="32"/>
          <w:rtl/>
          <w:lang w:bidi="ar-IQ"/>
        </w:rPr>
      </w:pPr>
      <w:r w:rsidRPr="007D0D00">
        <w:rPr>
          <w:rFonts w:cs="Simplified Arabic"/>
          <w:b/>
          <w:bCs/>
          <w:sz w:val="32"/>
          <w:szCs w:val="32"/>
          <w:rtl/>
          <w:lang w:bidi="ar-IQ"/>
        </w:rPr>
        <w:t xml:space="preserve">ومن وجهة نظر الباحث </w:t>
      </w:r>
      <w:r>
        <w:rPr>
          <w:rFonts w:cs="Simplified Arabic"/>
          <w:sz w:val="32"/>
          <w:szCs w:val="32"/>
          <w:rtl/>
          <w:lang w:bidi="ar-IQ"/>
        </w:rPr>
        <w:t xml:space="preserve">فإن </w:t>
      </w:r>
      <w:r w:rsidRPr="00722D8A">
        <w:rPr>
          <w:rFonts w:cs="Simplified Arabic"/>
          <w:sz w:val="32"/>
          <w:szCs w:val="32"/>
          <w:rtl/>
          <w:lang w:bidi="ar-IQ"/>
        </w:rPr>
        <w:t xml:space="preserve">الكتاب المقدس </w:t>
      </w:r>
      <w:r>
        <w:rPr>
          <w:rFonts w:cs="Simplified Arabic"/>
          <w:sz w:val="32"/>
          <w:szCs w:val="32"/>
          <w:rtl/>
          <w:lang w:bidi="ar-IQ"/>
        </w:rPr>
        <w:t xml:space="preserve">لم يقتصر على </w:t>
      </w:r>
      <w:r w:rsidRPr="00722D8A">
        <w:rPr>
          <w:rFonts w:cs="Simplified Arabic"/>
          <w:sz w:val="32"/>
          <w:szCs w:val="32"/>
          <w:rtl/>
          <w:lang w:bidi="ar-IQ"/>
        </w:rPr>
        <w:t>هذا السفر ، بل لقد تضمن كثيراً من الأمثال</w:t>
      </w:r>
      <w:r>
        <w:rPr>
          <w:rFonts w:cs="Simplified Arabic"/>
          <w:sz w:val="32"/>
          <w:szCs w:val="32"/>
          <w:rtl/>
          <w:lang w:bidi="ar-IQ"/>
        </w:rPr>
        <w:t xml:space="preserve"> </w:t>
      </w:r>
      <w:r w:rsidRPr="00722D8A">
        <w:rPr>
          <w:rFonts w:cs="Simplified Arabic"/>
          <w:sz w:val="32"/>
          <w:szCs w:val="32"/>
          <w:rtl/>
          <w:lang w:bidi="ar-IQ"/>
        </w:rPr>
        <w:t>، وهناك جملة من الأمثال أخذت من التوراة وهي: (</w:t>
      </w:r>
      <w:r>
        <w:rPr>
          <w:rFonts w:cs="Simplified Arabic"/>
          <w:sz w:val="32"/>
          <w:szCs w:val="32"/>
          <w:rtl/>
          <w:lang w:bidi="ar-IQ"/>
        </w:rPr>
        <w:t xml:space="preserve">من حفر حفرة سقط فيها ومن نصب شركا أُصطيد به ) </w:t>
      </w:r>
      <w:r w:rsidRPr="006B373E">
        <w:rPr>
          <w:rStyle w:val="FootnoteReference"/>
          <w:rFonts w:cs="Simplified Arabic"/>
          <w:sz w:val="32"/>
          <w:szCs w:val="32"/>
          <w:rtl/>
          <w:lang w:bidi="ar-IQ"/>
        </w:rPr>
        <w:t>(</w:t>
      </w:r>
      <w:r w:rsidRPr="006B373E">
        <w:rPr>
          <w:rStyle w:val="FootnoteReference"/>
          <w:rFonts w:cs="Simplified Arabic"/>
          <w:sz w:val="32"/>
          <w:szCs w:val="32"/>
          <w:rtl/>
          <w:lang w:bidi="ar-IQ"/>
        </w:rPr>
        <w:footnoteReference w:id="42"/>
      </w:r>
      <w:r w:rsidRPr="006B373E">
        <w:rPr>
          <w:rStyle w:val="FootnoteReference"/>
          <w:rFonts w:cs="Simplified Arabic"/>
          <w:sz w:val="32"/>
          <w:szCs w:val="32"/>
          <w:rtl/>
          <w:lang w:bidi="ar-IQ"/>
        </w:rPr>
        <w:t>)</w:t>
      </w:r>
      <w:r>
        <w:rPr>
          <w:rFonts w:cs="Simplified Arabic"/>
          <w:sz w:val="32"/>
          <w:szCs w:val="32"/>
          <w:rtl/>
          <w:lang w:bidi="ar-IQ"/>
        </w:rPr>
        <w:t xml:space="preserve"> أو (وكل خبث ولا خبث المرأة ) </w:t>
      </w:r>
      <w:r w:rsidRPr="006B373E">
        <w:rPr>
          <w:rStyle w:val="FootnoteReference"/>
          <w:rFonts w:cs="Simplified Arabic"/>
          <w:sz w:val="32"/>
          <w:szCs w:val="32"/>
          <w:rtl/>
          <w:lang w:bidi="ar-IQ"/>
        </w:rPr>
        <w:t>(</w:t>
      </w:r>
      <w:r w:rsidRPr="006B373E">
        <w:rPr>
          <w:rStyle w:val="FootnoteReference"/>
          <w:rFonts w:cs="Simplified Arabic"/>
          <w:sz w:val="32"/>
          <w:szCs w:val="32"/>
          <w:rtl/>
          <w:lang w:bidi="ar-IQ"/>
        </w:rPr>
        <w:footnoteReference w:id="43"/>
      </w:r>
      <w:r w:rsidRPr="006B373E">
        <w:rPr>
          <w:rStyle w:val="FootnoteReference"/>
          <w:rFonts w:cs="Simplified Arabic"/>
          <w:sz w:val="32"/>
          <w:szCs w:val="32"/>
          <w:rtl/>
          <w:lang w:bidi="ar-IQ"/>
        </w:rPr>
        <w:t>)</w:t>
      </w:r>
      <w:r>
        <w:rPr>
          <w:rFonts w:cs="Simplified Arabic"/>
          <w:sz w:val="32"/>
          <w:szCs w:val="32"/>
          <w:rtl/>
          <w:lang w:bidi="ar-IQ"/>
        </w:rPr>
        <w:t xml:space="preserve"> كما إن </w:t>
      </w:r>
      <w:r w:rsidRPr="00722D8A">
        <w:rPr>
          <w:rFonts w:cs="Simplified Arabic"/>
          <w:sz w:val="32"/>
          <w:szCs w:val="32"/>
          <w:rtl/>
          <w:lang w:bidi="ar-IQ"/>
        </w:rPr>
        <w:t>هناك نماذج من الأمثال هي في الإنجيل مثل (</w:t>
      </w:r>
      <w:r>
        <w:rPr>
          <w:rFonts w:cs="Simplified Arabic"/>
          <w:sz w:val="32"/>
          <w:szCs w:val="32"/>
          <w:rtl/>
          <w:lang w:bidi="ar-IQ"/>
        </w:rPr>
        <w:t>مابالك تنظر القذى الذي في عين أخيك ولا تفطن للخشبة التي في عينك</w:t>
      </w:r>
      <w:r w:rsidRPr="00722D8A">
        <w:rPr>
          <w:rFonts w:cs="Simplified Arabic"/>
          <w:sz w:val="32"/>
          <w:szCs w:val="32"/>
          <w:rtl/>
          <w:lang w:bidi="ar-IQ"/>
        </w:rPr>
        <w:t>)</w:t>
      </w:r>
      <w:r w:rsidRPr="006B373E">
        <w:rPr>
          <w:rStyle w:val="FootnoteReference"/>
          <w:rFonts w:cs="Simplified Arabic"/>
          <w:sz w:val="32"/>
          <w:szCs w:val="32"/>
          <w:rtl/>
          <w:lang w:bidi="ar-IQ"/>
        </w:rPr>
        <w:t xml:space="preserve"> (</w:t>
      </w:r>
      <w:r w:rsidRPr="006B373E">
        <w:rPr>
          <w:rStyle w:val="FootnoteReference"/>
          <w:rFonts w:cs="Simplified Arabic"/>
          <w:sz w:val="32"/>
          <w:szCs w:val="32"/>
          <w:rtl/>
          <w:lang w:bidi="ar-IQ"/>
        </w:rPr>
        <w:footnoteReference w:id="44"/>
      </w:r>
      <w:r w:rsidRPr="006B373E">
        <w:rPr>
          <w:rStyle w:val="FootnoteReference"/>
          <w:rFonts w:cs="Simplified Arabic"/>
          <w:sz w:val="32"/>
          <w:szCs w:val="32"/>
          <w:rtl/>
          <w:lang w:bidi="ar-IQ"/>
        </w:rPr>
        <w:t>)</w:t>
      </w:r>
      <w:r>
        <w:rPr>
          <w:rFonts w:cs="Simplified Arabic"/>
          <w:sz w:val="32"/>
          <w:szCs w:val="32"/>
          <w:rtl/>
          <w:lang w:bidi="ar-IQ"/>
        </w:rPr>
        <w:t xml:space="preserve"> ويبدو أن هناك شبها بينها وبين بعض الأمثال لدى العرب ، وقد ذكر عبد المجيد عابدين بعض هذه  الأمثال والتي فيها شبه بالأمثال العربية </w:t>
      </w:r>
      <w:r w:rsidRPr="006B373E">
        <w:rPr>
          <w:rStyle w:val="FootnoteReference"/>
          <w:rFonts w:cs="Simplified Arabic"/>
          <w:sz w:val="32"/>
          <w:szCs w:val="32"/>
          <w:rtl/>
          <w:lang w:bidi="ar-IQ"/>
        </w:rPr>
        <w:t>(</w:t>
      </w:r>
      <w:r w:rsidRPr="006B373E">
        <w:rPr>
          <w:rStyle w:val="FootnoteReference"/>
          <w:rFonts w:cs="Simplified Arabic"/>
          <w:sz w:val="32"/>
          <w:szCs w:val="32"/>
          <w:rtl/>
          <w:lang w:bidi="ar-IQ"/>
        </w:rPr>
        <w:footnoteReference w:id="45"/>
      </w:r>
      <w:r w:rsidRPr="006B373E">
        <w:rPr>
          <w:rStyle w:val="FootnoteReference"/>
          <w:rFonts w:cs="Simplified Arabic"/>
          <w:sz w:val="32"/>
          <w:szCs w:val="32"/>
          <w:rtl/>
          <w:lang w:bidi="ar-IQ"/>
        </w:rPr>
        <w:t>)</w:t>
      </w:r>
      <w:r>
        <w:rPr>
          <w:rFonts w:cs="Simplified Arabic"/>
          <w:sz w:val="32"/>
          <w:szCs w:val="32"/>
          <w:rtl/>
          <w:lang w:bidi="ar-IQ"/>
        </w:rPr>
        <w:t xml:space="preserve">،  كما لوحظ أن هناك بعض الأمثال ، كانت قد وردت في التوراة والإنجيل ، وليس بينها وبين الأمثال العربية من شبه ، وقد تمثَّل الناس بها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46"/>
      </w:r>
      <w:r w:rsidRPr="00722D8A">
        <w:rPr>
          <w:rStyle w:val="FootnoteReference"/>
          <w:rFonts w:cs="Simplified Arabic"/>
          <w:sz w:val="32"/>
          <w:szCs w:val="32"/>
          <w:rtl/>
          <w:lang w:bidi="ar-IQ"/>
        </w:rPr>
        <w:t>)</w:t>
      </w:r>
      <w:r w:rsidRPr="00722D8A">
        <w:rPr>
          <w:rFonts w:cs="Simplified Arabic"/>
          <w:sz w:val="32"/>
          <w:szCs w:val="32"/>
          <w:rtl/>
          <w:lang w:bidi="ar-IQ"/>
        </w:rPr>
        <w:t xml:space="preserve"> ، إلا ان هناك بعض الملاحظات التي نستطيع ان نقوم بإيضاحها من الإطلاع على الأمثال التي يتضمنها الكتاب المقدس بعهديه ألا وهي:</w:t>
      </w:r>
    </w:p>
    <w:p w:rsidR="00A102C7" w:rsidRPr="00722D8A" w:rsidRDefault="00A102C7" w:rsidP="00860EF5">
      <w:pPr>
        <w:spacing w:before="120"/>
        <w:rPr>
          <w:rFonts w:cs="Simplified Arabic"/>
          <w:b/>
          <w:bCs/>
          <w:sz w:val="32"/>
          <w:szCs w:val="32"/>
          <w:rtl/>
          <w:lang w:bidi="ar-IQ"/>
        </w:rPr>
      </w:pPr>
      <w:r w:rsidRPr="00722D8A">
        <w:rPr>
          <w:rFonts w:cs="Simplified Arabic"/>
          <w:b/>
          <w:bCs/>
          <w:sz w:val="32"/>
          <w:szCs w:val="32"/>
          <w:rtl/>
          <w:lang w:bidi="ar-IQ"/>
        </w:rPr>
        <w:t>المسألة الأولى ـ الاهتمام الكبير بالأمثال المضروبة:</w:t>
      </w:r>
    </w:p>
    <w:p w:rsidR="00A102C7" w:rsidRPr="00722D8A" w:rsidRDefault="00A102C7" w:rsidP="00860EF5">
      <w:pPr>
        <w:spacing w:before="120"/>
        <w:ind w:firstLine="720"/>
        <w:jc w:val="both"/>
        <w:rPr>
          <w:rFonts w:cs="Simplified Arabic"/>
          <w:sz w:val="32"/>
          <w:szCs w:val="32"/>
          <w:rtl/>
          <w:lang w:bidi="ar-IQ"/>
        </w:rPr>
      </w:pPr>
      <w:r w:rsidRPr="00722D8A">
        <w:rPr>
          <w:rFonts w:cs="Simplified Arabic"/>
          <w:sz w:val="32"/>
          <w:szCs w:val="32"/>
          <w:rtl/>
          <w:lang w:bidi="ar-IQ"/>
        </w:rPr>
        <w:t>لقد عدت الأمثال المضروبة في الكتاب المقدس أهم علومه، ففي العهد القديم في سفر حزقيال: الذي كان يدعو قومه، وهم لا يستجيبون له، لعدم تمثيله الأمثال لهم، وهذا يتضح من نقله لكلامهم، ثم إن حزقيال بين بعد ذلك بان الله اخبره بالكثير منها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47"/>
      </w:r>
      <w:r w:rsidRPr="00722D8A">
        <w:rPr>
          <w:rStyle w:val="FootnoteReference"/>
          <w:rFonts w:cs="Simplified Arabic"/>
          <w:sz w:val="32"/>
          <w:szCs w:val="32"/>
          <w:rtl/>
          <w:lang w:bidi="ar-IQ"/>
        </w:rPr>
        <w:t xml:space="preserve">) </w:t>
      </w:r>
      <w:r w:rsidRPr="00722D8A">
        <w:rPr>
          <w:rStyle w:val="FootnoteReference"/>
          <w:rFonts w:cs="Simplified Arabic"/>
          <w:sz w:val="32"/>
          <w:szCs w:val="32"/>
          <w:vertAlign w:val="baseline"/>
          <w:rtl/>
          <w:lang w:bidi="ar-IQ"/>
        </w:rPr>
        <w:t>.</w:t>
      </w:r>
    </w:p>
    <w:p w:rsidR="00A102C7" w:rsidRPr="00722D8A" w:rsidRDefault="00A102C7" w:rsidP="00236E4D">
      <w:pPr>
        <w:spacing w:before="120"/>
        <w:ind w:firstLine="720"/>
        <w:jc w:val="both"/>
        <w:rPr>
          <w:rFonts w:cs="Simplified Arabic"/>
          <w:sz w:val="32"/>
          <w:szCs w:val="32"/>
          <w:rtl/>
          <w:lang w:bidi="ar-IQ"/>
        </w:rPr>
      </w:pPr>
      <w:r w:rsidRPr="00722D8A">
        <w:rPr>
          <w:rFonts w:cs="Simplified Arabic"/>
          <w:sz w:val="32"/>
          <w:szCs w:val="32"/>
          <w:rtl/>
          <w:lang w:bidi="ar-IQ"/>
        </w:rPr>
        <w:t>وفي سفر حزقيال الإصحاح العشرين يقول:(...فقلت آه يا سيد الرب. هم يقولون أما يُمثِّل هو أمثالاً)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48"/>
      </w:r>
      <w:r w:rsidRPr="00722D8A">
        <w:rPr>
          <w:rStyle w:val="FootnoteReference"/>
          <w:rFonts w:cs="Simplified Arabic"/>
          <w:sz w:val="32"/>
          <w:szCs w:val="32"/>
          <w:rtl/>
          <w:lang w:bidi="ar-IQ"/>
        </w:rPr>
        <w:t>)</w:t>
      </w:r>
      <w:r w:rsidRPr="00722D8A">
        <w:rPr>
          <w:rFonts w:cs="Simplified Arabic"/>
          <w:sz w:val="32"/>
          <w:szCs w:val="32"/>
          <w:rtl/>
          <w:lang w:bidi="ar-IQ"/>
        </w:rPr>
        <w:t xml:space="preserve"> ، وهذا معناه أنهم أرادوا منه الأمثال. وفي الإصحاح السابع عشر قوله: ( يا ابن آدم حاج أحجية ومثل مثلاً لبيت إسرائيل وقل هكذا قال السيد الرب نسر عظيم...)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49"/>
      </w:r>
      <w:r w:rsidRPr="00722D8A">
        <w:rPr>
          <w:rStyle w:val="FootnoteReference"/>
          <w:rFonts w:cs="Simplified Arabic"/>
          <w:sz w:val="32"/>
          <w:szCs w:val="32"/>
          <w:rtl/>
          <w:lang w:bidi="ar-IQ"/>
        </w:rPr>
        <w:t>)</w:t>
      </w:r>
      <w:r w:rsidRPr="00722D8A">
        <w:rPr>
          <w:rFonts w:cs="Simplified Arabic"/>
          <w:sz w:val="32"/>
          <w:szCs w:val="32"/>
          <w:rtl/>
          <w:lang w:bidi="ar-IQ"/>
        </w:rPr>
        <w:t xml:space="preserve"> ، أي : ان الله أمره وخاطبه بان يمثل لهم الأمثال، وأما في العهد الجديد فالاهتمام بالمثل كبير أيضاً ودليل ذلك اقترانه بلفظ (آخر) أو(أيضاً) وذلك للتأكيد على تكرار القول للمثل لأهميته، ثم إن هناك إشارة إلى ان لفظ المثل يأتي مجموعاً فيكون على شكل (أمثال) وفي ذلك دلالة على ان سيدنا المسيح عليه السلام له شغف بالأمثال. ويظهر ذلك لقارئ الأناجيل التي في العهد الجديد</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0"/>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0C2141">
      <w:pPr>
        <w:spacing w:before="120"/>
        <w:ind w:firstLine="720"/>
        <w:jc w:val="both"/>
        <w:rPr>
          <w:rFonts w:cs="Simplified Arabic"/>
          <w:sz w:val="32"/>
          <w:szCs w:val="32"/>
          <w:rtl/>
          <w:lang w:bidi="ar-IQ"/>
        </w:rPr>
      </w:pPr>
      <w:r w:rsidRPr="00722D8A">
        <w:rPr>
          <w:rFonts w:cs="Simplified Arabic"/>
          <w:sz w:val="32"/>
          <w:szCs w:val="32"/>
          <w:rtl/>
          <w:lang w:bidi="ar-IQ"/>
        </w:rPr>
        <w:t>ففي إنجيل متي الإصحاح الثالث عشر قوله:( قال لهم مثلاً آخر...)</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1"/>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وهذا الكلام قيل لأكثر من مرة في ذات الإصحاح من نفس الإنجيل ، وأيضاً ذكر في إنجيل متي الإصحاح ذاته قوله</w:t>
      </w:r>
      <w:r w:rsidRPr="00722D8A">
        <w:rPr>
          <w:rFonts w:cs="Simplified Arabic"/>
          <w:sz w:val="32"/>
          <w:szCs w:val="32"/>
          <w:lang w:bidi="ar-IQ"/>
        </w:rPr>
        <w:t xml:space="preserve"> :</w:t>
      </w:r>
      <w:r w:rsidRPr="00722D8A">
        <w:rPr>
          <w:rFonts w:cs="Simplified Arabic"/>
          <w:sz w:val="32"/>
          <w:szCs w:val="32"/>
          <w:rtl/>
          <w:lang w:bidi="ar-IQ"/>
        </w:rPr>
        <w:t>(هذا كله كلم به يسوع الجموع بأمثال. وبدون مثل لم يكن ليكلمهم؛ لكي يتم ما قيل للنبي القائل سأفتح بأمثالً فمي وأنطق بمكتومات منذ تأسيس العالم)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2"/>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أي : انه لم يكلم المدعوين بمثل واحد وإنما بأمثال عديدة، وكما قال انه بلا مثل ما كان ليكلمهم وما ذكرناه إنما هو ينطبق عن الأناجيل الأخرى كما قلت سابقاً.</w:t>
      </w:r>
    </w:p>
    <w:p w:rsidR="00A102C7" w:rsidRPr="00722D8A" w:rsidRDefault="00A102C7" w:rsidP="0051230C">
      <w:pPr>
        <w:spacing w:before="120"/>
        <w:rPr>
          <w:rFonts w:cs="Simplified Arabic"/>
          <w:b/>
          <w:bCs/>
          <w:sz w:val="32"/>
          <w:szCs w:val="32"/>
          <w:rtl/>
          <w:lang w:bidi="ar-IQ"/>
        </w:rPr>
      </w:pPr>
      <w:r w:rsidRPr="00722D8A">
        <w:rPr>
          <w:rFonts w:cs="Simplified Arabic"/>
          <w:b/>
          <w:bCs/>
          <w:sz w:val="32"/>
          <w:szCs w:val="32"/>
          <w:rtl/>
          <w:lang w:bidi="ar-IQ"/>
        </w:rPr>
        <w:t>المسألة الثانية ـ ملازمة الأمثال للنبوة:</w:t>
      </w:r>
    </w:p>
    <w:p w:rsidR="00A102C7" w:rsidRPr="00722D8A" w:rsidRDefault="00A102C7" w:rsidP="00800BE6">
      <w:pPr>
        <w:spacing w:before="120"/>
        <w:ind w:firstLine="720"/>
        <w:jc w:val="both"/>
        <w:rPr>
          <w:rFonts w:cs="Simplified Arabic"/>
          <w:sz w:val="32"/>
          <w:szCs w:val="32"/>
          <w:rtl/>
          <w:lang w:bidi="ar-IQ"/>
        </w:rPr>
      </w:pPr>
      <w:r w:rsidRPr="00722D8A">
        <w:rPr>
          <w:rFonts w:cs="Simplified Arabic"/>
          <w:sz w:val="32"/>
          <w:szCs w:val="32"/>
          <w:rtl/>
          <w:lang w:bidi="ar-IQ"/>
        </w:rPr>
        <w:t>إن ملازمة المثل للنبوة هي في الكتاب المقدس كما هي في القرآن أيضاً، فالأنبياء أعطيت لهم الأمثال وأمروا بضربها،كما تبين سابقاً، فهذه الكثرة في الأمثال هي ظاهرة حتى ان سليمان عليه السلام وحده تكلم بثلاثة آلاف مثل،  وكان سفر الأمثال الذي في العهد القديم أكثره قد نُسب إليه</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3"/>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1655C4">
      <w:pPr>
        <w:spacing w:before="120"/>
        <w:ind w:firstLine="720"/>
        <w:jc w:val="both"/>
        <w:rPr>
          <w:rFonts w:cs="Simplified Arabic"/>
          <w:sz w:val="32"/>
          <w:szCs w:val="32"/>
          <w:rtl/>
          <w:lang w:bidi="ar-IQ"/>
        </w:rPr>
      </w:pPr>
      <w:r w:rsidRPr="00722D8A">
        <w:rPr>
          <w:rFonts w:cs="Simplified Arabic"/>
          <w:sz w:val="32"/>
          <w:szCs w:val="32"/>
          <w:rtl/>
          <w:lang w:bidi="ar-IQ"/>
        </w:rPr>
        <w:t>ففي سفر الملوك الأول ، الإصحاح الرابع قيل :(... وكان صيته في جميع الأُمم حواليه وتكلم بثلاثة آلاف مثل...)</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4"/>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وهذا من وجهة نظر الباحث فيه دلالة كافية على مدى الاتساع في استعمال الأمثال في الكتاب المقدس ، إذ يكفي ما أشير من عدد في هذا الإصحاح.</w:t>
      </w:r>
    </w:p>
    <w:p w:rsidR="00A102C7" w:rsidRPr="00722D8A" w:rsidRDefault="00A102C7" w:rsidP="00CD6071">
      <w:pPr>
        <w:spacing w:before="120"/>
        <w:ind w:firstLine="720"/>
        <w:jc w:val="both"/>
        <w:rPr>
          <w:rFonts w:cs="Simplified Arabic"/>
          <w:sz w:val="32"/>
          <w:szCs w:val="32"/>
          <w:rtl/>
          <w:lang w:bidi="ar-IQ"/>
        </w:rPr>
      </w:pPr>
      <w:r w:rsidRPr="00722D8A">
        <w:rPr>
          <w:rFonts w:cs="Simplified Arabic"/>
          <w:sz w:val="32"/>
          <w:szCs w:val="32"/>
          <w:rtl/>
          <w:lang w:bidi="ar-IQ"/>
        </w:rPr>
        <w:t>وينبغي أن نعلم أن اقتران النبوة بالأمثال ظاهرٌ في القران الكريم كما في قوله تعالى:</w:t>
      </w:r>
      <w:r w:rsidRPr="00722D8A">
        <w:rPr>
          <w:rFonts w:ascii="QCF_BSML" w:hAnsi="QCF_BSML" w:cs="Simplified Arabic"/>
          <w:sz w:val="32"/>
          <w:szCs w:val="32"/>
          <w:rtl/>
        </w:rPr>
        <w:t xml:space="preserve"> </w:t>
      </w:r>
      <w:r w:rsidRPr="00722D8A">
        <w:rPr>
          <w:rFonts w:ascii="QCF_BSML" w:hAnsi="QCF_BSML" w:cs="QCF_BSML"/>
          <w:sz w:val="32"/>
          <w:szCs w:val="32"/>
          <w:rtl/>
        </w:rPr>
        <w:t xml:space="preserve">ﭽ </w:t>
      </w:r>
      <w:r w:rsidRPr="00722D8A">
        <w:rPr>
          <w:rFonts w:ascii="QCF_P363" w:hAnsi="QCF_P363" w:cs="QCF_P363"/>
          <w:b/>
          <w:bCs/>
          <w:sz w:val="32"/>
          <w:szCs w:val="32"/>
          <w:rtl/>
        </w:rPr>
        <w:t xml:space="preserve">ﮒ  ﮓ    ﮔ    ﮕﮖ  ﮗ  ﮘ  ﮙ </w:t>
      </w:r>
      <w:r w:rsidRPr="00722D8A">
        <w:rPr>
          <w:rFonts w:ascii="QCF_BSML" w:hAnsi="QCF_BSML" w:cs="QCF_BSML"/>
          <w:sz w:val="32"/>
          <w:szCs w:val="32"/>
          <w:rtl/>
        </w:rPr>
        <w:t>ﭼ</w:t>
      </w:r>
      <w:r w:rsidRPr="00722D8A">
        <w:rPr>
          <w:rStyle w:val="FootnoteReference"/>
          <w:rFonts w:cs="Simplified Arabic"/>
          <w:sz w:val="32"/>
          <w:szCs w:val="32"/>
          <w:rtl/>
          <w:lang w:bidi="ar-IQ"/>
        </w:rPr>
        <w:t xml:space="preserve"> (</w:t>
      </w:r>
      <w:r w:rsidRPr="00722D8A">
        <w:rPr>
          <w:rStyle w:val="FootnoteReference"/>
          <w:rFonts w:cs="Simplified Arabic"/>
          <w:sz w:val="32"/>
          <w:szCs w:val="32"/>
          <w:rtl/>
          <w:lang w:bidi="ar-IQ"/>
        </w:rPr>
        <w:footnoteReference w:id="55"/>
      </w:r>
      <w:r w:rsidRPr="00722D8A">
        <w:rPr>
          <w:rStyle w:val="FootnoteReference"/>
          <w:rFonts w:cs="Simplified Arabic"/>
          <w:sz w:val="32"/>
          <w:szCs w:val="32"/>
          <w:rtl/>
          <w:lang w:bidi="ar-IQ"/>
        </w:rPr>
        <w:t>)</w:t>
      </w:r>
      <w:r w:rsidRPr="00722D8A">
        <w:rPr>
          <w:rFonts w:cs="Simplified Arabic"/>
          <w:sz w:val="32"/>
          <w:szCs w:val="32"/>
          <w:rtl/>
          <w:lang w:bidi="ar-IQ"/>
        </w:rPr>
        <w:t xml:space="preserve"> فالرسول يُرسل إلى قومه وبعد تبليغ الرسالة، يُنظر في شان قومه ، فان أعرضوا فقد حقَّ عليهم العذاب.</w:t>
      </w:r>
    </w:p>
    <w:p w:rsidR="00A102C7" w:rsidRPr="00722D8A" w:rsidRDefault="00A102C7" w:rsidP="001655C4">
      <w:pPr>
        <w:spacing w:before="120"/>
        <w:rPr>
          <w:rFonts w:cs="Simplified Arabic"/>
          <w:sz w:val="32"/>
          <w:szCs w:val="32"/>
          <w:rtl/>
          <w:lang w:bidi="ar-IQ"/>
        </w:rPr>
      </w:pPr>
      <w:r w:rsidRPr="00722D8A">
        <w:rPr>
          <w:rFonts w:cs="Simplified Arabic"/>
          <w:b/>
          <w:bCs/>
          <w:sz w:val="32"/>
          <w:szCs w:val="32"/>
          <w:rtl/>
          <w:lang w:bidi="ar-IQ"/>
        </w:rPr>
        <w:t>المسألة الثالثة ـ غموض الأمثلة وعدم وضوحها في الكتاب المقدس</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6"/>
      </w:r>
      <w:r w:rsidRPr="00722D8A">
        <w:rPr>
          <w:rStyle w:val="FootnoteReference"/>
          <w:rFonts w:cs="Simplified Arabic"/>
          <w:sz w:val="32"/>
          <w:szCs w:val="32"/>
          <w:rtl/>
          <w:lang w:bidi="ar-IQ"/>
        </w:rPr>
        <w:t>)</w:t>
      </w:r>
    </w:p>
    <w:p w:rsidR="00A102C7" w:rsidRPr="00722D8A" w:rsidRDefault="00A102C7" w:rsidP="00415D3B">
      <w:pPr>
        <w:spacing w:before="120"/>
        <w:ind w:firstLine="720"/>
        <w:jc w:val="both"/>
        <w:rPr>
          <w:rFonts w:cs="Simplified Arabic"/>
          <w:sz w:val="32"/>
          <w:szCs w:val="32"/>
          <w:rtl/>
          <w:lang w:bidi="ar-IQ"/>
        </w:rPr>
      </w:pPr>
      <w:r w:rsidRPr="00722D8A">
        <w:rPr>
          <w:rFonts w:cs="Simplified Arabic"/>
          <w:sz w:val="32"/>
          <w:szCs w:val="32"/>
          <w:rtl/>
          <w:lang w:bidi="ar-IQ"/>
        </w:rPr>
        <w:t>يتضح هذا من بعض الأسئلة التي وجهت لقائل المثل في الكتاب المقدس مثل الذي جاء في إنجيل مرقس الإصحاح الرابع وهو قوله:(ولما كان وحده سأله الذين حوله مع الإثني عشر عن المثل)</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7"/>
      </w:r>
      <w:r w:rsidRPr="00722D8A">
        <w:rPr>
          <w:rStyle w:val="FootnoteReference"/>
          <w:rFonts w:cs="Simplified Arabic"/>
          <w:sz w:val="32"/>
          <w:szCs w:val="32"/>
          <w:rtl/>
          <w:lang w:bidi="ar-IQ"/>
        </w:rPr>
        <w:t>)</w:t>
      </w:r>
      <w:r w:rsidRPr="00722D8A">
        <w:rPr>
          <w:rFonts w:cs="Simplified Arabic"/>
          <w:sz w:val="32"/>
          <w:szCs w:val="32"/>
          <w:rtl/>
          <w:lang w:bidi="ar-IQ"/>
        </w:rPr>
        <w:t xml:space="preserve"> ، وقال في موضع آخر من الإصحاح:(ثم قال أما تعلمون هذا المثل فكيف تعرفون جميع الأمثال)</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8"/>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وهذا الغموض الموجود في هذه الأمثال المضروبة لربما كان ظاهراً من وصف هذه الأمثال وربطها بمفهوم اللغز</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59"/>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415D3B">
      <w:pPr>
        <w:spacing w:before="120"/>
        <w:ind w:firstLine="720"/>
        <w:jc w:val="both"/>
        <w:rPr>
          <w:rFonts w:cs="Simplified Arabic"/>
          <w:sz w:val="32"/>
          <w:szCs w:val="32"/>
          <w:rtl/>
          <w:lang w:bidi="ar-IQ"/>
        </w:rPr>
      </w:pPr>
      <w:r w:rsidRPr="00722D8A">
        <w:rPr>
          <w:rFonts w:cs="Simplified Arabic"/>
          <w:sz w:val="32"/>
          <w:szCs w:val="32"/>
          <w:rtl/>
          <w:lang w:bidi="ar-IQ"/>
        </w:rPr>
        <w:t>ومطالعة بعض النصوص فيه تظهر أن هناك بعض العبارات التي تتضمن كلمة لغز أو أُحجِّية كقوله :( أفتح بمثلٍ فمي أُذيع ألغازاً مُنذ القدم)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0"/>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وكذلك ما جاء في قوله :( يا ابن آدم حاج أُحجية ومثل مثلاً لبيت إسرائيل، وقل هكذا قال السيد الرب نسر عظيم كبير الجناحين طويل القوادم واسع المناكب ذو تهاويل جاء إلى لبنان وأخذ فرع الأرز)</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1"/>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p>
    <w:p w:rsidR="00A102C7" w:rsidRPr="00722D8A" w:rsidRDefault="00A102C7" w:rsidP="00415D3B">
      <w:pPr>
        <w:spacing w:before="120"/>
        <w:ind w:firstLine="720"/>
        <w:jc w:val="both"/>
        <w:rPr>
          <w:rFonts w:cs="Simplified Arabic"/>
          <w:sz w:val="32"/>
          <w:szCs w:val="32"/>
          <w:rtl/>
          <w:lang w:bidi="ar-IQ"/>
        </w:rPr>
      </w:pPr>
      <w:r w:rsidRPr="00722D8A">
        <w:rPr>
          <w:rFonts w:cs="Simplified Arabic"/>
          <w:sz w:val="32"/>
          <w:szCs w:val="32"/>
          <w:rtl/>
          <w:lang w:bidi="ar-IQ"/>
        </w:rPr>
        <w:t>وينبغي ان نعلم ان الأمثال عند العرب سواء أكانت في الجاهلية أم في القران الكريم لم تتصف بالغموض والإبهام .</w:t>
      </w:r>
    </w:p>
    <w:p w:rsidR="00A102C7" w:rsidRPr="00722D8A" w:rsidRDefault="00A102C7" w:rsidP="007C0C8E">
      <w:pPr>
        <w:spacing w:before="120"/>
        <w:ind w:firstLine="720"/>
        <w:jc w:val="both"/>
        <w:rPr>
          <w:rFonts w:cs="Simplified Arabic"/>
          <w:sz w:val="32"/>
          <w:szCs w:val="32"/>
          <w:rtl/>
          <w:lang w:bidi="ar-IQ"/>
        </w:rPr>
      </w:pPr>
      <w:r w:rsidRPr="00722D8A">
        <w:rPr>
          <w:rFonts w:cs="Simplified Arabic"/>
          <w:sz w:val="32"/>
          <w:szCs w:val="32"/>
          <w:rtl/>
          <w:lang w:bidi="ar-IQ"/>
        </w:rPr>
        <w:t>ويبدو ان شطرا من هذا الغموض يرجع إلى ذكر المشبه به وتفصيل الحديث عنه في المثل قبل ذكر المشبه أو الإشارة إليه ، ويضاف لذلك بعد الصورة للمشبه به عن المألوف</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2"/>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236E4D">
      <w:pPr>
        <w:spacing w:before="120"/>
        <w:ind w:firstLine="720"/>
        <w:jc w:val="both"/>
        <w:rPr>
          <w:rFonts w:cs="Simplified Arabic"/>
          <w:sz w:val="32"/>
          <w:szCs w:val="32"/>
          <w:rtl/>
          <w:lang w:bidi="ar-IQ"/>
        </w:rPr>
      </w:pPr>
      <w:r w:rsidRPr="00722D8A">
        <w:rPr>
          <w:rFonts w:cs="Simplified Arabic"/>
          <w:sz w:val="32"/>
          <w:szCs w:val="32"/>
          <w:rtl/>
          <w:lang w:bidi="ar-IQ"/>
        </w:rPr>
        <w:t xml:space="preserve">ومن </w:t>
      </w:r>
      <w:r w:rsidRPr="006E086D">
        <w:rPr>
          <w:rFonts w:cs="Simplified Arabic"/>
          <w:b/>
          <w:bCs/>
          <w:sz w:val="32"/>
          <w:szCs w:val="32"/>
          <w:rtl/>
          <w:lang w:bidi="ar-IQ"/>
        </w:rPr>
        <w:t>وجهة نظر الباحث</w:t>
      </w:r>
      <w:r w:rsidRPr="00722D8A">
        <w:rPr>
          <w:rFonts w:cs="Simplified Arabic"/>
          <w:sz w:val="32"/>
          <w:szCs w:val="32"/>
          <w:rtl/>
          <w:lang w:bidi="ar-IQ"/>
        </w:rPr>
        <w:t xml:space="preserve"> ان هذا الكم الهائل من الأمثال في الكتاب المقدس، والغموض الذي تميزت به أمثاله، إنما جاء موافقاً للناس وحُبِّهم لهذا النوع من الأمثال ، التي تتميز بغرابتها وغموضها وألغازها، ولو نظرنا إلى العهود القديمة، حيث كان الكهنة هم الذين يسيطرون على القبيلة ، فان هؤلاء الكهنة كانوا يتميزون عن سواهم بنوع من الكلام فيه الميل إلى الألغاز والأُحجِّيات، يضاف لذلك عملهم في السحر والعَرافة والتنبؤات مع العمل بمهنة الطب.</w:t>
      </w:r>
    </w:p>
    <w:p w:rsidR="00A102C7" w:rsidRPr="00722D8A" w:rsidRDefault="00A102C7" w:rsidP="00A34077">
      <w:pPr>
        <w:spacing w:before="120"/>
        <w:ind w:firstLine="720"/>
        <w:jc w:val="both"/>
        <w:rPr>
          <w:rFonts w:cs="Simplified Arabic"/>
          <w:sz w:val="32"/>
          <w:szCs w:val="32"/>
          <w:rtl/>
          <w:lang w:bidi="ar-IQ"/>
        </w:rPr>
      </w:pPr>
      <w:r w:rsidRPr="00722D8A">
        <w:rPr>
          <w:rFonts w:cs="Simplified Arabic"/>
          <w:sz w:val="32"/>
          <w:szCs w:val="32"/>
          <w:rtl/>
          <w:lang w:bidi="ar-IQ"/>
        </w:rPr>
        <w:t>فهناك جمع بين أمور الدين وبين الطب وبين الحكمة لديهم، وهذه كلها كما يظهر كانت مؤثرة إلى حد ما في حياة البشر، من ناحية كونه سيصبح مُنقاداً لهذا الشخص، ويبدو ان العادات التي كانت لدى القبائل البدائية، بقيت سارية حتى أنها بقيت ملازمة للناس الذين أرسل إليهم الكتاب المقدس، بالتالي جاءت المعجزات التي جاء بها المرسلون من النوع الذي كان سائداً في ذلك الزمان، فسليمان عليه السلام قال الله تعالى فيه:</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429" w:hAnsi="QCF_P429" w:cs="QCF_P429"/>
          <w:b/>
          <w:bCs/>
          <w:sz w:val="32"/>
          <w:szCs w:val="32"/>
          <w:rtl/>
        </w:rPr>
        <w:t>ﮢ</w:t>
      </w:r>
      <w:r w:rsidRPr="00722D8A">
        <w:rPr>
          <w:rFonts w:ascii="QCF_P429" w:hAnsi="QCF_P429" w:cs="Simplified Arabic"/>
          <w:b/>
          <w:bCs/>
          <w:sz w:val="32"/>
          <w:szCs w:val="32"/>
          <w:rtl/>
        </w:rPr>
        <w:t xml:space="preserve">  </w:t>
      </w:r>
      <w:r w:rsidRPr="00722D8A">
        <w:rPr>
          <w:rFonts w:ascii="QCF_P429" w:hAnsi="QCF_P429" w:cs="QCF_P429"/>
          <w:b/>
          <w:bCs/>
          <w:sz w:val="32"/>
          <w:szCs w:val="32"/>
          <w:rtl/>
        </w:rPr>
        <w:t>ﮣ</w:t>
      </w:r>
      <w:r w:rsidRPr="00722D8A">
        <w:rPr>
          <w:rFonts w:ascii="QCF_P429" w:hAnsi="QCF_P429" w:cs="Simplified Arabic"/>
          <w:b/>
          <w:bCs/>
          <w:sz w:val="32"/>
          <w:szCs w:val="32"/>
          <w:rtl/>
        </w:rPr>
        <w:t xml:space="preserve">  </w:t>
      </w:r>
      <w:r w:rsidRPr="00722D8A">
        <w:rPr>
          <w:rFonts w:ascii="QCF_P429" w:hAnsi="QCF_P429" w:cs="QCF_P429"/>
          <w:b/>
          <w:bCs/>
          <w:sz w:val="32"/>
          <w:szCs w:val="32"/>
          <w:rtl/>
        </w:rPr>
        <w:t>ﮤ</w:t>
      </w:r>
      <w:r w:rsidRPr="00722D8A">
        <w:rPr>
          <w:rFonts w:ascii="QCF_P429" w:hAnsi="QCF_P429" w:cs="Simplified Arabic"/>
          <w:b/>
          <w:bCs/>
          <w:sz w:val="32"/>
          <w:szCs w:val="32"/>
          <w:rtl/>
        </w:rPr>
        <w:t xml:space="preserve">  </w:t>
      </w:r>
      <w:r w:rsidRPr="00722D8A">
        <w:rPr>
          <w:rFonts w:ascii="QCF_P429" w:hAnsi="QCF_P429" w:cs="QCF_P429"/>
          <w:b/>
          <w:bCs/>
          <w:sz w:val="32"/>
          <w:szCs w:val="32"/>
          <w:rtl/>
        </w:rPr>
        <w:t>ﮥ</w:t>
      </w:r>
      <w:r w:rsidRPr="00722D8A">
        <w:rPr>
          <w:rFonts w:ascii="QCF_P429" w:hAnsi="QCF_P429" w:cs="Simplified Arabic"/>
          <w:b/>
          <w:bCs/>
          <w:sz w:val="32"/>
          <w:szCs w:val="32"/>
          <w:rtl/>
        </w:rPr>
        <w:t xml:space="preserve">  </w:t>
      </w:r>
      <w:r w:rsidRPr="00722D8A">
        <w:rPr>
          <w:rFonts w:ascii="QCF_P429" w:hAnsi="QCF_P429" w:cs="QCF_P429"/>
          <w:b/>
          <w:bCs/>
          <w:sz w:val="32"/>
          <w:szCs w:val="32"/>
          <w:rtl/>
        </w:rPr>
        <w:t>ﮦ</w:t>
      </w:r>
      <w:r w:rsidRPr="00722D8A">
        <w:rPr>
          <w:rFonts w:ascii="QCF_P429" w:hAnsi="QCF_P429" w:cs="Simplified Arabic"/>
          <w:b/>
          <w:bCs/>
          <w:sz w:val="32"/>
          <w:szCs w:val="32"/>
          <w:rtl/>
        </w:rPr>
        <w:t xml:space="preserve">  </w:t>
      </w:r>
      <w:r w:rsidRPr="00722D8A">
        <w:rPr>
          <w:rFonts w:ascii="QCF_P429" w:hAnsi="QCF_P429" w:cs="QCF_P429"/>
          <w:b/>
          <w:bCs/>
          <w:sz w:val="32"/>
          <w:szCs w:val="32"/>
          <w:rtl/>
        </w:rPr>
        <w:t>ﮧﮨ</w:t>
      </w:r>
      <w:r w:rsidRPr="00722D8A">
        <w:rPr>
          <w:rFonts w:ascii="QCF_P429" w:hAnsi="QCF_P429" w:cs="Simplified Arabic"/>
          <w:b/>
          <w:bCs/>
          <w:sz w:val="32"/>
          <w:szCs w:val="32"/>
          <w:rtl/>
        </w:rPr>
        <w:t xml:space="preserve">   </w:t>
      </w:r>
      <w:r w:rsidRPr="00722D8A">
        <w:rPr>
          <w:rFonts w:ascii="QCF_P429" w:hAnsi="QCF_P429" w:cs="QCF_P429"/>
          <w:b/>
          <w:bCs/>
          <w:sz w:val="32"/>
          <w:szCs w:val="32"/>
          <w:rtl/>
        </w:rPr>
        <w:t>ﮩ</w:t>
      </w:r>
      <w:r w:rsidRPr="00722D8A">
        <w:rPr>
          <w:rFonts w:ascii="QCF_P429" w:hAnsi="QCF_P429" w:cs="Simplified Arabic"/>
          <w:b/>
          <w:bCs/>
          <w:sz w:val="32"/>
          <w:szCs w:val="32"/>
          <w:rtl/>
        </w:rPr>
        <w:t xml:space="preserve">  </w:t>
      </w:r>
      <w:r w:rsidRPr="00722D8A">
        <w:rPr>
          <w:rFonts w:ascii="QCF_P429" w:hAnsi="QCF_P429" w:cs="QCF_P429"/>
          <w:b/>
          <w:bCs/>
          <w:sz w:val="32"/>
          <w:szCs w:val="32"/>
          <w:rtl/>
        </w:rPr>
        <w:t>ﮪ</w:t>
      </w:r>
      <w:r w:rsidRPr="00722D8A">
        <w:rPr>
          <w:rFonts w:ascii="QCF_P429" w:hAnsi="QCF_P429" w:cs="Simplified Arabic"/>
          <w:b/>
          <w:bCs/>
          <w:sz w:val="32"/>
          <w:szCs w:val="32"/>
          <w:rtl/>
        </w:rPr>
        <w:t xml:space="preserve">  </w:t>
      </w:r>
      <w:r w:rsidRPr="00722D8A">
        <w:rPr>
          <w:rFonts w:ascii="QCF_P429" w:hAnsi="QCF_P429" w:cs="QCF_P429"/>
          <w:b/>
          <w:bCs/>
          <w:sz w:val="32"/>
          <w:szCs w:val="32"/>
          <w:rtl/>
        </w:rPr>
        <w:t>ﮫ</w:t>
      </w:r>
      <w:r w:rsidRPr="00722D8A">
        <w:rPr>
          <w:rFonts w:ascii="QCF_P429" w:hAnsi="QCF_P429" w:cs="Simplified Arabic"/>
          <w:b/>
          <w:bCs/>
          <w:sz w:val="32"/>
          <w:szCs w:val="32"/>
          <w:rtl/>
        </w:rPr>
        <w:t xml:space="preserve">  </w:t>
      </w:r>
      <w:r w:rsidRPr="00722D8A">
        <w:rPr>
          <w:rFonts w:ascii="QCF_P429" w:hAnsi="QCF_P429" w:cs="QCF_P429"/>
          <w:b/>
          <w:bCs/>
          <w:sz w:val="32"/>
          <w:szCs w:val="32"/>
          <w:rtl/>
        </w:rPr>
        <w:t>ﮬﮭ</w:t>
      </w:r>
      <w:r w:rsidRPr="00722D8A">
        <w:rPr>
          <w:rFonts w:ascii="QCF_P429" w:hAnsi="QCF_P429" w:cs="Simplified Arabic"/>
          <w:b/>
          <w:bCs/>
          <w:sz w:val="32"/>
          <w:szCs w:val="32"/>
          <w:rtl/>
        </w:rPr>
        <w:t xml:space="preserve">  </w:t>
      </w:r>
      <w:r w:rsidRPr="00722D8A">
        <w:rPr>
          <w:rFonts w:ascii="QCF_P429" w:hAnsi="QCF_P429" w:cs="QCF_P429"/>
          <w:b/>
          <w:bCs/>
          <w:sz w:val="32"/>
          <w:szCs w:val="32"/>
          <w:rtl/>
        </w:rPr>
        <w:t>ﮮ</w:t>
      </w:r>
      <w:r w:rsidRPr="00722D8A">
        <w:rPr>
          <w:rFonts w:ascii="QCF_P429" w:hAnsi="QCF_P429" w:cs="Simplified Arabic"/>
          <w:b/>
          <w:bCs/>
          <w:sz w:val="32"/>
          <w:szCs w:val="32"/>
          <w:rtl/>
        </w:rPr>
        <w:t xml:space="preserve">  </w:t>
      </w:r>
      <w:r w:rsidRPr="00722D8A">
        <w:rPr>
          <w:rFonts w:ascii="QCF_P429" w:hAnsi="QCF_P429" w:cs="QCF_P429"/>
          <w:b/>
          <w:bCs/>
          <w:sz w:val="32"/>
          <w:szCs w:val="32"/>
          <w:rtl/>
        </w:rPr>
        <w:t>ﮯ</w:t>
      </w:r>
      <w:r w:rsidRPr="00722D8A">
        <w:rPr>
          <w:rFonts w:ascii="QCF_P429" w:hAnsi="QCF_P429" w:cs="Simplified Arabic"/>
          <w:b/>
          <w:bCs/>
          <w:sz w:val="32"/>
          <w:szCs w:val="32"/>
          <w:rtl/>
        </w:rPr>
        <w:t xml:space="preserve">    </w:t>
      </w:r>
      <w:r w:rsidRPr="00722D8A">
        <w:rPr>
          <w:rFonts w:ascii="QCF_P429" w:hAnsi="QCF_P429" w:cs="QCF_P429"/>
          <w:b/>
          <w:bCs/>
          <w:sz w:val="32"/>
          <w:szCs w:val="32"/>
          <w:rtl/>
        </w:rPr>
        <w:t>ﮰ</w:t>
      </w:r>
      <w:r w:rsidRPr="00722D8A">
        <w:rPr>
          <w:rFonts w:ascii="QCF_P429" w:hAnsi="QCF_P429" w:cs="Simplified Arabic"/>
          <w:b/>
          <w:bCs/>
          <w:sz w:val="32"/>
          <w:szCs w:val="32"/>
          <w:rtl/>
        </w:rPr>
        <w:t xml:space="preserve">  </w:t>
      </w:r>
      <w:r w:rsidRPr="00722D8A">
        <w:rPr>
          <w:rFonts w:ascii="QCF_P429" w:hAnsi="QCF_P429" w:cs="QCF_P429"/>
          <w:b/>
          <w:bCs/>
          <w:sz w:val="32"/>
          <w:szCs w:val="32"/>
          <w:rtl/>
        </w:rPr>
        <w:t>ﮱ</w:t>
      </w:r>
      <w:r w:rsidRPr="00722D8A">
        <w:rPr>
          <w:rFonts w:ascii="QCF_P429" w:hAnsi="QCF_P429" w:cs="Simplified Arabic"/>
          <w:b/>
          <w:bCs/>
          <w:sz w:val="32"/>
          <w:szCs w:val="32"/>
          <w:rtl/>
        </w:rPr>
        <w:t xml:space="preserve">     </w:t>
      </w:r>
      <w:r w:rsidRPr="00722D8A">
        <w:rPr>
          <w:rFonts w:ascii="QCF_P429" w:hAnsi="QCF_P429" w:cs="QCF_P429"/>
          <w:b/>
          <w:bCs/>
          <w:sz w:val="32"/>
          <w:szCs w:val="32"/>
          <w:rtl/>
        </w:rPr>
        <w:t>ﯓ</w:t>
      </w:r>
      <w:r w:rsidRPr="00722D8A">
        <w:rPr>
          <w:rFonts w:ascii="QCF_P429" w:hAnsi="QCF_P429" w:cs="Simplified Arabic"/>
          <w:b/>
          <w:bCs/>
          <w:sz w:val="32"/>
          <w:szCs w:val="32"/>
          <w:rtl/>
        </w:rPr>
        <w:t xml:space="preserve">  </w:t>
      </w:r>
      <w:r w:rsidRPr="00722D8A">
        <w:rPr>
          <w:rFonts w:ascii="QCF_P429" w:hAnsi="QCF_P429" w:cs="QCF_P429"/>
          <w:b/>
          <w:bCs/>
          <w:sz w:val="32"/>
          <w:szCs w:val="32"/>
          <w:rtl/>
        </w:rPr>
        <w:t>ﯔ</w:t>
      </w:r>
      <w:r w:rsidRPr="00722D8A">
        <w:rPr>
          <w:rFonts w:ascii="QCF_P429" w:hAnsi="QCF_P429" w:cs="Simplified Arabic"/>
          <w:b/>
          <w:bCs/>
          <w:sz w:val="32"/>
          <w:szCs w:val="32"/>
          <w:rtl/>
        </w:rPr>
        <w:t xml:space="preserve">    </w:t>
      </w:r>
      <w:r w:rsidRPr="00722D8A">
        <w:rPr>
          <w:rFonts w:ascii="QCF_P429" w:hAnsi="QCF_P429" w:cs="QCF_P429"/>
          <w:b/>
          <w:bCs/>
          <w:sz w:val="32"/>
          <w:szCs w:val="32"/>
          <w:rtl/>
        </w:rPr>
        <w:t>ﯕ</w:t>
      </w:r>
      <w:r w:rsidRPr="00722D8A">
        <w:rPr>
          <w:rFonts w:ascii="QCF_P429" w:hAnsi="QCF_P429" w:cs="Simplified Arabic"/>
          <w:b/>
          <w:bCs/>
          <w:sz w:val="32"/>
          <w:szCs w:val="32"/>
          <w:rtl/>
        </w:rPr>
        <w:t xml:space="preserve">    </w:t>
      </w:r>
      <w:r w:rsidRPr="00722D8A">
        <w:rPr>
          <w:rFonts w:ascii="QCF_P429" w:hAnsi="QCF_P429" w:cs="QCF_P429"/>
          <w:b/>
          <w:bCs/>
          <w:sz w:val="32"/>
          <w:szCs w:val="32"/>
          <w:rtl/>
        </w:rPr>
        <w:t>ﯖ</w:t>
      </w:r>
      <w:r w:rsidRPr="00722D8A">
        <w:rPr>
          <w:rFonts w:ascii="QCF_P429" w:hAnsi="QCF_P429" w:cs="Simplified Arabic"/>
          <w:b/>
          <w:bCs/>
          <w:sz w:val="32"/>
          <w:szCs w:val="32"/>
          <w:rtl/>
        </w:rPr>
        <w:t xml:space="preserve">… </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3"/>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235AB3">
      <w:pPr>
        <w:spacing w:before="120"/>
        <w:ind w:firstLine="720"/>
        <w:jc w:val="both"/>
        <w:rPr>
          <w:rFonts w:cs="Simplified Arabic"/>
          <w:sz w:val="32"/>
          <w:szCs w:val="32"/>
          <w:rtl/>
          <w:lang w:bidi="ar-IQ"/>
        </w:rPr>
      </w:pPr>
      <w:r w:rsidRPr="00722D8A">
        <w:rPr>
          <w:rFonts w:cs="Simplified Arabic"/>
          <w:sz w:val="32"/>
          <w:szCs w:val="32"/>
          <w:rtl/>
          <w:lang w:bidi="ar-IQ"/>
        </w:rPr>
        <w:t>وقال تعالى فيه أيضاً:</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378" w:hAnsi="QCF_P378" w:cs="QCF_P378"/>
          <w:b/>
          <w:bCs/>
          <w:sz w:val="32"/>
          <w:szCs w:val="32"/>
          <w:rtl/>
        </w:rPr>
        <w:t>ﮄ</w:t>
      </w:r>
      <w:r w:rsidRPr="00722D8A">
        <w:rPr>
          <w:rFonts w:ascii="QCF_P378" w:hAnsi="QCF_P378" w:cs="Simplified Arabic"/>
          <w:b/>
          <w:bCs/>
          <w:sz w:val="32"/>
          <w:szCs w:val="32"/>
          <w:rtl/>
        </w:rPr>
        <w:t xml:space="preserve">   </w:t>
      </w:r>
      <w:r w:rsidRPr="00722D8A">
        <w:rPr>
          <w:rFonts w:ascii="QCF_P378" w:hAnsi="QCF_P378" w:cs="QCF_P378"/>
          <w:b/>
          <w:bCs/>
          <w:sz w:val="32"/>
          <w:szCs w:val="32"/>
          <w:rtl/>
        </w:rPr>
        <w:t>ﮅ</w:t>
      </w:r>
      <w:r w:rsidRPr="00722D8A">
        <w:rPr>
          <w:rFonts w:ascii="QCF_P378" w:hAnsi="QCF_P378" w:cs="Simplified Arabic"/>
          <w:b/>
          <w:bCs/>
          <w:sz w:val="32"/>
          <w:szCs w:val="32"/>
          <w:rtl/>
        </w:rPr>
        <w:t xml:space="preserve">  </w:t>
      </w:r>
      <w:r w:rsidRPr="00722D8A">
        <w:rPr>
          <w:rFonts w:ascii="QCF_P378" w:hAnsi="QCF_P378" w:cs="QCF_P378"/>
          <w:b/>
          <w:bCs/>
          <w:sz w:val="32"/>
          <w:szCs w:val="32"/>
          <w:rtl/>
        </w:rPr>
        <w:t>ﮆ</w:t>
      </w:r>
      <w:r w:rsidRPr="00722D8A">
        <w:rPr>
          <w:rFonts w:ascii="QCF_P378" w:hAnsi="QCF_P378" w:cs="Simplified Arabic"/>
          <w:b/>
          <w:bCs/>
          <w:sz w:val="32"/>
          <w:szCs w:val="32"/>
          <w:rtl/>
        </w:rPr>
        <w:t xml:space="preserve">  </w:t>
      </w:r>
      <w:r w:rsidRPr="00722D8A">
        <w:rPr>
          <w:rFonts w:ascii="QCF_P378" w:hAnsi="QCF_P378" w:cs="QCF_P378"/>
          <w:b/>
          <w:bCs/>
          <w:sz w:val="32"/>
          <w:szCs w:val="32"/>
          <w:rtl/>
        </w:rPr>
        <w:t>ﮇ</w:t>
      </w:r>
      <w:r w:rsidRPr="00722D8A">
        <w:rPr>
          <w:rFonts w:ascii="QCF_P378" w:hAnsi="QCF_P378" w:cs="Simplified Arabic"/>
          <w:b/>
          <w:bCs/>
          <w:sz w:val="32"/>
          <w:szCs w:val="32"/>
          <w:rtl/>
        </w:rPr>
        <w:t xml:space="preserve">  </w:t>
      </w:r>
      <w:r w:rsidRPr="00722D8A">
        <w:rPr>
          <w:rFonts w:ascii="QCF_P378" w:hAnsi="QCF_P378" w:cs="QCF_P378"/>
          <w:b/>
          <w:bCs/>
          <w:sz w:val="32"/>
          <w:szCs w:val="32"/>
          <w:rtl/>
        </w:rPr>
        <w:t>ﮈ</w:t>
      </w:r>
      <w:r w:rsidRPr="00722D8A">
        <w:rPr>
          <w:rFonts w:ascii="QCF_P378" w:hAnsi="QCF_P378" w:cs="Simplified Arabic"/>
          <w:b/>
          <w:bCs/>
          <w:sz w:val="32"/>
          <w:szCs w:val="32"/>
          <w:rtl/>
        </w:rPr>
        <w:t xml:space="preserve">     </w:t>
      </w:r>
      <w:r w:rsidRPr="00722D8A">
        <w:rPr>
          <w:rFonts w:ascii="QCF_P378" w:hAnsi="QCF_P378" w:cs="QCF_P378"/>
          <w:b/>
          <w:bCs/>
          <w:sz w:val="32"/>
          <w:szCs w:val="32"/>
          <w:rtl/>
        </w:rPr>
        <w:t>ﮉ</w:t>
      </w:r>
      <w:r w:rsidRPr="00722D8A">
        <w:rPr>
          <w:rFonts w:ascii="QCF_P378" w:hAnsi="QCF_P378" w:cs="Simplified Arabic"/>
          <w:b/>
          <w:bCs/>
          <w:sz w:val="32"/>
          <w:szCs w:val="32"/>
          <w:rtl/>
        </w:rPr>
        <w:t xml:space="preserve"> </w:t>
      </w:r>
      <w:r w:rsidRPr="00722D8A">
        <w:rPr>
          <w:rFonts w:ascii="QCF_P378" w:hAnsi="QCF_P378" w:cs="QCF_P378"/>
          <w:b/>
          <w:bCs/>
          <w:sz w:val="32"/>
          <w:szCs w:val="32"/>
          <w:rtl/>
        </w:rPr>
        <w:t>ﮊ</w:t>
      </w:r>
      <w:r w:rsidRPr="00722D8A">
        <w:rPr>
          <w:rFonts w:ascii="Arial" w:hAnsi="Arial" w:cs="Arial"/>
          <w:sz w:val="18"/>
          <w:szCs w:val="18"/>
        </w:rPr>
        <w:t xml:space="preserve"> </w:t>
      </w:r>
      <w:r w:rsidRPr="00722D8A">
        <w:rPr>
          <w:rFonts w:ascii="QCF_P378" w:hAnsi="QCF_P378" w:cs="QCF_P378"/>
          <w:b/>
          <w:bCs/>
          <w:sz w:val="32"/>
          <w:szCs w:val="32"/>
          <w:rtl/>
        </w:rPr>
        <w:t>ﮋ</w:t>
      </w:r>
      <w:r w:rsidRPr="00722D8A">
        <w:rPr>
          <w:rFonts w:ascii="QCF_P378" w:hAnsi="QCF_P378" w:cs="Simplified Arabic"/>
          <w:b/>
          <w:bCs/>
          <w:sz w:val="32"/>
          <w:szCs w:val="32"/>
          <w:rtl/>
        </w:rPr>
        <w:t xml:space="preserve">  </w:t>
      </w:r>
      <w:r w:rsidRPr="00722D8A">
        <w:rPr>
          <w:rFonts w:ascii="QCF_P378" w:hAnsi="QCF_P378" w:cs="QCF_P378"/>
          <w:b/>
          <w:bCs/>
          <w:sz w:val="32"/>
          <w:szCs w:val="32"/>
          <w:rtl/>
        </w:rPr>
        <w:t>ﮌ</w:t>
      </w:r>
      <w:r w:rsidRPr="00722D8A">
        <w:rPr>
          <w:rFonts w:ascii="QCF_P378" w:hAnsi="QCF_P378" w:cs="Simplified Arabic"/>
          <w:b/>
          <w:bCs/>
          <w:sz w:val="32"/>
          <w:szCs w:val="32"/>
          <w:rtl/>
        </w:rPr>
        <w:t xml:space="preserve">  </w:t>
      </w:r>
      <w:r w:rsidRPr="00722D8A">
        <w:rPr>
          <w:rFonts w:ascii="QCF_P378" w:hAnsi="QCF_P378" w:cs="QCF_P378"/>
          <w:b/>
          <w:bCs/>
          <w:sz w:val="32"/>
          <w:szCs w:val="32"/>
          <w:rtl/>
        </w:rPr>
        <w:t>ﮍ</w:t>
      </w:r>
      <w:r w:rsidRPr="00722D8A">
        <w:rPr>
          <w:rFonts w:ascii="QCF_P378" w:hAnsi="QCF_P378" w:cs="Simplified Arabic"/>
          <w:b/>
          <w:bCs/>
          <w:sz w:val="32"/>
          <w:szCs w:val="32"/>
          <w:rtl/>
        </w:rPr>
        <w:t xml:space="preserve">   </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4"/>
      </w:r>
      <w:r w:rsidRPr="00722D8A">
        <w:rPr>
          <w:rStyle w:val="FootnoteReference"/>
          <w:rFonts w:cs="Simplified Arabic"/>
          <w:sz w:val="32"/>
          <w:szCs w:val="32"/>
          <w:rtl/>
          <w:lang w:bidi="ar-IQ"/>
        </w:rPr>
        <w:t>)</w:t>
      </w:r>
      <w:r w:rsidRPr="00722D8A">
        <w:rPr>
          <w:rFonts w:cs="Simplified Arabic"/>
          <w:sz w:val="32"/>
          <w:szCs w:val="32"/>
          <w:rtl/>
          <w:lang w:bidi="ar-IQ"/>
        </w:rPr>
        <w:t xml:space="preserve"> أما سيدنا عيسى عليه السلام فقال الله تعالى فيه:</w:t>
      </w:r>
      <w:r w:rsidRPr="00722D8A">
        <w:rPr>
          <w:rFonts w:ascii="QCF_BSML" w:hAnsi="QCF_BSML" w:cs="Simplified Arabic"/>
          <w:sz w:val="32"/>
          <w:szCs w:val="32"/>
          <w:rtl/>
        </w:rPr>
        <w:t xml:space="preserve">                 </w:t>
      </w:r>
      <w:r w:rsidRPr="00722D8A">
        <w:rPr>
          <w:rFonts w:ascii="QCF_BSML" w:hAnsi="QCF_BSML" w:cs="QCF_BSML"/>
          <w:sz w:val="32"/>
          <w:szCs w:val="32"/>
          <w:rtl/>
        </w:rPr>
        <w:t xml:space="preserve">ﭽ </w:t>
      </w:r>
      <w:r w:rsidRPr="00722D8A">
        <w:rPr>
          <w:rFonts w:ascii="QCF_P056" w:hAnsi="QCF_P056" w:cs="QCF_P056"/>
          <w:b/>
          <w:bCs/>
          <w:sz w:val="32"/>
          <w:szCs w:val="32"/>
          <w:rtl/>
        </w:rPr>
        <w:t>ﭹ  ﭺ  ﭻ  ﭼ   ﭽ  ﭾ  ﭿ  ﮀ   ﮁ  ﮂﮃ   ﮄ  ﮅ  ﮆ  ﮇ  ﮈ  ﮉ     ﮊ  ﮋ  ﮌ   ﮍ  ﮎ  ﮏ  ﮐﮑ</w:t>
      </w:r>
      <w:r w:rsidRPr="00722D8A">
        <w:rPr>
          <w:rFonts w:ascii="QCF_BSML" w:hAnsi="QCF_BSML" w:cs="QCF_BSML"/>
          <w:sz w:val="32"/>
          <w:szCs w:val="32"/>
          <w:rtl/>
        </w:rPr>
        <w:t xml:space="preserve"> </w:t>
      </w:r>
      <w:r w:rsidRPr="00722D8A">
        <w:rPr>
          <w:rFonts w:ascii="QCF_BSML" w:hAnsi="QCF_BSML" w:cs="Simplified Arabic"/>
          <w:sz w:val="32"/>
          <w:szCs w:val="32"/>
          <w:rtl/>
        </w:rPr>
        <w:t>…</w:t>
      </w:r>
      <w:r w:rsidRPr="00722D8A">
        <w:rPr>
          <w:rFonts w:ascii="QCF_BSML" w:hAnsi="QCF_BSML" w:cs="QCF_BSML"/>
          <w:sz w:val="32"/>
          <w:szCs w:val="32"/>
          <w:rtl/>
        </w:rPr>
        <w:t>ﭼ</w:t>
      </w:r>
      <w:r w:rsidRPr="00722D8A">
        <w:rPr>
          <w:rStyle w:val="FootnoteReference"/>
          <w:rFonts w:cs="Simplified Arabic"/>
          <w:sz w:val="32"/>
          <w:szCs w:val="32"/>
          <w:rtl/>
          <w:lang w:bidi="ar-IQ"/>
        </w:rPr>
        <w:t xml:space="preserve"> (</w:t>
      </w:r>
      <w:r w:rsidRPr="00722D8A">
        <w:rPr>
          <w:rStyle w:val="FootnoteReference"/>
          <w:rFonts w:cs="Simplified Arabic"/>
          <w:sz w:val="32"/>
          <w:szCs w:val="32"/>
          <w:rtl/>
          <w:lang w:bidi="ar-IQ"/>
        </w:rPr>
        <w:footnoteReference w:id="65"/>
      </w:r>
      <w:r w:rsidRPr="00722D8A">
        <w:rPr>
          <w:rStyle w:val="FootnoteReference"/>
          <w:rFonts w:cs="Simplified Arabic"/>
          <w:sz w:val="32"/>
          <w:szCs w:val="32"/>
          <w:rtl/>
          <w:lang w:bidi="ar-IQ"/>
        </w:rPr>
        <w:t>)</w:t>
      </w:r>
      <w:r w:rsidRPr="00722D8A">
        <w:rPr>
          <w:rFonts w:cs="Simplified Arabic"/>
          <w:sz w:val="32"/>
          <w:szCs w:val="32"/>
          <w:rtl/>
          <w:lang w:bidi="ar-IQ"/>
        </w:rPr>
        <w:t xml:space="preserve"> أما سيدنا محمد صلى الله عليه وسلم فجاءت معجزته كلاميّة متمثلة في القران ، فلم تكن معجزته الإحياء والإماتة أو تسخير الجن ...الخ، فالأمثال ان وردت بهذه الطريقة في الكتاب المقدس إنما كانت لميل هذه الشعوب لهذا النوع من الكلام وتأثير ذلك فيهم ، لذلك بين عبد المجيد عابدين بان اللغز طريقة قديمة تنبع مع طفولة الجنس البشري ، ولعل جميع الشعوب في أول مراحل ثقافتها كانت مولعة بالألغاز، وان الألغاز والأمثال الملغزة كانت منتشرة لدى الشعوب الساميّة، وان العبرانيّين استخدموا الألغاز في محافلهم وأعيادهم كمادة للمسامرة واللهو ، وانه لم ترد نصوص تؤكد ان كان للعرب شي</w:t>
      </w:r>
      <w:r w:rsidRPr="00722D8A">
        <w:rPr>
          <w:rFonts w:cs="Simplified Arabic"/>
          <w:sz w:val="32"/>
          <w:szCs w:val="32"/>
          <w:vertAlign w:val="superscript"/>
          <w:rtl/>
          <w:lang w:bidi="ar-IQ"/>
        </w:rPr>
        <w:t>ء</w:t>
      </w:r>
      <w:r w:rsidRPr="00722D8A">
        <w:rPr>
          <w:rFonts w:cs="Simplified Arabic"/>
          <w:sz w:val="32"/>
          <w:szCs w:val="32"/>
          <w:rtl/>
          <w:lang w:bidi="ar-IQ"/>
        </w:rPr>
        <w:t xml:space="preserve"> مثل هذا في محافلهم ، لذا فالعلاقة كانت وثيقة ما بين تهيؤات الكاهن وما بين العرّاف وما بين المثل ؛ لانه كما ذكر سابقاً كان يجد في الصور المجازية مجالاً للمواربة والإيماء والرمز</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6"/>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9E37A6">
      <w:pPr>
        <w:spacing w:before="120"/>
        <w:rPr>
          <w:rFonts w:cs="Simplified Arabic"/>
          <w:sz w:val="32"/>
          <w:szCs w:val="32"/>
          <w:rtl/>
          <w:lang w:bidi="ar-IQ"/>
        </w:rPr>
      </w:pPr>
      <w:r w:rsidRPr="00722D8A">
        <w:rPr>
          <w:rFonts w:cs="Simplified Arabic"/>
          <w:b/>
          <w:bCs/>
          <w:sz w:val="32"/>
          <w:szCs w:val="32"/>
          <w:rtl/>
          <w:lang w:bidi="ar-IQ"/>
        </w:rPr>
        <w:t>المسألة الرابعة ـ صيغة فعل الطلب(اضرب)و(مثِّل) واقترانها بأمثال العهد القديم</w:t>
      </w:r>
    </w:p>
    <w:p w:rsidR="00A102C7" w:rsidRPr="00722D8A" w:rsidRDefault="00A102C7" w:rsidP="00F56B25">
      <w:pPr>
        <w:spacing w:before="120"/>
        <w:ind w:firstLine="720"/>
        <w:jc w:val="both"/>
        <w:rPr>
          <w:rFonts w:cs="Simplified Arabic"/>
          <w:sz w:val="32"/>
          <w:szCs w:val="32"/>
          <w:rtl/>
          <w:lang w:bidi="ar-IQ"/>
        </w:rPr>
      </w:pPr>
      <w:r w:rsidRPr="00722D8A">
        <w:rPr>
          <w:rFonts w:cs="Simplified Arabic"/>
          <w:sz w:val="32"/>
          <w:szCs w:val="32"/>
          <w:rtl/>
          <w:lang w:bidi="ar-IQ"/>
        </w:rPr>
        <w:t>يلاحظ ان أمثال العهد القديم كانت قد صدرت بفعل الطلب (اضرب) أو (مثِّل)، وقد نُسب ضرب المثل إلى الله تعالى على غرار أمثال القران الكريم وخلافاً لأمثال العهد الجديد، فقد حرص أصحاب الأناجيل على نسبتها إلى السيد المسيح عليه السلام، ثم إن القران الكريم لم يستخدم الفعل (مثِّل) في أمثاله إلا انه أكثر من استعمال الضرب للمثل حتى ورد فيه ما أُشتق من الضرب مقروناً بالمثل لأكثر من (ثلاثين) مرة، ونستطيع ان نقرر هنا ان أمثال القران هي إلهية لان القران هو كلام الله</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7"/>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56B25">
      <w:pPr>
        <w:spacing w:before="120"/>
        <w:ind w:firstLine="720"/>
        <w:jc w:val="both"/>
        <w:rPr>
          <w:rFonts w:cs="Simplified Arabic"/>
          <w:sz w:val="32"/>
          <w:szCs w:val="32"/>
          <w:rtl/>
          <w:lang w:bidi="ar-IQ"/>
        </w:rPr>
      </w:pPr>
      <w:r w:rsidRPr="006E086D">
        <w:rPr>
          <w:rFonts w:cs="Simplified Arabic"/>
          <w:b/>
          <w:bCs/>
          <w:sz w:val="32"/>
          <w:szCs w:val="32"/>
          <w:rtl/>
          <w:lang w:bidi="ar-IQ"/>
        </w:rPr>
        <w:t>ونستطيع ان نستنتج</w:t>
      </w:r>
      <w:r w:rsidRPr="00722D8A">
        <w:rPr>
          <w:rFonts w:cs="Simplified Arabic"/>
          <w:sz w:val="32"/>
          <w:szCs w:val="32"/>
          <w:rtl/>
          <w:lang w:bidi="ar-IQ"/>
        </w:rPr>
        <w:t xml:space="preserve"> من هذا كيف دخل التحريف للكتاب المقدس ، فالملاحظة التي تشير إلى ان أصحاب الأناجيل كانوا حريصين على نسبة الأمثال وقولها إلى السيد المسيح قد جعلت الباحث يعد ذلك سبباً كافياً لدخول التحريف  للكتاب المقدس ، إذ ان دمج أقوال سيدنا المسيح عليه السلام مع أقوال ربّ العالمين وجمعها في كتاب واحد أمر بنظري غير مقبول ؛ لان الأمر أصبح وكانه أشبه بنقل سيرة سيدنا المسيح عليه السلام وكيفية تعليمه ، ولذا كان قوله في إنجيل مرقس الإصحاح الرابع :( فكان يُعلمهم كثيراً بأمثال وقال لهم في تعليمه)</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8"/>
      </w:r>
      <w:r w:rsidRPr="00722D8A">
        <w:rPr>
          <w:rStyle w:val="FootnoteReference"/>
          <w:rFonts w:cs="Simplified Arabic"/>
          <w:sz w:val="32"/>
          <w:szCs w:val="32"/>
          <w:rtl/>
          <w:lang w:bidi="ar-IQ"/>
        </w:rPr>
        <w:t>)</w:t>
      </w:r>
      <w:r w:rsidRPr="00722D8A">
        <w:rPr>
          <w:rFonts w:cs="Simplified Arabic"/>
          <w:sz w:val="32"/>
          <w:szCs w:val="32"/>
          <w:rtl/>
          <w:lang w:bidi="ar-IQ"/>
        </w:rPr>
        <w:t xml:space="preserve"> ، وقال في إصحاح آخر:( ولما كان وحده سأله الذين حوله مع الإثني عشر عن المثل، فقال لهم قد أعطي لكم ان تعرفوا   سر ملكوت الله...)</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69"/>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BE6FB9">
      <w:pPr>
        <w:spacing w:before="120"/>
        <w:ind w:firstLine="720"/>
        <w:jc w:val="both"/>
        <w:rPr>
          <w:rFonts w:cs="Simplified Arabic"/>
          <w:sz w:val="32"/>
          <w:szCs w:val="32"/>
          <w:rtl/>
          <w:lang w:bidi="ar-IQ"/>
        </w:rPr>
      </w:pPr>
      <w:r w:rsidRPr="00722D8A">
        <w:rPr>
          <w:rFonts w:cs="Simplified Arabic"/>
          <w:sz w:val="32"/>
          <w:szCs w:val="32"/>
          <w:rtl/>
          <w:lang w:bidi="ar-IQ"/>
        </w:rPr>
        <w:t>وفي الإصحاح الثاني عشر قوله:( وابتدأ يقول لهم بأمثال إنسان غرس كرماً...)</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0"/>
      </w:r>
      <w:r w:rsidRPr="00722D8A">
        <w:rPr>
          <w:rStyle w:val="FootnoteReference"/>
          <w:rFonts w:cs="Simplified Arabic"/>
          <w:sz w:val="32"/>
          <w:szCs w:val="32"/>
          <w:rtl/>
          <w:lang w:bidi="ar-IQ"/>
        </w:rPr>
        <w:t>)</w:t>
      </w:r>
      <w:r w:rsidRPr="00722D8A">
        <w:rPr>
          <w:rFonts w:cs="Simplified Arabic"/>
          <w:sz w:val="32"/>
          <w:szCs w:val="32"/>
          <w:rtl/>
          <w:lang w:bidi="ar-IQ"/>
        </w:rPr>
        <w:t xml:space="preserve"> ، وقال في الإصحاح نفسه :(... لأنهم عرفوا انه قال المثل            عليهم...)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1"/>
      </w:r>
      <w:r w:rsidRPr="00722D8A">
        <w:rPr>
          <w:rStyle w:val="FootnoteReference"/>
          <w:rFonts w:cs="Simplified Arabic"/>
          <w:sz w:val="32"/>
          <w:szCs w:val="32"/>
          <w:rtl/>
          <w:lang w:bidi="ar-IQ"/>
        </w:rPr>
        <w:t xml:space="preserve">) </w:t>
      </w:r>
      <w:r w:rsidRPr="00722D8A">
        <w:rPr>
          <w:rStyle w:val="FootnoteReference"/>
          <w:rFonts w:cs="Simplified Arabic"/>
          <w:sz w:val="32"/>
          <w:szCs w:val="32"/>
          <w:vertAlign w:val="baseline"/>
          <w:rtl/>
          <w:lang w:bidi="ar-IQ"/>
        </w:rPr>
        <w:t>،</w:t>
      </w:r>
      <w:r w:rsidRPr="00722D8A">
        <w:rPr>
          <w:rStyle w:val="FootnoteReference"/>
          <w:rFonts w:cs="Simplified Arabic"/>
          <w:sz w:val="32"/>
          <w:szCs w:val="32"/>
          <w:rtl/>
          <w:lang w:bidi="ar-IQ"/>
        </w:rPr>
        <w:t xml:space="preserve"> </w:t>
      </w:r>
      <w:r w:rsidRPr="00722D8A">
        <w:rPr>
          <w:rFonts w:cs="Simplified Arabic"/>
          <w:sz w:val="32"/>
          <w:szCs w:val="32"/>
          <w:rtl/>
          <w:lang w:bidi="ar-IQ"/>
        </w:rPr>
        <w:t>وأما في إنجيل متي الإصحاح الخامس عشر فقوله</w:t>
      </w:r>
      <w:r w:rsidRPr="00722D8A">
        <w:rPr>
          <w:rFonts w:cs="Simplified Arabic"/>
          <w:sz w:val="32"/>
          <w:szCs w:val="32"/>
          <w:lang w:bidi="ar-IQ"/>
        </w:rPr>
        <w:t>:</w:t>
      </w:r>
      <w:r w:rsidRPr="00722D8A">
        <w:rPr>
          <w:rFonts w:cs="Simplified Arabic"/>
          <w:sz w:val="32"/>
          <w:szCs w:val="32"/>
          <w:rtl/>
          <w:lang w:bidi="ar-IQ"/>
        </w:rPr>
        <w:t xml:space="preserve"> ( فأجاب وقال كل غرس لم يغرسه أبي السَّموي يُقلعْ اتركوهم عميان قادة عميان وان كان أعمى يقود أعمى يسقطان كلاهما في حفرة فأجاب بطرس وقال له فسر لنا هذا المثل)</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2"/>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56B25">
      <w:pPr>
        <w:spacing w:before="120"/>
        <w:ind w:firstLine="720"/>
        <w:jc w:val="both"/>
        <w:rPr>
          <w:rFonts w:cs="Simplified Arabic"/>
          <w:sz w:val="32"/>
          <w:szCs w:val="32"/>
          <w:rtl/>
          <w:lang w:bidi="ar-IQ"/>
        </w:rPr>
      </w:pPr>
      <w:r w:rsidRPr="00722D8A">
        <w:rPr>
          <w:rFonts w:cs="Simplified Arabic"/>
          <w:sz w:val="32"/>
          <w:szCs w:val="32"/>
          <w:rtl/>
          <w:lang w:bidi="ar-IQ"/>
        </w:rPr>
        <w:t>إذن نستطيع ملاحظة كيف ان كثير من هذه الإصحاحات جاءت مشتملة على أمثال رويت على لسان سيدنا المسيح عليه السلام والذي كان يعتمد الأمثال في تربيته لهم.</w:t>
      </w:r>
    </w:p>
    <w:p w:rsidR="00A102C7" w:rsidRPr="00722D8A" w:rsidRDefault="00A102C7" w:rsidP="00F56B25">
      <w:pPr>
        <w:spacing w:before="120"/>
        <w:rPr>
          <w:rFonts w:cs="Simplified Arabic"/>
          <w:b/>
          <w:bCs/>
          <w:sz w:val="32"/>
          <w:szCs w:val="32"/>
          <w:rtl/>
          <w:lang w:bidi="ar-IQ"/>
        </w:rPr>
      </w:pPr>
      <w:r w:rsidRPr="00722D8A">
        <w:rPr>
          <w:rFonts w:cs="Simplified Arabic"/>
          <w:b/>
          <w:bCs/>
          <w:sz w:val="32"/>
          <w:szCs w:val="32"/>
          <w:rtl/>
          <w:lang w:bidi="ar-IQ"/>
        </w:rPr>
        <w:t>المسألة الخامسة ـ دخول الخرافة في العهد القديم:</w:t>
      </w:r>
    </w:p>
    <w:p w:rsidR="00A102C7" w:rsidRPr="00722D8A" w:rsidRDefault="00A102C7" w:rsidP="00F56B25">
      <w:pPr>
        <w:spacing w:before="120"/>
        <w:ind w:firstLine="720"/>
        <w:jc w:val="both"/>
        <w:rPr>
          <w:rFonts w:cs="Simplified Arabic"/>
          <w:sz w:val="32"/>
          <w:szCs w:val="32"/>
          <w:rtl/>
          <w:lang w:bidi="ar-IQ"/>
        </w:rPr>
      </w:pPr>
      <w:r w:rsidRPr="00722D8A">
        <w:rPr>
          <w:rFonts w:cs="Simplified Arabic"/>
          <w:sz w:val="32"/>
          <w:szCs w:val="32"/>
          <w:rtl/>
          <w:lang w:bidi="ar-IQ"/>
        </w:rPr>
        <w:t>تضمن العهد القديم عدداً من الأمثال الخرافية، بخلاف أمثال القران والعهد الجديد، فلم يرد فيها مثل خرافي واحد، لان الكثير من الباحثين كانوا قد أشاروا إلى خلو القران من هذه الأمثال ، وكان محمد جابر الفياض قد نقل قول بنتزن بوجود مثلين خرافيين حيوانيين في العهد القديم، الأول ما جاء في سفر حزقيال الإصحاح السابع عشر حول (النسرين والكرمة)، والثاني ما جاء في الإصحاح التاسع عشر من نفس السفر حول (اللبوة وأشبالها)</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3"/>
      </w:r>
      <w:r w:rsidRPr="00722D8A">
        <w:rPr>
          <w:rStyle w:val="FootnoteReference"/>
          <w:rFonts w:cs="Simplified Arabic"/>
          <w:sz w:val="32"/>
          <w:szCs w:val="32"/>
          <w:rtl/>
          <w:lang w:bidi="ar-IQ"/>
        </w:rPr>
        <w:t>)</w:t>
      </w:r>
      <w:r w:rsidRPr="00722D8A">
        <w:rPr>
          <w:rFonts w:cs="Simplified Arabic"/>
          <w:sz w:val="32"/>
          <w:szCs w:val="32"/>
          <w:rtl/>
          <w:lang w:bidi="ar-IQ"/>
        </w:rPr>
        <w:t xml:space="preserve">، وأما عبد المجيد عابدين فقد نقل قول (مانسون) وإشارته حول وجود مثلين قياسيين من خرافة نباتية في العهد القديم أحدهما: في سفر القضاة وهو : خرافة يوثام الإصحاح التاسع، والثاني: خرافة (العوسج والأرز) في سفر الملوك الثاني الإصحاح الرابع عشر وكان عبدالمجيد عابدين قد بيّن بان الخرافة إذا كان لها صلة وشيوع في أمثال الشرق القديم فانه لا وجود لهذه الصلة في أمثال القران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4"/>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BE6FB9">
      <w:pPr>
        <w:spacing w:before="120"/>
        <w:ind w:firstLine="720"/>
        <w:jc w:val="both"/>
        <w:rPr>
          <w:rFonts w:cs="Simplified Arabic"/>
          <w:sz w:val="32"/>
          <w:szCs w:val="32"/>
          <w:rtl/>
          <w:lang w:bidi="ar-IQ"/>
        </w:rPr>
      </w:pPr>
      <w:r w:rsidRPr="00722D8A">
        <w:rPr>
          <w:rFonts w:cs="Simplified Arabic"/>
          <w:sz w:val="32"/>
          <w:szCs w:val="32"/>
          <w:rtl/>
          <w:lang w:bidi="ar-IQ"/>
        </w:rPr>
        <w:t>وقد تحدثت عن شي</w:t>
      </w:r>
      <w:r w:rsidRPr="00722D8A">
        <w:rPr>
          <w:rFonts w:cs="Simplified Arabic"/>
          <w:sz w:val="32"/>
          <w:szCs w:val="32"/>
          <w:vertAlign w:val="superscript"/>
          <w:rtl/>
          <w:lang w:bidi="ar-IQ"/>
        </w:rPr>
        <w:t>ء</w:t>
      </w:r>
      <w:r w:rsidRPr="00722D8A">
        <w:rPr>
          <w:rFonts w:cs="Simplified Arabic"/>
          <w:sz w:val="32"/>
          <w:szCs w:val="32"/>
          <w:rtl/>
          <w:lang w:bidi="ar-IQ"/>
        </w:rPr>
        <w:t xml:space="preserve"> من هذا عند كلامي عن خصائص المثل القرآني في مدار البحث عن واقعية المثل وصدقه الموضوعي ، </w:t>
      </w:r>
      <w:r w:rsidRPr="006E086D">
        <w:rPr>
          <w:rFonts w:cs="Simplified Arabic"/>
          <w:b/>
          <w:bCs/>
          <w:sz w:val="32"/>
          <w:szCs w:val="32"/>
          <w:rtl/>
          <w:lang w:bidi="ar-IQ"/>
        </w:rPr>
        <w:t xml:space="preserve">وعندي شيء في نفسي </w:t>
      </w:r>
      <w:r w:rsidRPr="00722D8A">
        <w:rPr>
          <w:rFonts w:cs="Simplified Arabic"/>
          <w:sz w:val="32"/>
          <w:szCs w:val="32"/>
          <w:rtl/>
          <w:lang w:bidi="ar-IQ"/>
        </w:rPr>
        <w:t xml:space="preserve">قد أرى فيه صواباً إذ </w:t>
      </w:r>
      <w:r w:rsidRPr="006E086D">
        <w:rPr>
          <w:rFonts w:cs="Simplified Arabic"/>
          <w:sz w:val="32"/>
          <w:szCs w:val="32"/>
          <w:rtl/>
          <w:lang w:bidi="ar-IQ"/>
        </w:rPr>
        <w:t>لو ربطنا</w:t>
      </w:r>
      <w:r w:rsidRPr="00722D8A">
        <w:rPr>
          <w:rFonts w:cs="Simplified Arabic"/>
          <w:sz w:val="32"/>
          <w:szCs w:val="32"/>
          <w:rtl/>
          <w:lang w:bidi="ar-IQ"/>
        </w:rPr>
        <w:t xml:space="preserve"> ما بين الذي قلناه حول غموض الأمثلة في الكتاب المقدس ، والذي جاء بسبب طبيعة ميل الشعوب الساميّة للأمثال الملغزة والألغاز وبالأخص بين العبرانيين ، ثم ربطنا بين ما قلناه وبين الآراء التي ذكرها عبدالمجيد عابدين ، والتي توصل فيها إلى ان المثل القياسي في الآداب الساميّة كان قد نشأ في أحضـان الديانات وانه قد يلتقي بالخرافـة حتى يصعب التمييـز فيما بينهما. وان الخرافة أداة تعليمية هي بيد الحكماء ورجال الدين وهم ادخلوا عليها المغزى الخلقي، وجعلوها مادة لشرح الأفكار والتعاليم ، ثم إنه نقل قول أحد الباحثين( تور أندريه) الذي بيّن الصلة بين اللغز والخرافة إذ قال:" في كليهما يتجلى الضباب والرياح كائنات حية، وتتمثل السُحب أبقاراً..."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5"/>
      </w:r>
      <w:r w:rsidRPr="00722D8A">
        <w:rPr>
          <w:rStyle w:val="FootnoteReference"/>
          <w:rFonts w:cs="Simplified Arabic"/>
          <w:sz w:val="32"/>
          <w:szCs w:val="32"/>
          <w:rtl/>
          <w:lang w:bidi="ar-IQ"/>
        </w:rPr>
        <w:t>)</w:t>
      </w:r>
      <w:r w:rsidRPr="00722D8A">
        <w:rPr>
          <w:rFonts w:cs="Simplified Arabic"/>
          <w:sz w:val="32"/>
          <w:szCs w:val="32"/>
          <w:rtl/>
          <w:lang w:bidi="ar-IQ"/>
        </w:rPr>
        <w:t xml:space="preserve"> ان هذه الأمور التي ذكرتها لو رُبطت فيما بينها ، فهي تقودنا إلى ان الأقوام العبرانية التي كانت تؤثر بها الألغاز والخرافات والتي تأتي مقترنة مع الأمثال إنما أثر فيها هذا النوع من الكلام لما في طبائعهم من عدم الوضوح ، أفلا نذكر الصفات التي تميز بها العربي عن غيره وهي: ان العرب هم الأكثر ميلاً للإيجاز وذلك بالنسبة إلى الأُمم الأُخرى</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6"/>
      </w:r>
      <w:r w:rsidRPr="00722D8A">
        <w:rPr>
          <w:rStyle w:val="FootnoteReference"/>
          <w:rFonts w:cs="Simplified Arabic"/>
          <w:sz w:val="32"/>
          <w:szCs w:val="32"/>
          <w:rtl/>
          <w:lang w:bidi="ar-IQ"/>
        </w:rPr>
        <w:t>)</w:t>
      </w:r>
      <w:r w:rsidRPr="00722D8A">
        <w:rPr>
          <w:rFonts w:cs="Simplified Arabic"/>
          <w:sz w:val="32"/>
          <w:szCs w:val="32"/>
          <w:rtl/>
          <w:lang w:bidi="ar-IQ"/>
        </w:rPr>
        <w:t xml:space="preserve"> ، ثم إنهم كانوا يقرنون ما بين إيجاز الكلام وما بين الإصابة في المعنى لهذا الكلام .</w:t>
      </w:r>
    </w:p>
    <w:p w:rsidR="00A102C7" w:rsidRPr="00722D8A" w:rsidRDefault="00A102C7" w:rsidP="007919B2">
      <w:pPr>
        <w:spacing w:before="120"/>
        <w:ind w:firstLine="720"/>
        <w:jc w:val="both"/>
        <w:rPr>
          <w:rFonts w:cs="Simplified Arabic"/>
          <w:sz w:val="32"/>
          <w:szCs w:val="32"/>
          <w:rtl/>
          <w:lang w:bidi="ar-IQ"/>
        </w:rPr>
      </w:pPr>
      <w:r w:rsidRPr="00722D8A">
        <w:rPr>
          <w:rFonts w:cs="Simplified Arabic"/>
          <w:sz w:val="32"/>
          <w:szCs w:val="32"/>
          <w:rtl/>
          <w:lang w:bidi="ar-IQ"/>
        </w:rPr>
        <w:t>وسبقت الإشارة إلى ان العرب تقول للمُصيب الموجز( فلان يفل المحز ويصيب المفصل)</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7"/>
      </w:r>
      <w:r w:rsidRPr="00722D8A">
        <w:rPr>
          <w:rStyle w:val="FootnoteReference"/>
          <w:rFonts w:cs="Simplified Arabic"/>
          <w:sz w:val="32"/>
          <w:szCs w:val="32"/>
          <w:rtl/>
          <w:lang w:bidi="ar-IQ"/>
        </w:rPr>
        <w:t>)</w:t>
      </w:r>
      <w:r w:rsidRPr="00722D8A">
        <w:rPr>
          <w:rFonts w:cs="Simplified Arabic"/>
          <w:sz w:val="32"/>
          <w:szCs w:val="32"/>
          <w:rtl/>
          <w:lang w:bidi="ar-IQ"/>
        </w:rPr>
        <w:t xml:space="preserve"> ، أي : الذي أفهمه لا بد من الإصابة في الكلام والتي بنظري تكون مقترنة مع الوضوح له، ثم إنهم وضعوا من ضمن شروط المثل :ان تكون روايته خالية من كل تعقيد كي يفضي المقصود منه إلى ذهن السامع</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8"/>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مع سرعة وصول المثل للفهم بحيث يعجل تصوره في الوهم من غير الارتياء في استخراجها ومن غير كدٍ في استنباطها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79"/>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p>
    <w:p w:rsidR="00A102C7" w:rsidRDefault="00A102C7" w:rsidP="0038077E">
      <w:pPr>
        <w:spacing w:before="120"/>
        <w:ind w:firstLine="720"/>
        <w:jc w:val="lowKashida"/>
        <w:rPr>
          <w:rFonts w:cs="Simplified Arabic"/>
          <w:sz w:val="32"/>
          <w:szCs w:val="32"/>
          <w:rtl/>
          <w:lang w:bidi="ar-IQ"/>
        </w:rPr>
      </w:pPr>
      <w:r w:rsidRPr="00722D8A">
        <w:rPr>
          <w:rFonts w:cs="Simplified Arabic"/>
          <w:sz w:val="32"/>
          <w:szCs w:val="32"/>
          <w:rtl/>
          <w:lang w:bidi="ar-IQ"/>
        </w:rPr>
        <w:t xml:space="preserve">والجاحظ  يرى </w:t>
      </w:r>
      <w:r>
        <w:rPr>
          <w:rFonts w:cs="Simplified Arabic"/>
          <w:sz w:val="32"/>
          <w:szCs w:val="32"/>
          <w:rtl/>
          <w:lang w:bidi="ar-IQ"/>
        </w:rPr>
        <w:t>إ</w:t>
      </w:r>
      <w:r w:rsidRPr="00722D8A">
        <w:rPr>
          <w:rFonts w:cs="Simplified Arabic"/>
          <w:sz w:val="32"/>
          <w:szCs w:val="32"/>
          <w:rtl/>
          <w:lang w:bidi="ar-IQ"/>
        </w:rPr>
        <w:t>ن البيان اسم جامع لكل ما كشف للسامع عن قناع المعنى</w:t>
      </w:r>
      <w:r>
        <w:rPr>
          <w:rFonts w:cs="Simplified Arabic"/>
          <w:sz w:val="32"/>
          <w:szCs w:val="32"/>
          <w:rtl/>
          <w:lang w:bidi="ar-IQ"/>
        </w:rPr>
        <w:t xml:space="preserve"> ، وهتك الحجاب دون الضمير ، حتى يُفضي السامع إلى حقيقته ، ويهجم على محصوله كائنا ماكان ذلك البيان </w:t>
      </w:r>
      <w:r w:rsidRPr="00722D8A">
        <w:rPr>
          <w:rStyle w:val="FootnoteReference"/>
          <w:rFonts w:cs="Simplified Arabic"/>
          <w:sz w:val="32"/>
          <w:szCs w:val="32"/>
          <w:rtl/>
          <w:lang w:bidi="ar-IQ"/>
        </w:rPr>
        <w:t>(</w:t>
      </w:r>
      <w:r>
        <w:rPr>
          <w:rStyle w:val="FootnoteReference"/>
          <w:sz w:val="32"/>
          <w:szCs w:val="32"/>
          <w:rtl/>
          <w:lang w:bidi="ar-IQ"/>
        </w:rPr>
        <w:footnoteReference w:id="80"/>
      </w:r>
      <w:r w:rsidRPr="00722D8A">
        <w:rPr>
          <w:rStyle w:val="FootnoteReference"/>
          <w:rFonts w:cs="Simplified Arabic"/>
          <w:sz w:val="32"/>
          <w:szCs w:val="32"/>
          <w:rtl/>
          <w:lang w:bidi="ar-IQ"/>
        </w:rPr>
        <w:t>)</w:t>
      </w:r>
      <w:r>
        <w:rPr>
          <w:rFonts w:cs="Simplified Arabic"/>
          <w:sz w:val="32"/>
          <w:szCs w:val="32"/>
          <w:rtl/>
          <w:lang w:bidi="ar-IQ"/>
        </w:rPr>
        <w:t xml:space="preserve"> .</w:t>
      </w:r>
      <w:r w:rsidRPr="00722D8A">
        <w:rPr>
          <w:rFonts w:cs="Simplified Arabic"/>
          <w:sz w:val="32"/>
          <w:szCs w:val="32"/>
          <w:rtl/>
          <w:lang w:bidi="ar-IQ"/>
        </w:rPr>
        <w:t xml:space="preserve"> </w:t>
      </w:r>
    </w:p>
    <w:p w:rsidR="00A102C7" w:rsidRPr="00722D8A" w:rsidRDefault="00A102C7" w:rsidP="00044589">
      <w:pPr>
        <w:spacing w:before="120"/>
        <w:ind w:firstLine="720"/>
        <w:jc w:val="lowKashida"/>
        <w:rPr>
          <w:rFonts w:cs="Simplified Arabic"/>
          <w:sz w:val="32"/>
          <w:szCs w:val="32"/>
          <w:rtl/>
          <w:lang w:bidi="ar-IQ"/>
        </w:rPr>
      </w:pPr>
      <w:r w:rsidRPr="00722D8A">
        <w:rPr>
          <w:rFonts w:cs="Simplified Arabic"/>
          <w:sz w:val="32"/>
          <w:szCs w:val="32"/>
          <w:rtl/>
          <w:lang w:bidi="ar-IQ"/>
        </w:rPr>
        <w:t>وبين غيره وان البيان ما كان مصرحاً عن المعنى ليسرع إلى الفهم تلقيه وموجزاً ليخفف عن اللسان تعاهده ، وقال الحسن بن علي رضي الله عنهما : " ان البلاغة هي إيضاح الملتبسات، وكشف عورات الجهالات، بأحسن ما يمكن من العبارات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1"/>
      </w:r>
      <w:r w:rsidRPr="00722D8A">
        <w:rPr>
          <w:rStyle w:val="FootnoteReference"/>
          <w:rFonts w:cs="Simplified Arabic"/>
          <w:sz w:val="32"/>
          <w:szCs w:val="32"/>
          <w:rtl/>
          <w:lang w:bidi="ar-IQ"/>
        </w:rPr>
        <w:t>)</w:t>
      </w:r>
      <w:r w:rsidRPr="00722D8A">
        <w:rPr>
          <w:rFonts w:cs="Simplified Arabic"/>
          <w:sz w:val="32"/>
          <w:szCs w:val="32"/>
          <w:rtl/>
          <w:lang w:bidi="ar-IQ"/>
        </w:rPr>
        <w:t xml:space="preserve"> ، فكل ما ذكرناه إنما يجعل العرب قد تميزوا بسماتٍ لا توجد عند غيرهم ، وهي حبهم للوضوح في كل شيء في الكلام وفي غيره في الأمور الأمر الذي يجعلهم من وجهة نظري أمة واقعية لا خيال لديها دأبها وديدنها الوضوح يبحثون من الأمور ما كان الزبدة فيه ، أي : بمعنى آخر هم أمة عملية بخلاف غيرهم من الأمم التي سبقتهم ، بالتالي جاءت أمثال القران واضحة بالنسبة لهم؛ لأنها لمست منهم النباهة والصدق، ولهذه الصفات التي تحلّى بها العرب؛ كانت الدعوة الإسلامية فيهم تنتشر بسرعة بخلاف الدعوة لأمة كانت موصوفة بالجدل وقتل الأنبياء ، فشتّان ما بين أُمة تبحث عن الألغاز والأمثلة الغامضة،وبين أُمة أعزَّها الله بالقرآن، الموصوف بالبيان في فحواه، وسُئل عمرو بن عبيد رئيس المعتزلة وأول من تكلم على المخلوق وأول المعتزلة:" ما لبلاغة؟ قال: ما بلغك الجنة، وعدل بك عن النار، وبصّرك مواقع رشدك، وعواقب غيّك، قال السائل : ليس هذا أُريد... قال عمرو: يا هذا؛ فكأنك تريد تخير اللفظ في حُسن الإفهام قال: نعم. قال: إنك ان أردت تقرير حجة الله عز وجل في عقول المكلفين، وتخفيف المؤونة عن المستمعين، وتزيين تلك المعاني في قلوب المريدين، بالألفاظ المستحسنة في الآذان، المقبولة في الأذهان، رغبة في سرعة استجابتهم، ونفي الشواغل عن قلوبهم، بالموعظة الحسنة على الكتاب والسنة ، كنت قد أوتيت الحكمة وفصل الخطاب..."</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2"/>
      </w:r>
      <w:r w:rsidRPr="00722D8A">
        <w:rPr>
          <w:rStyle w:val="FootnoteReference"/>
          <w:rFonts w:cs="Simplified Arabic"/>
          <w:sz w:val="32"/>
          <w:szCs w:val="32"/>
          <w:rtl/>
          <w:lang w:bidi="ar-IQ"/>
        </w:rPr>
        <w:t>)</w:t>
      </w:r>
      <w:r w:rsidRPr="00722D8A">
        <w:rPr>
          <w:rFonts w:cs="Simplified Arabic"/>
          <w:sz w:val="32"/>
          <w:szCs w:val="32"/>
          <w:rtl/>
          <w:lang w:bidi="ar-IQ"/>
        </w:rPr>
        <w:t xml:space="preserve"> ، فهذا الفرق بين العرب وسواهم.</w:t>
      </w:r>
    </w:p>
    <w:p w:rsidR="00A102C7" w:rsidRPr="00722D8A" w:rsidRDefault="00A102C7" w:rsidP="00C30A32">
      <w:pPr>
        <w:spacing w:before="120"/>
        <w:rPr>
          <w:rFonts w:cs="Simplified Arabic"/>
          <w:b/>
          <w:bCs/>
          <w:sz w:val="32"/>
          <w:szCs w:val="32"/>
          <w:rtl/>
          <w:lang w:bidi="ar-IQ"/>
        </w:rPr>
      </w:pPr>
      <w:r w:rsidRPr="00722D8A">
        <w:rPr>
          <w:rFonts w:cs="Simplified Arabic"/>
          <w:b/>
          <w:bCs/>
          <w:sz w:val="32"/>
          <w:szCs w:val="32"/>
          <w:rtl/>
          <w:lang w:bidi="ar-IQ"/>
        </w:rPr>
        <w:t>المسألة السادسة ـ المواضيع التي تناولها الكتاب المقدس:</w:t>
      </w:r>
    </w:p>
    <w:p w:rsidR="00A102C7" w:rsidRPr="00722D8A" w:rsidRDefault="00A102C7" w:rsidP="003E7551">
      <w:pPr>
        <w:spacing w:before="120"/>
        <w:ind w:firstLine="720"/>
        <w:jc w:val="both"/>
        <w:rPr>
          <w:rFonts w:cs="Simplified Arabic"/>
          <w:sz w:val="32"/>
          <w:szCs w:val="32"/>
          <w:rtl/>
          <w:lang w:bidi="ar-IQ"/>
        </w:rPr>
      </w:pPr>
      <w:r w:rsidRPr="00722D8A">
        <w:rPr>
          <w:rFonts w:cs="Simplified Arabic"/>
          <w:sz w:val="32"/>
          <w:szCs w:val="32"/>
          <w:rtl/>
          <w:lang w:bidi="ar-IQ"/>
        </w:rPr>
        <w:t>أمثال العهد القديم إذا ما قيست بالعهد الجديد والقران الكريم موضوعاتها قليلة فضلاً على أنها لم تتناول العالم الآخر. وقد تناولت أمثال هذا العهد قدرة الله سبحانه وتعالى ، وتَعالي فِرعون ، وفساد السامرة وأورشليم والجشع ، وغرور الرؤساء والملفت للنظر ان أكثر هذه الأمثال ارتبطت بأحداث تاريخية</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3"/>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p>
    <w:p w:rsidR="00A102C7" w:rsidRPr="00722D8A" w:rsidRDefault="00A102C7" w:rsidP="007C0C8E">
      <w:pPr>
        <w:spacing w:before="120"/>
        <w:ind w:firstLine="720"/>
        <w:jc w:val="both"/>
        <w:rPr>
          <w:rFonts w:cs="Simplified Arabic"/>
          <w:sz w:val="32"/>
          <w:szCs w:val="32"/>
          <w:rtl/>
          <w:lang w:bidi="ar-IQ"/>
        </w:rPr>
      </w:pPr>
      <w:r w:rsidRPr="00722D8A">
        <w:rPr>
          <w:rFonts w:cs="Simplified Arabic"/>
          <w:sz w:val="32"/>
          <w:szCs w:val="32"/>
          <w:rtl/>
          <w:lang w:bidi="ar-IQ"/>
        </w:rPr>
        <w:t>فقد مثّل الله سبحانه وتعالى قدرته بقدرة الفخَّارين على الفخار ففي سفر إرميا الإصحاح الثامن عشر قال:( أما أستطيع ان أصنع بكم كهذا الفخاري يا بيت إسرائيل يقول الرب هو ذا كالطين بيد الفخّاري أنتم هكذا بيدي يا بيت إسرائيل)</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4"/>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وفي سفر حزقيال الإصحاح (الحادي والثلاثون) قال:( يا ابن آدم قل لفرعون ملك مصر وجمهوره من أشبهت في عظمتك هو ذا أعلى الأرز في لبنان جميل الأغصان وأغبى الظل وقامته طويلة وكان فرعه بين الغيوم)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5"/>
      </w:r>
      <w:r w:rsidRPr="00722D8A">
        <w:rPr>
          <w:rStyle w:val="FootnoteReference"/>
          <w:rFonts w:cs="Simplified Arabic"/>
          <w:sz w:val="32"/>
          <w:szCs w:val="32"/>
          <w:rtl/>
          <w:lang w:bidi="ar-IQ"/>
        </w:rPr>
        <w:t>)</w:t>
      </w:r>
      <w:r w:rsidRPr="00722D8A">
        <w:rPr>
          <w:rFonts w:cs="Simplified Arabic"/>
          <w:sz w:val="32"/>
          <w:szCs w:val="32"/>
          <w:rtl/>
          <w:lang w:bidi="ar-IQ"/>
        </w:rPr>
        <w:t xml:space="preserve"> أي شبه فرعون بشجرة الأرز ثم يُنهي المثل بتهشيم هذه الشجرة (فرعون).</w:t>
      </w:r>
    </w:p>
    <w:p w:rsidR="00A102C7" w:rsidRPr="00722D8A" w:rsidRDefault="00A102C7" w:rsidP="003E29D6">
      <w:pPr>
        <w:spacing w:before="120"/>
        <w:ind w:firstLine="720"/>
        <w:jc w:val="both"/>
        <w:rPr>
          <w:rFonts w:cs="Simplified Arabic"/>
          <w:sz w:val="32"/>
          <w:szCs w:val="32"/>
          <w:rtl/>
          <w:lang w:bidi="ar-IQ"/>
        </w:rPr>
      </w:pPr>
      <w:r w:rsidRPr="00722D8A">
        <w:rPr>
          <w:rFonts w:cs="Simplified Arabic"/>
          <w:sz w:val="32"/>
          <w:szCs w:val="32"/>
          <w:rtl/>
          <w:lang w:bidi="ar-IQ"/>
        </w:rPr>
        <w:t>أما أمثال العهد الجديد فان الكثير منها قد تناول تمثيل ملكوت الله عز وجل أو تمثيل ملكوت السموات ولدى التحليل الدقيق لما مُثل به هذا الملكوت نستطيع ان نعرف ما مغزاه ويبدو ان مثل ( الكنز المخفي) و(التاجر واللؤلؤة الفريدة) كانا قد تناولا تمثيل كلمة الإيمان وما لها من قيمة</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6"/>
      </w:r>
      <w:r w:rsidRPr="00722D8A">
        <w:rPr>
          <w:rStyle w:val="FootnoteReference"/>
          <w:rFonts w:cs="Simplified Arabic"/>
          <w:sz w:val="32"/>
          <w:szCs w:val="32"/>
          <w:rtl/>
          <w:lang w:bidi="ar-IQ"/>
        </w:rPr>
        <w:t>)</w:t>
      </w:r>
      <w:r w:rsidRPr="00722D8A">
        <w:rPr>
          <w:rFonts w:cs="Simplified Arabic"/>
          <w:sz w:val="32"/>
          <w:szCs w:val="32"/>
          <w:rtl/>
          <w:lang w:bidi="ar-IQ"/>
        </w:rPr>
        <w:t xml:space="preserve"> ، فقال في إنجيل متي الإصحاح الثالث عشر:( أيضاً يشبه ملكوت السماوات كنز مخفي في حقل وجده إنسان فأخفاه ومن فرحه مضى وباع كل ما كان له واشترى ذلك الحقل)</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7"/>
      </w:r>
      <w:r w:rsidRPr="00722D8A">
        <w:rPr>
          <w:rStyle w:val="FootnoteReference"/>
          <w:rFonts w:cs="Simplified Arabic"/>
          <w:sz w:val="32"/>
          <w:szCs w:val="32"/>
          <w:rtl/>
          <w:lang w:bidi="ar-IQ"/>
        </w:rPr>
        <w:t>)</w:t>
      </w:r>
      <w:r w:rsidRPr="00722D8A">
        <w:rPr>
          <w:rFonts w:cs="Simplified Arabic"/>
          <w:sz w:val="32"/>
          <w:szCs w:val="32"/>
          <w:rtl/>
          <w:lang w:bidi="ar-IQ"/>
        </w:rPr>
        <w:t xml:space="preserve"> وقال في ذات الإصحاح :( أيضاً يشبه ملكوت السموات إنساناً تاجراً يطلب لآلئ حسنة فلما وجد لؤلؤة واحدة كثيرة الثمن مضى وباع كل ما كان له واشتراها)</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8"/>
      </w:r>
      <w:r w:rsidRPr="00722D8A">
        <w:rPr>
          <w:rStyle w:val="FootnoteReference"/>
          <w:rFonts w:cs="Simplified Arabic"/>
          <w:sz w:val="32"/>
          <w:szCs w:val="32"/>
          <w:rtl/>
          <w:lang w:bidi="ar-IQ"/>
        </w:rPr>
        <w:t>)</w:t>
      </w:r>
      <w:r w:rsidRPr="00722D8A">
        <w:rPr>
          <w:rFonts w:cs="Simplified Arabic"/>
          <w:sz w:val="32"/>
          <w:szCs w:val="32"/>
          <w:rtl/>
          <w:lang w:bidi="ar-IQ"/>
        </w:rPr>
        <w:t xml:space="preserve"> .  </w:t>
      </w:r>
    </w:p>
    <w:p w:rsidR="00A102C7" w:rsidRPr="00722D8A" w:rsidRDefault="00A102C7" w:rsidP="002E470A">
      <w:pPr>
        <w:spacing w:before="120"/>
        <w:ind w:firstLine="720"/>
        <w:jc w:val="both"/>
        <w:rPr>
          <w:rFonts w:cs="Simplified Arabic"/>
          <w:sz w:val="32"/>
          <w:szCs w:val="32"/>
          <w:rtl/>
          <w:lang w:bidi="ar-IQ"/>
        </w:rPr>
      </w:pPr>
      <w:r w:rsidRPr="00722D8A">
        <w:rPr>
          <w:rFonts w:cs="Simplified Arabic"/>
          <w:sz w:val="32"/>
          <w:szCs w:val="32"/>
          <w:rtl/>
          <w:lang w:bidi="ar-IQ"/>
        </w:rPr>
        <w:t>وأما مثل (حبة الخردل) و(الخميرة) و(البذار ينمو سراً) فتناولت تمثيل نمو هذه الكلمة واكتمالها إذا رعيت وأما ( الزوان) و(الشبكة المطروحة في البحر) و(العذاري العشر) و( الكاتب) اتجهت للعالم الأرضي فتناول الأول والثاني اختلاط الخير والشر فيه، وتناول الثالث ما ينبغي ان يُبذل في هذا العالم من الاستعداد للقاء الله عز وجل في العالم الآخر، وتناول الرابع انتفاع المتعلم بكنز علمه ، وهناك طائفة من هذه الأمثال اتجهت للعالم الآخر مثل ( العشاء العظيم) رمز للجنة و(الجمل وثقب الإبرة ) فَفِيها تجسيد لامتناع دخول الأغنياء فيها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89"/>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2E470A">
      <w:pPr>
        <w:spacing w:before="120"/>
        <w:ind w:firstLine="720"/>
        <w:jc w:val="both"/>
        <w:rPr>
          <w:rFonts w:cs="Simplified Arabic"/>
          <w:sz w:val="32"/>
          <w:szCs w:val="32"/>
          <w:rtl/>
          <w:lang w:bidi="ar-IQ"/>
        </w:rPr>
      </w:pPr>
      <w:r w:rsidRPr="00722D8A">
        <w:rPr>
          <w:rFonts w:cs="Simplified Arabic"/>
          <w:sz w:val="32"/>
          <w:szCs w:val="32"/>
          <w:rtl/>
          <w:lang w:bidi="ar-IQ"/>
        </w:rPr>
        <w:t>وفيما يأتي بعض الأمثلة من العهد الجديد ، منها ما جاء في إنجيل متي الإصحاح الثالث عشر إذ أعطى مثلاً عن كلمة الأيمان إذا ما نمت واكتملت وذلك في مثل حبة الخردل قال:(...يشبه ملكوت السموات حبة خردل أخذها إنسان وزرعها في حقله وهي أصغر جميع البذور ولكن متى نمت فهي أكبر البقول وتصير شجرة حتى ان طيور السماء تأتي وتتآوى في أغصانها)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0"/>
      </w:r>
      <w:r w:rsidRPr="00722D8A">
        <w:rPr>
          <w:rStyle w:val="FootnoteReference"/>
          <w:rFonts w:cs="Simplified Arabic"/>
          <w:sz w:val="32"/>
          <w:szCs w:val="32"/>
          <w:rtl/>
          <w:lang w:bidi="ar-IQ"/>
        </w:rPr>
        <w:t>)</w:t>
      </w:r>
      <w:r w:rsidRPr="00722D8A">
        <w:rPr>
          <w:rFonts w:cs="Simplified Arabic"/>
          <w:sz w:val="32"/>
          <w:szCs w:val="32"/>
          <w:rtl/>
          <w:lang w:bidi="ar-IQ"/>
        </w:rPr>
        <w:t xml:space="preserve"> وجاء في الإصحاح التاسع عشر الحديث عن العالم الآخر قال:( ان مرور جمل في ثقب إبرة أيسر من ان يدخل غني إلى ملكوت الله)</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1"/>
      </w:r>
      <w:r w:rsidRPr="00722D8A">
        <w:rPr>
          <w:rStyle w:val="FootnoteReference"/>
          <w:rFonts w:cs="Simplified Arabic"/>
          <w:sz w:val="32"/>
          <w:szCs w:val="32"/>
          <w:rtl/>
          <w:lang w:bidi="ar-IQ"/>
        </w:rPr>
        <w:t>)</w:t>
      </w:r>
      <w:r w:rsidRPr="00722D8A">
        <w:rPr>
          <w:rFonts w:cs="Simplified Arabic"/>
          <w:sz w:val="32"/>
          <w:szCs w:val="32"/>
          <w:rtl/>
          <w:lang w:bidi="ar-IQ"/>
        </w:rPr>
        <w:t xml:space="preserve"> ، والملاحظ على أمثال العهد الجديد تناولها أكثر ما بشر به السيد المسيح عليه السلام من تعاليم إذا ما كان العهد الجديد يتضمن تعاليمه من غير زيادة أو نقصان ، وأمثال العهد الجديد أقرب لأمثال القران الكريم من أمثال العهد القديم من ناحية كثرة المواضيع التي تناولها هذا العهد إذ ان القران الكريم بأمثاله كان قد عالج الكثير من المسائل في الشريعة حيث تناول تعالي الله عز وجل عن المثيل والنظير وتناول قدرة رب العالمين وتمكنه وتفرده وكلمتي الإيمان والكفر وتناول الحياة الأخرى...الخ</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2"/>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2E470A">
      <w:pPr>
        <w:spacing w:before="120"/>
        <w:rPr>
          <w:rFonts w:cs="Simplified Arabic"/>
          <w:b/>
          <w:bCs/>
          <w:sz w:val="32"/>
          <w:szCs w:val="32"/>
          <w:rtl/>
          <w:lang w:bidi="ar-IQ"/>
        </w:rPr>
      </w:pPr>
      <w:r w:rsidRPr="00722D8A">
        <w:rPr>
          <w:rFonts w:cs="Simplified Arabic"/>
          <w:b/>
          <w:bCs/>
          <w:sz w:val="32"/>
          <w:szCs w:val="32"/>
          <w:rtl/>
          <w:lang w:bidi="ar-IQ"/>
        </w:rPr>
        <w:t>المسألة السابعة ـ الصلة بين أمثال القران وأمثال العهدين:</w:t>
      </w:r>
    </w:p>
    <w:p w:rsidR="00A102C7" w:rsidRPr="00722D8A" w:rsidRDefault="00A102C7" w:rsidP="007C0C8E">
      <w:pPr>
        <w:spacing w:before="120"/>
        <w:ind w:firstLine="720"/>
        <w:jc w:val="both"/>
        <w:rPr>
          <w:rFonts w:cs="Simplified Arabic"/>
          <w:sz w:val="32"/>
          <w:szCs w:val="32"/>
          <w:rtl/>
          <w:lang w:bidi="ar-IQ"/>
        </w:rPr>
      </w:pPr>
      <w:r w:rsidRPr="00722D8A">
        <w:rPr>
          <w:rFonts w:cs="Simplified Arabic"/>
          <w:sz w:val="32"/>
          <w:szCs w:val="32"/>
          <w:rtl/>
          <w:lang w:bidi="ar-IQ"/>
        </w:rPr>
        <w:t>هناك من يرى ان هناك صلة ما بين أمثال العهدين، وأمثال القران الكريم، وهذه الصلة هي موجودة فعلاً، وسنوضح ذلك بأمثلة لنبين بعض الأسباب لهذه الصلة، ولكن ليست الأسباب التي يقول بها البعض من المستشرقين.</w:t>
      </w:r>
    </w:p>
    <w:p w:rsidR="00A102C7" w:rsidRPr="00722D8A" w:rsidRDefault="00A102C7" w:rsidP="00FC504F">
      <w:pPr>
        <w:spacing w:before="120"/>
        <w:ind w:firstLine="720"/>
        <w:jc w:val="both"/>
        <w:rPr>
          <w:rFonts w:cs="Simplified Arabic"/>
          <w:sz w:val="32"/>
          <w:szCs w:val="32"/>
          <w:rtl/>
          <w:lang w:bidi="ar-IQ"/>
        </w:rPr>
      </w:pPr>
      <w:r w:rsidRPr="00722D8A">
        <w:rPr>
          <w:rFonts w:cs="Simplified Arabic"/>
          <w:sz w:val="32"/>
          <w:szCs w:val="32"/>
          <w:rtl/>
          <w:lang w:bidi="ar-IQ"/>
        </w:rPr>
        <w:t xml:space="preserve">قال الله تعالى في كتابه الكريم: </w:t>
      </w:r>
      <w:r w:rsidRPr="00722D8A">
        <w:rPr>
          <w:rFonts w:ascii="QCF_BSML" w:hAnsi="QCF_BSML" w:cs="QCF_BSML"/>
          <w:b/>
          <w:bCs/>
          <w:sz w:val="32"/>
          <w:szCs w:val="32"/>
          <w:rtl/>
        </w:rPr>
        <w:t xml:space="preserve">ﭽ </w:t>
      </w:r>
      <w:r w:rsidRPr="00722D8A">
        <w:rPr>
          <w:rFonts w:ascii="QCF_P155" w:hAnsi="QCF_P155" w:cs="QCF_P155"/>
          <w:b/>
          <w:bCs/>
          <w:sz w:val="32"/>
          <w:szCs w:val="32"/>
          <w:rtl/>
        </w:rPr>
        <w:t xml:space="preserve">ﮌ  ﮍ  ﮎ          ﮏ   ﮐ  ﮑ  ﮒ   ﮓ  ﮔ  ﮕ  ﮖ  ﮗ  ﮘ    ﮙ    ﮚ  ﮛ  ﮜ  ﮝ  ﮞ  ﮟﮠ  ﮡ  ﮢ   ﮣ </w:t>
      </w:r>
      <w:r w:rsidRPr="00722D8A">
        <w:rPr>
          <w:rFonts w:ascii="QCF_BSML" w:hAnsi="QCF_BSML" w:cs="QCF_BSML"/>
          <w:b/>
          <w:bCs/>
          <w:sz w:val="32"/>
          <w:szCs w:val="32"/>
          <w:rtl/>
        </w:rPr>
        <w:t>ﭼ</w:t>
      </w:r>
      <w:r w:rsidRPr="00722D8A">
        <w:rPr>
          <w:rFonts w:ascii="QCF_BSML" w:hAnsi="QCF_BSML" w:cs="Simplified Arabic"/>
          <w:sz w:val="32"/>
          <w:szCs w:val="32"/>
          <w:rtl/>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3"/>
      </w:r>
      <w:r w:rsidRPr="00722D8A">
        <w:rPr>
          <w:rStyle w:val="FootnoteReference"/>
          <w:rFonts w:cs="Simplified Arabic"/>
          <w:sz w:val="32"/>
          <w:szCs w:val="32"/>
          <w:rtl/>
          <w:lang w:bidi="ar-IQ"/>
        </w:rPr>
        <w:t>)</w:t>
      </w:r>
      <w:r w:rsidRPr="00722D8A">
        <w:rPr>
          <w:rFonts w:cs="Simplified Arabic"/>
          <w:sz w:val="32"/>
          <w:szCs w:val="32"/>
          <w:rtl/>
          <w:lang w:bidi="ar-IQ"/>
        </w:rPr>
        <w:t xml:space="preserve"> وجاء في العهد الجديد وفي إنجيل متي،الإصحاح التاسع عشر قوله:(...ان مرور جمل من ثقب إبرة أيسر من ان يدخل غني في ملكوت الله)</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4"/>
      </w:r>
      <w:r w:rsidRPr="00722D8A">
        <w:rPr>
          <w:rStyle w:val="FootnoteReference"/>
          <w:rFonts w:cs="Simplified Arabic"/>
          <w:sz w:val="32"/>
          <w:szCs w:val="32"/>
          <w:rtl/>
          <w:lang w:bidi="ar-IQ"/>
        </w:rPr>
        <w:t>)</w:t>
      </w:r>
      <w:r w:rsidRPr="00722D8A">
        <w:rPr>
          <w:rFonts w:cs="Simplified Arabic"/>
          <w:sz w:val="32"/>
          <w:szCs w:val="32"/>
          <w:rtl/>
          <w:lang w:bidi="ar-IQ"/>
        </w:rPr>
        <w:t xml:space="preserve"> وفي إنجيل مرقس الإصحاح العاشر قوله:( مرور جمل في ثقب إبرة أيسر من ان يدخل غني في ملكوت الله)</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5"/>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8C7AFE">
      <w:pPr>
        <w:spacing w:before="120"/>
        <w:ind w:firstLine="720"/>
        <w:jc w:val="both"/>
        <w:rPr>
          <w:rFonts w:cs="Simplified Arabic"/>
          <w:sz w:val="32"/>
          <w:szCs w:val="32"/>
          <w:rtl/>
          <w:lang w:bidi="ar-IQ"/>
        </w:rPr>
      </w:pPr>
      <w:r w:rsidRPr="00722D8A">
        <w:rPr>
          <w:rFonts w:cs="Simplified Arabic"/>
          <w:sz w:val="32"/>
          <w:szCs w:val="32"/>
          <w:rtl/>
          <w:lang w:bidi="ar-IQ"/>
        </w:rPr>
        <w:t>ان هذا التشابه بين بعض أمثال القران الكريم وبين بعض أمثال العهدين جعل بعض المستشرقين يعدون أمثال القران الكريم مأخوذة من أمثال العهدين وكان سندهم فيما زَعموا هو: ان رسول الله صلى الله عليه وسلم كان قد اطلع على العهدين ونحن نعلم بان الرسول صلى الله عليه وسلم كان أُميّاً لا يقرأ ولا يكتب ،ثم إن كان قد اطلع على العهدين فمن يا ترى الذي أطلعه ؟ أما كان الأولى ان ينال الشرف الذي ناله الرسول عليه أفضل الصلاة والسلام</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6"/>
      </w:r>
      <w:r w:rsidRPr="00722D8A">
        <w:rPr>
          <w:rStyle w:val="FootnoteReference"/>
          <w:rFonts w:cs="Simplified Arabic"/>
          <w:sz w:val="32"/>
          <w:szCs w:val="32"/>
          <w:rtl/>
          <w:lang w:bidi="ar-IQ"/>
        </w:rPr>
        <w:t xml:space="preserve">) </w:t>
      </w:r>
      <w:r w:rsidRPr="00722D8A">
        <w:rPr>
          <w:rStyle w:val="FootnoteReference"/>
          <w:rFonts w:cs="Simplified Arabic"/>
          <w:sz w:val="32"/>
          <w:szCs w:val="32"/>
          <w:vertAlign w:val="baseline"/>
          <w:rtl/>
          <w:lang w:bidi="ar-IQ"/>
        </w:rPr>
        <w:t>.</w:t>
      </w:r>
    </w:p>
    <w:p w:rsidR="00A102C7" w:rsidRPr="00722D8A" w:rsidRDefault="00A102C7" w:rsidP="00FC504F">
      <w:pPr>
        <w:spacing w:before="120"/>
        <w:ind w:firstLine="720"/>
        <w:jc w:val="both"/>
        <w:rPr>
          <w:rFonts w:cs="Simplified Arabic"/>
          <w:sz w:val="32"/>
          <w:szCs w:val="32"/>
          <w:rtl/>
          <w:lang w:bidi="ar-IQ"/>
        </w:rPr>
      </w:pPr>
      <w:r w:rsidRPr="00722D8A">
        <w:rPr>
          <w:rFonts w:cs="Simplified Arabic"/>
          <w:sz w:val="32"/>
          <w:szCs w:val="32"/>
          <w:rtl/>
          <w:lang w:bidi="ar-IQ"/>
        </w:rPr>
        <w:t xml:space="preserve"> قال الله تعالى:</w:t>
      </w:r>
      <w:r w:rsidRPr="00722D8A">
        <w:rPr>
          <w:rFonts w:ascii="QCF_BSML" w:hAnsi="QCF_BSML" w:cs="Simplified Arabic"/>
          <w:sz w:val="32"/>
          <w:szCs w:val="32"/>
          <w:rtl/>
        </w:rPr>
        <w:t xml:space="preserve"> </w:t>
      </w:r>
      <w:r w:rsidRPr="00722D8A">
        <w:rPr>
          <w:rFonts w:ascii="QCF_BSML" w:hAnsi="QCF_BSML" w:cs="QCF_BSML"/>
          <w:sz w:val="32"/>
          <w:szCs w:val="32"/>
          <w:rtl/>
        </w:rPr>
        <w:t xml:space="preserve">ﭽ </w:t>
      </w:r>
      <w:r w:rsidRPr="00722D8A">
        <w:rPr>
          <w:rFonts w:ascii="QCF_P170" w:hAnsi="QCF_P170" w:cs="QCF_P170"/>
          <w:b/>
          <w:bCs/>
          <w:sz w:val="32"/>
          <w:szCs w:val="32"/>
          <w:rtl/>
        </w:rPr>
        <w:t xml:space="preserve">ﭴ  ﭵ   ﭶ  ﭷ  ﭸ  ﭹ  ﭺ  ﭻ  ﭼ   ﭽ  ﭾ  ﭿ  </w:t>
      </w:r>
      <w:r w:rsidRPr="00722D8A">
        <w:rPr>
          <w:rFonts w:ascii="QCF_P170" w:hAnsi="QCF_P170" w:cs="Simplified Arabic"/>
          <w:b/>
          <w:bCs/>
          <w:sz w:val="32"/>
          <w:szCs w:val="32"/>
          <w:rtl/>
        </w:rPr>
        <w:t>…</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7"/>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C504F">
      <w:pPr>
        <w:spacing w:before="120"/>
        <w:ind w:firstLine="720"/>
        <w:jc w:val="both"/>
        <w:rPr>
          <w:rFonts w:cs="Simplified Arabic"/>
          <w:sz w:val="32"/>
          <w:szCs w:val="32"/>
          <w:rtl/>
          <w:lang w:bidi="ar-IQ"/>
        </w:rPr>
      </w:pPr>
      <w:r w:rsidRPr="00722D8A">
        <w:rPr>
          <w:rFonts w:cs="Simplified Arabic"/>
          <w:sz w:val="32"/>
          <w:szCs w:val="32"/>
          <w:rtl/>
          <w:lang w:bidi="ar-IQ"/>
        </w:rPr>
        <w:t>وقال تعالى:</w:t>
      </w:r>
      <w:r w:rsidRPr="00722D8A">
        <w:rPr>
          <w:rFonts w:ascii="QCF_BSML" w:hAnsi="QCF_BSML" w:cs="Simplified Arabic"/>
          <w:sz w:val="32"/>
          <w:szCs w:val="32"/>
          <w:rtl/>
        </w:rPr>
        <w:t xml:space="preserve"> </w:t>
      </w:r>
      <w:r w:rsidRPr="00722D8A">
        <w:rPr>
          <w:rFonts w:cs="Simplified Arabic"/>
          <w:sz w:val="32"/>
          <w:szCs w:val="32"/>
          <w:rtl/>
          <w:lang w:bidi="ar-IQ"/>
        </w:rPr>
        <w:t>:</w:t>
      </w:r>
      <w:r w:rsidRPr="00722D8A">
        <w:rPr>
          <w:rFonts w:ascii="QCF_BSML" w:hAnsi="QCF_BSML" w:cs="QCF_BSML"/>
          <w:sz w:val="32"/>
          <w:szCs w:val="32"/>
          <w:rtl/>
        </w:rPr>
        <w:t xml:space="preserve"> ﭽ </w:t>
      </w:r>
      <w:r w:rsidRPr="00722D8A">
        <w:rPr>
          <w:rFonts w:ascii="QCF_P402" w:hAnsi="QCF_P402" w:cs="QCF_P402"/>
          <w:b/>
          <w:bCs/>
          <w:sz w:val="32"/>
          <w:szCs w:val="32"/>
          <w:rtl/>
        </w:rPr>
        <w:t>ﮄ  ﮅ  ﮆ  ﮇ  ﮈ  ﮉ  ﮊ   ﮋ  ﮌ  ﮍﮎ  ﮏ  ﮐ  ﮑ</w:t>
      </w:r>
      <w:r w:rsidRPr="00722D8A">
        <w:rPr>
          <w:rFonts w:ascii="QCF_BSML" w:hAnsi="QCF_BSML" w:cs="QCF_BSML"/>
          <w:sz w:val="32"/>
          <w:szCs w:val="32"/>
          <w:rtl/>
        </w:rPr>
        <w:t>ﭼ</w:t>
      </w:r>
      <w:r w:rsidRPr="00722D8A">
        <w:rPr>
          <w:rStyle w:val="FootnoteReference"/>
          <w:rFonts w:cs="Simplified Arabic"/>
          <w:sz w:val="32"/>
          <w:szCs w:val="32"/>
          <w:rtl/>
          <w:lang w:bidi="ar-IQ"/>
        </w:rPr>
        <w:t xml:space="preserve"> (</w:t>
      </w:r>
      <w:r w:rsidRPr="00722D8A">
        <w:rPr>
          <w:rStyle w:val="FootnoteReference"/>
          <w:rFonts w:cs="Simplified Arabic"/>
          <w:sz w:val="32"/>
          <w:szCs w:val="32"/>
          <w:rtl/>
          <w:lang w:bidi="ar-IQ"/>
        </w:rPr>
        <w:footnoteReference w:id="98"/>
      </w:r>
      <w:r w:rsidRPr="00722D8A">
        <w:rPr>
          <w:rStyle w:val="FootnoteReference"/>
          <w:rFonts w:cs="Simplified Arabic"/>
          <w:sz w:val="32"/>
          <w:szCs w:val="32"/>
          <w:rtl/>
          <w:lang w:bidi="ar-IQ"/>
        </w:rPr>
        <w:t>)</w:t>
      </w:r>
      <w:r w:rsidRPr="00722D8A">
        <w:rPr>
          <w:rFonts w:cs="Simplified Arabic"/>
          <w:sz w:val="32"/>
          <w:szCs w:val="32"/>
          <w:rtl/>
          <w:lang w:bidi="ar-IQ"/>
        </w:rPr>
        <w:t xml:space="preserve"> فهذا كلام الله عز وجل ينطق بالحق لتبرئة نبيه من كيد الماكرين فصلى الله عليه وسلم تسليما كثيرا .</w:t>
      </w:r>
    </w:p>
    <w:p w:rsidR="00A102C7" w:rsidRPr="00722D8A" w:rsidRDefault="00A102C7" w:rsidP="00FC504F">
      <w:pPr>
        <w:spacing w:before="120"/>
        <w:ind w:firstLine="720"/>
        <w:jc w:val="both"/>
        <w:rPr>
          <w:rFonts w:cs="Simplified Arabic"/>
          <w:sz w:val="32"/>
          <w:szCs w:val="32"/>
          <w:rtl/>
          <w:lang w:bidi="ar-IQ"/>
        </w:rPr>
      </w:pPr>
      <w:r w:rsidRPr="00722D8A">
        <w:rPr>
          <w:rFonts w:cs="Simplified Arabic"/>
          <w:sz w:val="32"/>
          <w:szCs w:val="32"/>
          <w:rtl/>
          <w:lang w:bidi="ar-IQ"/>
        </w:rPr>
        <w:t>ويبدو أن بعض القساوسة حاولوا ان يلتمسوا للمثل القرآني ما يقابله من أمثال في العهدين ، فالقس (سنت كلير) حاول ان يربط ما بين مثل الرسول صلى الله عليه وسلم هو وصحبه في القران الكريم وما بين أحد أمثلة العهد الجديد (البذار ينمو سراً) ورغم ما بين المثلين من فوارق ؛ وذلك لان سيدنا المسيح عليه السلام كأنما أراد ان يطمئن تلاميذه إلى ان التبشير الذي بشروه سيكون له الأثر ، فهو إذاً عن غرس العقيدة</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99"/>
      </w:r>
      <w:r w:rsidRPr="00722D8A">
        <w:rPr>
          <w:rStyle w:val="FootnoteReference"/>
          <w:rFonts w:cs="Simplified Arabic"/>
          <w:sz w:val="32"/>
          <w:szCs w:val="32"/>
          <w:rtl/>
          <w:lang w:bidi="ar-IQ"/>
        </w:rPr>
        <w:t>)</w:t>
      </w:r>
      <w:r w:rsidRPr="00722D8A">
        <w:rPr>
          <w:rFonts w:cs="Simplified Arabic"/>
          <w:sz w:val="32"/>
          <w:szCs w:val="32"/>
          <w:rtl/>
          <w:lang w:bidi="ar-IQ"/>
        </w:rPr>
        <w:t xml:space="preserve"> ، ويظهر ذلك لأي قارئ للعهد الجديد لإنجيل مرقس الإصحاح الرابع والذي تضمن هذا المثل من خلال قوله:( ...كان إنساناً يلقي البذار على الأرض ، وينام ويقوم ليلاً ونهاراً والبذار يطلع وينمو وهو لا يعلم كيف ، لان الأرض من ذاتها تأتي ثمراً أولاً ثم نباتاً ثم سنبلاً ثم قمحاً ملأن في السنبل وأما متى أدرك الثمر فللوقت يرسل المنجل لان الحصاد قد حضر)</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0"/>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C504F">
      <w:pPr>
        <w:spacing w:before="120"/>
        <w:ind w:firstLine="720"/>
        <w:jc w:val="both"/>
        <w:rPr>
          <w:rFonts w:cs="Simplified Arabic"/>
          <w:sz w:val="32"/>
          <w:szCs w:val="32"/>
          <w:rtl/>
          <w:lang w:bidi="ar-IQ"/>
        </w:rPr>
      </w:pPr>
      <w:r w:rsidRPr="00722D8A">
        <w:rPr>
          <w:rFonts w:cs="Simplified Arabic"/>
          <w:sz w:val="32"/>
          <w:szCs w:val="32"/>
          <w:rtl/>
          <w:lang w:bidi="ar-IQ"/>
        </w:rPr>
        <w:t>في حين أن قول الله سبحانه وتعالى:</w:t>
      </w:r>
      <w:r w:rsidRPr="00722D8A">
        <w:rPr>
          <w:rFonts w:ascii="QCF_BSML" w:hAnsi="QCF_BSML" w:cs="Simplified Arabic"/>
          <w:sz w:val="32"/>
          <w:szCs w:val="32"/>
          <w:rtl/>
        </w:rPr>
        <w:t xml:space="preserve"> </w:t>
      </w:r>
      <w:r w:rsidRPr="00722D8A">
        <w:rPr>
          <w:rFonts w:ascii="QCF_BSML" w:hAnsi="QCF_BSML" w:cs="QCF_BSML"/>
          <w:sz w:val="32"/>
          <w:szCs w:val="32"/>
          <w:rtl/>
        </w:rPr>
        <w:t xml:space="preserve">ﭽ </w:t>
      </w:r>
      <w:r w:rsidRPr="00722D8A">
        <w:rPr>
          <w:rFonts w:ascii="QCF_P515" w:hAnsi="QCF_P515" w:cs="QCF_P515"/>
          <w:b/>
          <w:bCs/>
          <w:sz w:val="32"/>
          <w:szCs w:val="32"/>
          <w:rtl/>
        </w:rPr>
        <w:t xml:space="preserve">ﭑ  ﭒ  ﭓﭔ  ﭕ  ﭖ  ﭗ  ﭘ  ﭙ       ﭚ  ﭛﭜ   ﭝ  ﭞ  ﭟ  ﭠ  ﭡ  ﭢ   ﭣ  ﭤﭥ  ﭦ   ﭧ  ﭨ  ﭩ  ﭪ    ﭫﭬ  ﭭ  ﭮ  ﭯ   ﭰﭱ  ﭲ   ﭳ  ﭴ  ﭵ           ﭶ  ﭷ  ﭸ  ﭹ  ﭺ   ﭻ  ﭼ  ﭽ  ﭾ  ﭿ   ﮀ   ﮁﮂ  </w:t>
      </w:r>
      <w:r w:rsidRPr="00722D8A">
        <w:rPr>
          <w:rFonts w:ascii="QCF_P515" w:hAnsi="QCF_P515" w:cs="Simplified Arabic"/>
          <w:b/>
          <w:bCs/>
          <w:sz w:val="32"/>
          <w:szCs w:val="32"/>
          <w:rtl/>
        </w:rPr>
        <w:t>…</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1"/>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7316E0">
      <w:pPr>
        <w:spacing w:before="120"/>
        <w:ind w:firstLine="720"/>
        <w:jc w:val="both"/>
        <w:rPr>
          <w:rFonts w:cs="Simplified Arabic"/>
          <w:sz w:val="32"/>
          <w:szCs w:val="32"/>
          <w:rtl/>
          <w:lang w:bidi="ar-IQ"/>
        </w:rPr>
      </w:pPr>
      <w:r w:rsidRPr="00722D8A">
        <w:rPr>
          <w:rFonts w:cs="Simplified Arabic"/>
          <w:sz w:val="32"/>
          <w:szCs w:val="32"/>
          <w:rtl/>
          <w:lang w:bidi="ar-IQ"/>
        </w:rPr>
        <w:t>فالحديث هنا عن تعاون المؤمنين ، وليس عن العقيدة كما أسلفنا القول ، ومع ذلك فان هذا لا يقطع ما بين المثلين من صلة، ولكن ( سنت كلير) هنا لم يفضح سرقة قام بها احد ، بل ان الآية صريحة في ان المثل صورة من المثل في العهدين وهذا ظاهر في قوله تعالى:﴿...</w:t>
      </w:r>
      <w:r w:rsidRPr="00722D8A">
        <w:rPr>
          <w:rFonts w:cs="Simplified Arabic"/>
          <w:b/>
          <w:bCs/>
          <w:sz w:val="32"/>
          <w:szCs w:val="32"/>
          <w:rtl/>
          <w:lang w:bidi="ar-IQ"/>
        </w:rPr>
        <w:t>ذّلِكَ مَثَلُهُمُ فِي التَورَاةِ وَمَثَلُهُم فِي الإنجِيلِ</w:t>
      </w:r>
      <w:r w:rsidRPr="00722D8A">
        <w:rPr>
          <w:rFonts w:cs="Simplified Arabic"/>
          <w:sz w:val="32"/>
          <w:szCs w:val="32"/>
          <w:rtl/>
          <w:lang w:bidi="ar-IQ"/>
        </w:rPr>
        <w:t>...﴾ ، فالتماثل الذي أشار إليه هذا القس هو تزكية وتصديق لما أخبر به القران الكريم ، بل في ذلك العبر والبراهين لأهل الكتاب على صدق الرسالة المحمديّة التي جاءت لإخبارهم بما كتم أحبارهم ورهبانهم عنهم</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2"/>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6E086D">
      <w:pPr>
        <w:spacing w:before="120"/>
        <w:ind w:firstLine="720"/>
        <w:jc w:val="both"/>
        <w:rPr>
          <w:rFonts w:cs="Simplified Arabic"/>
          <w:sz w:val="32"/>
          <w:szCs w:val="32"/>
          <w:rtl/>
          <w:lang w:bidi="ar-IQ"/>
        </w:rPr>
      </w:pPr>
      <w:r w:rsidRPr="006E086D">
        <w:rPr>
          <w:rFonts w:cs="Simplified Arabic"/>
          <w:b/>
          <w:bCs/>
          <w:sz w:val="32"/>
          <w:szCs w:val="32"/>
          <w:rtl/>
          <w:lang w:bidi="ar-IQ"/>
        </w:rPr>
        <w:t>ولي رأي كباحث</w:t>
      </w:r>
      <w:r w:rsidRPr="00722D8A">
        <w:rPr>
          <w:rFonts w:cs="Simplified Arabic"/>
          <w:sz w:val="32"/>
          <w:szCs w:val="32"/>
          <w:rtl/>
          <w:lang w:bidi="ar-IQ"/>
        </w:rPr>
        <w:t xml:space="preserve"> بشان ما سلف من الكلام حول الأمثال المضروبة في العهدين ، إذ قد يعد بعضهم ان المقارنة ما بين أمثال العهدين وأمثال القران الكريم أو مجرد الحديث عن أمثال العهدين هو أمرٌ يجب الابتعاد عنه وذلك حفاظاً على القران الكريم وقداسته وكونه قد تكفَّل الله عز وجل بحفظه ، فهو كما أُنزل بين الدفتين بلا زيادة ولا نقصان</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3"/>
      </w:r>
      <w:r w:rsidRPr="00722D8A">
        <w:rPr>
          <w:rStyle w:val="FootnoteReference"/>
          <w:rFonts w:cs="Simplified Arabic"/>
          <w:sz w:val="32"/>
          <w:szCs w:val="32"/>
          <w:rtl/>
          <w:lang w:bidi="ar-IQ"/>
        </w:rPr>
        <w:t>)</w:t>
      </w:r>
      <w:r w:rsidRPr="00722D8A">
        <w:rPr>
          <w:rFonts w:cs="Simplified Arabic"/>
          <w:sz w:val="32"/>
          <w:szCs w:val="32"/>
          <w:rtl/>
          <w:lang w:bidi="ar-IQ"/>
        </w:rPr>
        <w:t xml:space="preserve"> ، ولكن القصد من وراء كل هذا إنما هو البحث العلمي ، إذ أردت ان أُبين كيف ان للمثل مكانة في الكتب الأخرى ثم إنني منذ البدء كنت قد أشرت إلى تضّمن الإنجيل أقوالاً منسوبة إلى سيدنا المسيح عليه السلام ، نُسبت إليه وكان لفظها يعود إليه، وهذا واضح من كلامه ومن كلام الذين رووا عنه الإنجيل ، إذ لو قورنت أقوال سيدنا المسيح عليه السلام فيما بين هذه الأناجيل في الموضوع الواحد ، لكانت الأقوال غير متطابقة ، بل هي قد تم التصرف فيها من قبل البشر، وهذا واضح للعيان ،بل ان الأمر يتعداه إذا ما اختلفت طبعات الإنجيل الواحد ، وخير مثال على كلامنا هذا قوله في إنجيل متي الإصحاح الثالث عشر:( قدم لهم مثلاً آخر يشبه ملكوت السماوات حبة خردل أخذها إنسان وزرعها في حقله ، وهي أصغر جميع البذور ولكن متى نمت فهي اكبر البقول وتصير شجرة حتى ان طيور السماء تأتي وتتآوى في أغصانها)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4"/>
      </w:r>
      <w:r w:rsidRPr="00722D8A">
        <w:rPr>
          <w:rStyle w:val="FootnoteReference"/>
          <w:rFonts w:cs="Simplified Arabic"/>
          <w:sz w:val="32"/>
          <w:szCs w:val="32"/>
          <w:rtl/>
          <w:lang w:bidi="ar-IQ"/>
        </w:rPr>
        <w:t>)</w:t>
      </w:r>
      <w:r w:rsidRPr="00722D8A">
        <w:rPr>
          <w:rFonts w:cs="Simplified Arabic"/>
          <w:sz w:val="32"/>
          <w:szCs w:val="32"/>
          <w:rtl/>
          <w:lang w:bidi="ar-IQ"/>
        </w:rPr>
        <w:t xml:space="preserve"> أما في إنجيل لوقا الإصحاح الثالث عشر فان قوله : ( يشبه حبة خردل أخذها إنسان وألقاها في بستانه فنمت وصارت شجرة كبيرة وتآوت طيور السماء في         أغصانها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5"/>
      </w:r>
      <w:r w:rsidRPr="00722D8A">
        <w:rPr>
          <w:rStyle w:val="FootnoteReference"/>
          <w:rFonts w:cs="Simplified Arabic"/>
          <w:sz w:val="32"/>
          <w:szCs w:val="32"/>
          <w:rtl/>
          <w:lang w:bidi="ar-IQ"/>
        </w:rPr>
        <w:t>)</w:t>
      </w:r>
      <w:r w:rsidRPr="00722D8A">
        <w:rPr>
          <w:rFonts w:cs="Simplified Arabic"/>
          <w:sz w:val="32"/>
          <w:szCs w:val="32"/>
          <w:rtl/>
          <w:lang w:bidi="ar-IQ"/>
        </w:rPr>
        <w:t xml:space="preserve"> ، فمن هنا يظهر الاختلاف واضحاً في الألفاظ ثم إن وجدت التشابه في بعض المعاني ما بين أمثال العهدين وأمثال القران الكريم فإن ذلك قد جاء أخباراً وتبليغاً عن الذي كانوا يكتمون ، والله من وراء القصد. </w:t>
      </w:r>
    </w:p>
    <w:p w:rsidR="00A102C7" w:rsidRPr="00722D8A" w:rsidRDefault="00A102C7" w:rsidP="007C0C8E">
      <w:pPr>
        <w:spacing w:before="120"/>
        <w:ind w:firstLine="720"/>
        <w:jc w:val="lowKashida"/>
        <w:rPr>
          <w:rFonts w:cs="Simplified Arabic"/>
          <w:sz w:val="32"/>
          <w:szCs w:val="32"/>
          <w:rtl/>
          <w:lang w:bidi="ar-IQ"/>
        </w:rPr>
      </w:pPr>
    </w:p>
    <w:p w:rsidR="00A102C7" w:rsidRPr="00722D8A" w:rsidRDefault="00A102C7" w:rsidP="006D4FD0">
      <w:pPr>
        <w:tabs>
          <w:tab w:val="left" w:pos="3776"/>
          <w:tab w:val="center" w:pos="4153"/>
        </w:tabs>
        <w:rPr>
          <w:rFonts w:cs="Monotype Koufi"/>
          <w:b/>
          <w:bCs/>
          <w:sz w:val="36"/>
          <w:szCs w:val="36"/>
          <w:rtl/>
          <w:lang w:bidi="ar-IQ"/>
        </w:rPr>
      </w:pPr>
    </w:p>
    <w:p w:rsidR="00A102C7" w:rsidRPr="00722D8A" w:rsidRDefault="00A102C7" w:rsidP="006D4FD0">
      <w:pPr>
        <w:tabs>
          <w:tab w:val="left" w:pos="3776"/>
          <w:tab w:val="center" w:pos="4153"/>
        </w:tabs>
        <w:rPr>
          <w:rFonts w:cs="Monotype Koufi"/>
          <w:b/>
          <w:bCs/>
          <w:sz w:val="36"/>
          <w:szCs w:val="36"/>
          <w:rtl/>
          <w:lang w:bidi="ar-IQ"/>
        </w:rPr>
      </w:pPr>
    </w:p>
    <w:p w:rsidR="00A102C7" w:rsidRPr="00722D8A" w:rsidRDefault="00A102C7" w:rsidP="006D4FD0">
      <w:pPr>
        <w:tabs>
          <w:tab w:val="left" w:pos="3776"/>
          <w:tab w:val="center" w:pos="4153"/>
        </w:tabs>
        <w:rPr>
          <w:rFonts w:cs="Monotype Koufi"/>
          <w:b/>
          <w:bCs/>
          <w:sz w:val="36"/>
          <w:szCs w:val="36"/>
          <w:rtl/>
          <w:lang w:bidi="ar-IQ"/>
        </w:rPr>
      </w:pPr>
    </w:p>
    <w:p w:rsidR="00A102C7" w:rsidRPr="00722D8A" w:rsidRDefault="00A102C7" w:rsidP="006D4FD0">
      <w:pPr>
        <w:tabs>
          <w:tab w:val="left" w:pos="3776"/>
          <w:tab w:val="center" w:pos="4153"/>
        </w:tabs>
        <w:rPr>
          <w:rFonts w:cs="Monotype Koufi"/>
          <w:b/>
          <w:bCs/>
          <w:sz w:val="36"/>
          <w:szCs w:val="36"/>
          <w:rtl/>
          <w:lang w:bidi="ar-IQ"/>
        </w:rPr>
      </w:pPr>
    </w:p>
    <w:p w:rsidR="00A102C7" w:rsidRPr="00722D8A" w:rsidRDefault="00A102C7" w:rsidP="006D4FD0">
      <w:pPr>
        <w:tabs>
          <w:tab w:val="left" w:pos="3776"/>
          <w:tab w:val="center" w:pos="4153"/>
        </w:tabs>
        <w:rPr>
          <w:rFonts w:cs="Monotype Koufi"/>
          <w:b/>
          <w:bCs/>
          <w:sz w:val="36"/>
          <w:szCs w:val="36"/>
          <w:rtl/>
          <w:lang w:bidi="ar-IQ"/>
        </w:rPr>
      </w:pPr>
    </w:p>
    <w:p w:rsidR="00A102C7" w:rsidRDefault="00A102C7" w:rsidP="006D4FD0">
      <w:pPr>
        <w:tabs>
          <w:tab w:val="left" w:pos="3776"/>
          <w:tab w:val="center" w:pos="4153"/>
        </w:tabs>
        <w:rPr>
          <w:rFonts w:cs="Monotype Koufi"/>
          <w:b/>
          <w:bCs/>
          <w:sz w:val="36"/>
          <w:szCs w:val="36"/>
          <w:rtl/>
          <w:lang w:bidi="ar-IQ"/>
        </w:rPr>
      </w:pPr>
    </w:p>
    <w:p w:rsidR="00A102C7" w:rsidRPr="00722D8A" w:rsidRDefault="00A102C7" w:rsidP="006D4FD0">
      <w:pPr>
        <w:tabs>
          <w:tab w:val="left" w:pos="3776"/>
          <w:tab w:val="center" w:pos="4153"/>
        </w:tabs>
        <w:rPr>
          <w:rFonts w:cs="Monotype Koufi"/>
          <w:b/>
          <w:bCs/>
          <w:sz w:val="36"/>
          <w:szCs w:val="36"/>
          <w:rtl/>
          <w:lang w:bidi="ar-IQ"/>
        </w:rPr>
      </w:pPr>
    </w:p>
    <w:p w:rsidR="00A102C7" w:rsidRPr="00722D8A" w:rsidRDefault="00A102C7" w:rsidP="006D4FD0">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المطلب الثالث</w:t>
      </w:r>
    </w:p>
    <w:p w:rsidR="00A102C7" w:rsidRPr="00722D8A" w:rsidRDefault="00A102C7" w:rsidP="006D4FD0">
      <w:pPr>
        <w:tabs>
          <w:tab w:val="left" w:pos="3776"/>
          <w:tab w:val="center" w:pos="4153"/>
        </w:tabs>
        <w:jc w:val="center"/>
        <w:rPr>
          <w:rFonts w:cs="Monotype Koufi"/>
          <w:b/>
          <w:bCs/>
          <w:sz w:val="36"/>
          <w:szCs w:val="36"/>
          <w:rtl/>
          <w:lang w:bidi="ar-IQ"/>
        </w:rPr>
      </w:pPr>
      <w:r w:rsidRPr="00722D8A">
        <w:rPr>
          <w:rFonts w:cs="Monotype Koufi"/>
          <w:b/>
          <w:bCs/>
          <w:sz w:val="36"/>
          <w:szCs w:val="36"/>
          <w:rtl/>
          <w:lang w:bidi="ar-IQ"/>
        </w:rPr>
        <w:t>مكانة المثل في الإسلام</w:t>
      </w:r>
    </w:p>
    <w:p w:rsidR="00A102C7" w:rsidRPr="00722D8A" w:rsidRDefault="00A102C7" w:rsidP="00D93A28">
      <w:pPr>
        <w:spacing w:before="120"/>
        <w:ind w:firstLine="720"/>
        <w:jc w:val="both"/>
        <w:rPr>
          <w:rFonts w:cs="Simplified Arabic"/>
          <w:sz w:val="32"/>
          <w:szCs w:val="32"/>
          <w:rtl/>
          <w:lang w:bidi="ar-IQ"/>
        </w:rPr>
      </w:pPr>
      <w:r w:rsidRPr="00722D8A">
        <w:rPr>
          <w:rFonts w:cs="Simplified Arabic"/>
          <w:sz w:val="32"/>
          <w:szCs w:val="32"/>
          <w:rtl/>
          <w:lang w:bidi="ar-IQ"/>
        </w:rPr>
        <w:t>بينت سابقاً أهمية الأمثال عند العرب، ومكانتها في الكتاب المقدس والذي كان قد اشتمل على سفر يدعى سفر الأمثال ، وهذا السفر الذي نسبت الكثرة من محتوياته إلى النبي سليمان عليه السلام، ولو لم يكن في الكتاب المقدس سوى هذا السفر ، لكان ذلك كافياً للدلالة على كثرة الأمثال في الكتاب المقدس</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6"/>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73F47">
      <w:pPr>
        <w:spacing w:before="120"/>
        <w:ind w:firstLine="720"/>
        <w:jc w:val="both"/>
        <w:rPr>
          <w:rFonts w:cs="Simplified Arabic"/>
          <w:sz w:val="32"/>
          <w:szCs w:val="32"/>
          <w:rtl/>
          <w:lang w:bidi="ar-IQ"/>
        </w:rPr>
      </w:pPr>
      <w:r w:rsidRPr="00722D8A">
        <w:rPr>
          <w:rFonts w:cs="Simplified Arabic"/>
          <w:sz w:val="32"/>
          <w:szCs w:val="32"/>
          <w:rtl/>
          <w:lang w:bidi="ar-IQ"/>
        </w:rPr>
        <w:t>ويبدو ان هذا الاهتمام الكبير بالأمثلة المضروبة إنما بقي بعد مجيء الإسلام ، وذلك لتأثير الأمثال الكبير في نفوس السامعين وللمعاني التي يتركها المثل في الأنفس ، وقد استعان النبي محمد صلى الله عليه وسلم عند قيامه بتبليغ دعوته إلينا بشتى أساليب الإيضاح والتعليم ويأتي في مقدمتها التربية بضرب الأمثال ، فما كانت الأمثال لتُضرب منه لغرض تزيين كلام أو ما شابـه ذلك ، وما كان لغايـة فنية ، إنما كان ذلك لهدف أسمى .</w:t>
      </w:r>
    </w:p>
    <w:p w:rsidR="00A102C7" w:rsidRPr="00722D8A" w:rsidRDefault="00A102C7" w:rsidP="009F6804">
      <w:pPr>
        <w:spacing w:before="120"/>
        <w:ind w:firstLine="720"/>
        <w:jc w:val="both"/>
        <w:rPr>
          <w:rFonts w:cs="Simplified Arabic"/>
          <w:sz w:val="32"/>
          <w:szCs w:val="32"/>
          <w:rtl/>
          <w:lang w:bidi="ar-IQ"/>
        </w:rPr>
      </w:pPr>
      <w:r w:rsidRPr="00722D8A">
        <w:rPr>
          <w:rFonts w:cs="Simplified Arabic"/>
          <w:sz w:val="32"/>
          <w:szCs w:val="32"/>
          <w:rtl/>
          <w:lang w:bidi="ar-IQ"/>
        </w:rPr>
        <w:t>قال تعالى :</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272" w:hAnsi="QCF_P272" w:cs="Simplified Arabic"/>
          <w:b/>
          <w:bCs/>
          <w:sz w:val="32"/>
          <w:szCs w:val="32"/>
          <w:rtl/>
        </w:rPr>
        <w:t xml:space="preserve">… </w:t>
      </w:r>
      <w:r w:rsidRPr="00722D8A">
        <w:rPr>
          <w:rFonts w:ascii="QCF_P272" w:hAnsi="QCF_P272" w:cs="QCF_P272"/>
          <w:b/>
          <w:bCs/>
          <w:sz w:val="32"/>
          <w:szCs w:val="32"/>
          <w:rtl/>
        </w:rPr>
        <w:t>ﭥ</w:t>
      </w:r>
      <w:r w:rsidRPr="00722D8A">
        <w:rPr>
          <w:rFonts w:ascii="QCF_P272" w:hAnsi="QCF_P272" w:cs="Simplified Arabic"/>
          <w:b/>
          <w:bCs/>
          <w:sz w:val="32"/>
          <w:szCs w:val="32"/>
          <w:rtl/>
        </w:rPr>
        <w:t xml:space="preserve">   </w:t>
      </w:r>
      <w:r w:rsidRPr="00722D8A">
        <w:rPr>
          <w:rFonts w:ascii="QCF_P272" w:hAnsi="QCF_P272" w:cs="QCF_P272"/>
          <w:b/>
          <w:bCs/>
          <w:sz w:val="32"/>
          <w:szCs w:val="32"/>
          <w:rtl/>
        </w:rPr>
        <w:t>ﭦ</w:t>
      </w:r>
      <w:r w:rsidRPr="00722D8A">
        <w:rPr>
          <w:rFonts w:ascii="QCF_P272" w:hAnsi="QCF_P272" w:cs="Simplified Arabic"/>
          <w:b/>
          <w:bCs/>
          <w:sz w:val="32"/>
          <w:szCs w:val="32"/>
          <w:rtl/>
        </w:rPr>
        <w:t xml:space="preserve">     </w:t>
      </w:r>
      <w:r w:rsidRPr="00722D8A">
        <w:rPr>
          <w:rFonts w:ascii="QCF_P272" w:hAnsi="QCF_P272" w:cs="QCF_P272"/>
          <w:b/>
          <w:bCs/>
          <w:sz w:val="32"/>
          <w:szCs w:val="32"/>
          <w:rtl/>
        </w:rPr>
        <w:t>ﭧ</w:t>
      </w:r>
      <w:r w:rsidRPr="00722D8A">
        <w:rPr>
          <w:rFonts w:ascii="QCF_P272" w:hAnsi="QCF_P272" w:cs="Simplified Arabic"/>
          <w:b/>
          <w:bCs/>
          <w:sz w:val="32"/>
          <w:szCs w:val="32"/>
          <w:rtl/>
        </w:rPr>
        <w:t xml:space="preserve">  </w:t>
      </w:r>
      <w:r w:rsidRPr="00722D8A">
        <w:rPr>
          <w:rFonts w:ascii="QCF_P272" w:hAnsi="QCF_P272" w:cs="QCF_P272"/>
          <w:b/>
          <w:bCs/>
          <w:sz w:val="32"/>
          <w:szCs w:val="32"/>
          <w:rtl/>
        </w:rPr>
        <w:t>ﭨ</w:t>
      </w:r>
      <w:r w:rsidRPr="00722D8A">
        <w:rPr>
          <w:rFonts w:ascii="QCF_P272" w:hAnsi="QCF_P272" w:cs="Simplified Arabic"/>
          <w:b/>
          <w:bCs/>
          <w:sz w:val="32"/>
          <w:szCs w:val="32"/>
          <w:rtl/>
        </w:rPr>
        <w:t xml:space="preserve">  </w:t>
      </w:r>
      <w:r w:rsidRPr="00722D8A">
        <w:rPr>
          <w:rFonts w:ascii="QCF_P272" w:hAnsi="QCF_P272" w:cs="QCF_P272"/>
          <w:b/>
          <w:bCs/>
          <w:sz w:val="32"/>
          <w:szCs w:val="32"/>
          <w:rtl/>
        </w:rPr>
        <w:t>ﭩ</w:t>
      </w:r>
      <w:r w:rsidRPr="00722D8A">
        <w:rPr>
          <w:rFonts w:ascii="QCF_P272" w:hAnsi="QCF_P272" w:cs="Simplified Arabic"/>
          <w:b/>
          <w:bCs/>
          <w:sz w:val="32"/>
          <w:szCs w:val="32"/>
          <w:rtl/>
        </w:rPr>
        <w:t xml:space="preserve">  </w:t>
      </w:r>
      <w:r w:rsidRPr="00722D8A">
        <w:rPr>
          <w:rFonts w:ascii="QCF_P272" w:hAnsi="QCF_P272" w:cs="QCF_P272"/>
          <w:b/>
          <w:bCs/>
          <w:sz w:val="32"/>
          <w:szCs w:val="32"/>
          <w:rtl/>
        </w:rPr>
        <w:t>ﭪ</w:t>
      </w:r>
      <w:r w:rsidRPr="00722D8A">
        <w:rPr>
          <w:rFonts w:ascii="QCF_P272" w:hAnsi="QCF_P272" w:cs="QCF_P272"/>
          <w:sz w:val="47"/>
          <w:szCs w:val="47"/>
          <w:rtl/>
        </w:rPr>
        <w:t xml:space="preserve">  </w:t>
      </w:r>
      <w:r w:rsidRPr="00722D8A">
        <w:rPr>
          <w:rFonts w:ascii="QCF_P272" w:hAnsi="QCF_P272" w:cs="QCF_P272"/>
          <w:b/>
          <w:bCs/>
          <w:sz w:val="32"/>
          <w:szCs w:val="32"/>
          <w:rtl/>
        </w:rPr>
        <w:t>ﭫ</w:t>
      </w:r>
      <w:r w:rsidRPr="00722D8A">
        <w:rPr>
          <w:rFonts w:ascii="QCF_P272" w:hAnsi="QCF_P272" w:cs="Simplified Arabic"/>
          <w:b/>
          <w:bCs/>
          <w:sz w:val="32"/>
          <w:szCs w:val="32"/>
          <w:rtl/>
        </w:rPr>
        <w:t xml:space="preserve">  </w:t>
      </w:r>
      <w:r w:rsidRPr="00722D8A">
        <w:rPr>
          <w:rFonts w:ascii="QCF_P272" w:hAnsi="QCF_P272" w:cs="QCF_P272"/>
          <w:b/>
          <w:bCs/>
          <w:sz w:val="32"/>
          <w:szCs w:val="32"/>
          <w:rtl/>
        </w:rPr>
        <w:t>ﭬ</w:t>
      </w:r>
      <w:r w:rsidRPr="00722D8A">
        <w:rPr>
          <w:rFonts w:ascii="QCF_P272" w:hAnsi="QCF_P272" w:cs="Simplified Arabic"/>
          <w:b/>
          <w:bCs/>
          <w:sz w:val="32"/>
          <w:szCs w:val="32"/>
          <w:rtl/>
        </w:rPr>
        <w:t xml:space="preserve"> …</w:t>
      </w:r>
      <w:r w:rsidRPr="00722D8A">
        <w:rPr>
          <w:rFonts w:ascii="QCF_BSML" w:hAnsi="QCF_BSML" w:cs="QCF_BSML"/>
          <w:sz w:val="32"/>
          <w:szCs w:val="32"/>
          <w:rtl/>
        </w:rPr>
        <w:t>ﭼ</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7"/>
      </w:r>
      <w:r w:rsidRPr="00722D8A">
        <w:rPr>
          <w:rStyle w:val="FootnoteReference"/>
          <w:rFonts w:cs="Simplified Arabic"/>
          <w:sz w:val="32"/>
          <w:szCs w:val="32"/>
          <w:rtl/>
          <w:lang w:bidi="ar-IQ"/>
        </w:rPr>
        <w:t>)</w:t>
      </w:r>
    </w:p>
    <w:p w:rsidR="00A102C7" w:rsidRPr="00722D8A" w:rsidRDefault="00A102C7" w:rsidP="001530C8">
      <w:pPr>
        <w:spacing w:before="120"/>
        <w:ind w:firstLine="720"/>
        <w:jc w:val="both"/>
        <w:rPr>
          <w:rFonts w:cs="Simplified Arabic"/>
          <w:sz w:val="32"/>
          <w:szCs w:val="32"/>
          <w:rtl/>
          <w:lang w:bidi="ar-IQ"/>
        </w:rPr>
      </w:pPr>
      <w:r w:rsidRPr="00722D8A">
        <w:rPr>
          <w:rFonts w:cs="Simplified Arabic"/>
          <w:sz w:val="32"/>
          <w:szCs w:val="32"/>
          <w:rtl/>
          <w:lang w:bidi="ar-IQ"/>
        </w:rPr>
        <w:t xml:space="preserve"> وقال تعالى:</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P023" w:hAnsi="QCF_P023" w:cs="Simplified Arabic"/>
          <w:b/>
          <w:bCs/>
          <w:sz w:val="32"/>
          <w:szCs w:val="32"/>
          <w:rtl/>
        </w:rPr>
        <w:t>…</w:t>
      </w:r>
      <w:r w:rsidRPr="00722D8A">
        <w:rPr>
          <w:rFonts w:ascii="QCF_P023" w:hAnsi="QCF_P023" w:cs="QCF_P023"/>
          <w:sz w:val="47"/>
          <w:szCs w:val="47"/>
          <w:rtl/>
        </w:rPr>
        <w:t xml:space="preserve"> </w:t>
      </w:r>
      <w:r w:rsidRPr="00722D8A">
        <w:rPr>
          <w:rFonts w:ascii="QCF_P023" w:hAnsi="QCF_P023" w:cs="QCF_P023"/>
          <w:b/>
          <w:bCs/>
          <w:sz w:val="32"/>
          <w:szCs w:val="32"/>
          <w:rtl/>
        </w:rPr>
        <w:t>ﯜ  ﯝ  ﯞ  ﯟ  ﯠ  ﯡ      ﯢ  ﯣ  ﯤ  ﯥ  ﯦ  ﯧ</w:t>
      </w:r>
      <w:r w:rsidRPr="00722D8A">
        <w:rPr>
          <w:rFonts w:ascii="QCF_P023" w:hAnsi="QCF_P023" w:cs="QCF_P023"/>
          <w:sz w:val="47"/>
          <w:szCs w:val="47"/>
          <w:rtl/>
        </w:rPr>
        <w:t xml:space="preserve">  </w:t>
      </w:r>
      <w:r w:rsidRPr="00722D8A">
        <w:rPr>
          <w:rFonts w:ascii="QCF_BSML" w:hAnsi="QCF_BSML" w:cs="QCF_BSML"/>
          <w:sz w:val="32"/>
          <w:szCs w:val="32"/>
          <w:rtl/>
        </w:rPr>
        <w:t>ﭼ</w:t>
      </w:r>
      <w:r w:rsidRPr="00722D8A">
        <w:rPr>
          <w:rFonts w:ascii="Arial" w:hAnsi="Arial" w:cs="Simplified Arabic"/>
          <w:sz w:val="32"/>
          <w:szCs w:val="32"/>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8"/>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235AB3">
      <w:pPr>
        <w:spacing w:before="120"/>
        <w:ind w:firstLine="720"/>
        <w:jc w:val="both"/>
        <w:rPr>
          <w:rFonts w:cs="Simplified Arabic"/>
          <w:sz w:val="32"/>
          <w:szCs w:val="32"/>
          <w:rtl/>
          <w:lang w:bidi="ar-IQ"/>
        </w:rPr>
      </w:pPr>
      <w:r w:rsidRPr="00722D8A">
        <w:rPr>
          <w:rFonts w:cs="Simplified Arabic"/>
          <w:sz w:val="32"/>
          <w:szCs w:val="32"/>
          <w:rtl/>
          <w:lang w:bidi="ar-IQ"/>
        </w:rPr>
        <w:t>فالوظيفة الرئيسة للنبوة كانت لتبيين ما في كتاب الله ، وقد تبعه بذلك كل من الخُلفاء الراشدين رضي الله عنهم أجمعين لذا سوف أبين بعد الكلام عن مكانة المثل عند النبي صلى الله عليه وسلم ؛ مكانته عند صحابته رضي الله عنهم أجمعين ، وبعد ذلك سأورد أقوال العلماء في الأمثال ، لذا فان هذا المطلب سيتضمن المسائل الآتية :</w:t>
      </w:r>
    </w:p>
    <w:p w:rsidR="00A102C7" w:rsidRPr="00722D8A" w:rsidRDefault="00A102C7" w:rsidP="00F97DD3">
      <w:pPr>
        <w:spacing w:before="120"/>
        <w:rPr>
          <w:rFonts w:cs="Simplified Arabic"/>
          <w:b/>
          <w:bCs/>
          <w:sz w:val="32"/>
          <w:szCs w:val="32"/>
          <w:rtl/>
          <w:lang w:bidi="ar-IQ"/>
        </w:rPr>
      </w:pPr>
      <w:r w:rsidRPr="00722D8A">
        <w:rPr>
          <w:rFonts w:cs="Simplified Arabic"/>
          <w:b/>
          <w:bCs/>
          <w:sz w:val="32"/>
          <w:szCs w:val="32"/>
          <w:rtl/>
          <w:lang w:bidi="ar-IQ"/>
        </w:rPr>
        <w:t>المسألة الأولى:مكانة المثل عند النبي محمد (صلى الله عليه وسلم):</w:t>
      </w:r>
    </w:p>
    <w:p w:rsidR="00A102C7" w:rsidRPr="00722D8A" w:rsidRDefault="00A102C7" w:rsidP="003F0FA0">
      <w:pPr>
        <w:spacing w:before="120"/>
        <w:ind w:firstLine="720"/>
        <w:jc w:val="both"/>
        <w:rPr>
          <w:rFonts w:cs="Simplified Arabic"/>
          <w:sz w:val="32"/>
          <w:szCs w:val="32"/>
          <w:rtl/>
          <w:lang w:bidi="ar-IQ"/>
        </w:rPr>
      </w:pPr>
      <w:r w:rsidRPr="00722D8A">
        <w:rPr>
          <w:rFonts w:cs="Simplified Arabic"/>
          <w:sz w:val="32"/>
          <w:szCs w:val="32"/>
          <w:rtl/>
          <w:lang w:bidi="ar-IQ"/>
        </w:rPr>
        <w:t>عني الرسول محمد صلى الله عليه وسلم بضرب الأمثال ؛ فما كان  مبعثه إلا للهداية والتعليم ، والأمثال هي تُضرب للتبيان ،لان الرُسل أرفع قدراً من ان يتشادقوا بالقول ، بل كان لديهم كل الحرص كي يأخذ الناس عنهم الدين بغير تكلف ، فما أكثر ما ضرب الرسول محمد صلى الله عليه وسلم الأمثال ؛ حتى يضع الأمور المعنوية موضع الحس والتقريب للذهن</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09"/>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وذلك يعد النهاية في البلاغة ، عندما يكون المعنى قريباً من الأذهان ، وان خير البيان ما كان مصرحاً عن المعنى ليسرع إلى الفهم تلقيه وما كان موجزاً ليخف على اللفظ تعاطيه</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0"/>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3F0FA0">
      <w:pPr>
        <w:spacing w:before="120"/>
        <w:ind w:firstLine="720"/>
        <w:jc w:val="both"/>
        <w:rPr>
          <w:rFonts w:cs="Simplified Arabic"/>
          <w:sz w:val="32"/>
          <w:szCs w:val="32"/>
          <w:rtl/>
          <w:lang w:bidi="ar-IQ"/>
        </w:rPr>
      </w:pPr>
      <w:r w:rsidRPr="00722D8A">
        <w:rPr>
          <w:rFonts w:cs="Simplified Arabic"/>
          <w:sz w:val="32"/>
          <w:szCs w:val="32"/>
          <w:rtl/>
          <w:lang w:bidi="ar-IQ"/>
        </w:rPr>
        <w:t>ولما كانت وظيفة النبوة هي الهداية والتوضيح والكشف عن حقائق الأشياء كان الذي هو أعون على ذلك وأقدر عليه من صور البيان في لسان العربية إنما هو التشبيه والتمثيل لذا فان أمثاله عليه الصلاة والسلام هي كثيرة جاءت بديعة في صورها ، نافذة إلى القلب ؛ لان الرسول صلى الله عليه وسلم كان قد جمع  بين  أمرين :</w:t>
      </w:r>
    </w:p>
    <w:p w:rsidR="00A102C7" w:rsidRPr="00722D8A" w:rsidRDefault="00A102C7" w:rsidP="007C0C8E">
      <w:pPr>
        <w:spacing w:before="120"/>
        <w:ind w:firstLine="720"/>
        <w:jc w:val="both"/>
        <w:rPr>
          <w:rFonts w:cs="Simplified Arabic"/>
          <w:sz w:val="32"/>
          <w:szCs w:val="32"/>
          <w:rtl/>
          <w:lang w:bidi="ar-IQ"/>
        </w:rPr>
      </w:pPr>
      <w:r w:rsidRPr="00722D8A">
        <w:rPr>
          <w:rFonts w:cs="Simplified Arabic"/>
          <w:b/>
          <w:bCs/>
          <w:sz w:val="32"/>
          <w:szCs w:val="32"/>
          <w:rtl/>
          <w:lang w:bidi="ar-IQ"/>
        </w:rPr>
        <w:t>أولاً:</w:t>
      </w:r>
      <w:r w:rsidRPr="00722D8A">
        <w:rPr>
          <w:rFonts w:cs="Simplified Arabic"/>
          <w:sz w:val="32"/>
          <w:szCs w:val="32"/>
          <w:rtl/>
          <w:lang w:bidi="ar-IQ"/>
        </w:rPr>
        <w:t xml:space="preserve"> النبوة كونه الحق الذي لا يلتبس .</w:t>
      </w:r>
    </w:p>
    <w:p w:rsidR="00A102C7" w:rsidRPr="00722D8A" w:rsidRDefault="00A102C7" w:rsidP="007C0C8E">
      <w:pPr>
        <w:spacing w:before="120"/>
        <w:ind w:firstLine="720"/>
        <w:jc w:val="both"/>
        <w:rPr>
          <w:rFonts w:cs="Simplified Arabic"/>
          <w:sz w:val="32"/>
          <w:szCs w:val="32"/>
          <w:rtl/>
          <w:lang w:bidi="ar-IQ"/>
        </w:rPr>
      </w:pPr>
      <w:r w:rsidRPr="00722D8A">
        <w:rPr>
          <w:rFonts w:cs="Simplified Arabic"/>
          <w:b/>
          <w:bCs/>
          <w:sz w:val="32"/>
          <w:szCs w:val="32"/>
          <w:rtl/>
          <w:lang w:bidi="ar-IQ"/>
        </w:rPr>
        <w:t>ثانيا:</w:t>
      </w:r>
      <w:r w:rsidRPr="00722D8A">
        <w:rPr>
          <w:rFonts w:cs="Simplified Arabic"/>
          <w:sz w:val="32"/>
          <w:szCs w:val="32"/>
          <w:rtl/>
          <w:lang w:bidi="ar-IQ"/>
        </w:rPr>
        <w:t xml:space="preserve"> إمارة البيان إذ جمع الإبداع في لسان العربية</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1"/>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1530C8">
      <w:pPr>
        <w:spacing w:before="120"/>
        <w:ind w:firstLine="720"/>
        <w:jc w:val="both"/>
        <w:rPr>
          <w:rFonts w:cs="Simplified Arabic"/>
          <w:sz w:val="32"/>
          <w:szCs w:val="32"/>
          <w:rtl/>
          <w:lang w:bidi="ar-IQ"/>
        </w:rPr>
      </w:pPr>
      <w:r w:rsidRPr="00722D8A">
        <w:rPr>
          <w:rFonts w:cs="Simplified Arabic"/>
          <w:sz w:val="32"/>
          <w:szCs w:val="32"/>
          <w:rtl/>
          <w:lang w:bidi="ar-IQ"/>
        </w:rPr>
        <w:t>فعن أبي هريرة</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2"/>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عنه قال: سمعت رسول الله صلى الله عليه وسلم يقول:{ بعثت بجوامع الكلم ونُصرتُ بالرعب وبينما أنا نائم أُتيت بمفاتيح خزائن الأرض فوُضعت في يدي}</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3"/>
      </w:r>
      <w:r w:rsidRPr="00722D8A">
        <w:rPr>
          <w:rStyle w:val="FootnoteReference"/>
          <w:rFonts w:cs="Simplified Arabic"/>
          <w:sz w:val="32"/>
          <w:szCs w:val="32"/>
          <w:rtl/>
          <w:lang w:bidi="ar-IQ"/>
        </w:rPr>
        <w:t>)</w:t>
      </w:r>
      <w:r w:rsidRPr="00722D8A">
        <w:rPr>
          <w:rFonts w:cs="Simplified Arabic"/>
          <w:sz w:val="32"/>
          <w:szCs w:val="32"/>
          <w:rtl/>
          <w:lang w:bidi="ar-IQ"/>
        </w:rPr>
        <w:t xml:space="preserve"> فهو من أفصح العرب؛ لان العرب ان هذبوا كلامهم وبالغوا في إحكامه؛ إنما الأمر كان على نظر منهم وطول تفكير، وما فصاحته إلا توفيقاً من عند الله وتوقيفاً، إذ ابتعثه الله للعرب وهم قومٌ يقادون بألسنتهم، ولهم المقامات المعلومة بالبيان والفصاحة، لذا فهو يخاطب كل قومٍ بلحنهم وعلى مذهبهم وما يكون ألا أفصحهم خطاباً وأسدّهم لفظاً ، فعندما يبين بأنه أفصح العرب فإنما قوله: هو للعرب جميعاً، أرسله والفصاحة جُلَّ أمرهم وشغلهم، فما عارضه أحد</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4"/>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7C0C8E">
      <w:pPr>
        <w:spacing w:before="120"/>
        <w:ind w:firstLine="720"/>
        <w:jc w:val="both"/>
        <w:rPr>
          <w:rFonts w:cs="Simplified Arabic"/>
          <w:sz w:val="32"/>
          <w:szCs w:val="32"/>
          <w:rtl/>
          <w:lang w:bidi="ar-IQ"/>
        </w:rPr>
      </w:pPr>
      <w:r w:rsidRPr="00722D8A">
        <w:rPr>
          <w:rFonts w:cs="Simplified Arabic"/>
          <w:sz w:val="32"/>
          <w:szCs w:val="32"/>
          <w:rtl/>
          <w:lang w:bidi="ar-IQ"/>
        </w:rPr>
        <w:t>والمتتبع للمثل النبوي يلاحظ ان لا وجود إلى اللغز ولا تجد الغموض فيه، وذلك ان قورن بالأمثال المضروبة في الكتاب المقدس مثل أمثال سيدنا المسيح عليه السلام التي يعود لفظها إليها، ان كانت فعلاً تعود إليه، فالأمثال ما تأتي إلا لتوضيح الغامض كما نعلم.</w:t>
      </w:r>
    </w:p>
    <w:p w:rsidR="00A102C7" w:rsidRPr="00722D8A" w:rsidRDefault="00A102C7" w:rsidP="00B460F8">
      <w:pPr>
        <w:spacing w:before="120" w:line="216" w:lineRule="auto"/>
        <w:ind w:firstLine="720"/>
        <w:jc w:val="both"/>
        <w:rPr>
          <w:rFonts w:cs="Simplified Arabic"/>
          <w:sz w:val="32"/>
          <w:szCs w:val="32"/>
          <w:rtl/>
          <w:lang w:bidi="ar-IQ"/>
        </w:rPr>
      </w:pPr>
      <w:r w:rsidRPr="00722D8A">
        <w:rPr>
          <w:rFonts w:cs="Simplified Arabic"/>
          <w:sz w:val="32"/>
          <w:szCs w:val="32"/>
          <w:rtl/>
          <w:lang w:bidi="ar-IQ"/>
        </w:rPr>
        <w:t>ويقول أبو الحسن الماوردي :" وأما اللغز في الكلام فهو تحدي أهل الفراغ وشغل ذوي البطالة ؛ ليتنافسوا في تباين قرّائحهم، ويتفاخروا في سرعة خواطرهم ، فيستكدوا خواطر قد منحوا صحتها فيما لا يجدي نفعاً ولا يفيد علماً كأهل الصراع الذين صرفوا ما مُن</w:t>
      </w:r>
      <w:r>
        <w:rPr>
          <w:rFonts w:cs="Simplified Arabic"/>
          <w:sz w:val="32"/>
          <w:szCs w:val="32"/>
          <w:rtl/>
          <w:lang w:bidi="ar-IQ"/>
        </w:rPr>
        <w:t>ح</w:t>
      </w:r>
      <w:r w:rsidRPr="00722D8A">
        <w:rPr>
          <w:rFonts w:cs="Simplified Arabic"/>
          <w:sz w:val="32"/>
          <w:szCs w:val="32"/>
          <w:rtl/>
          <w:lang w:bidi="ar-IQ"/>
        </w:rPr>
        <w:t>وه من صحة أجسامهم إلى صراع كدود يصرع عقولهم ويهدّ أجسامهم ولا يكسبهم حمداً ولا يجدي عليهم نفعاً..."</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5"/>
      </w:r>
      <w:r w:rsidRPr="00722D8A">
        <w:rPr>
          <w:rStyle w:val="FootnoteReference"/>
          <w:rFonts w:cs="Simplified Arabic"/>
          <w:sz w:val="32"/>
          <w:szCs w:val="32"/>
          <w:rtl/>
          <w:lang w:bidi="ar-IQ"/>
        </w:rPr>
        <w:t xml:space="preserve">) </w:t>
      </w:r>
      <w:r w:rsidRPr="00722D8A">
        <w:rPr>
          <w:rStyle w:val="FootnoteReference"/>
          <w:rFonts w:cs="Simplified Arabic"/>
          <w:sz w:val="32"/>
          <w:szCs w:val="32"/>
          <w:vertAlign w:val="baseline"/>
          <w:rtl/>
          <w:lang w:bidi="ar-IQ"/>
        </w:rPr>
        <w:t>.</w:t>
      </w:r>
    </w:p>
    <w:p w:rsidR="00A102C7" w:rsidRPr="00722D8A" w:rsidRDefault="00A102C7" w:rsidP="00707C21">
      <w:pPr>
        <w:spacing w:before="120" w:line="216" w:lineRule="auto"/>
        <w:ind w:firstLine="720"/>
        <w:jc w:val="both"/>
        <w:rPr>
          <w:rFonts w:cs="Simplified Arabic"/>
          <w:sz w:val="32"/>
          <w:szCs w:val="32"/>
          <w:rtl/>
          <w:lang w:bidi="ar-IQ"/>
        </w:rPr>
      </w:pPr>
      <w:r w:rsidRPr="00722D8A">
        <w:rPr>
          <w:rFonts w:cs="Simplified Arabic"/>
          <w:sz w:val="32"/>
          <w:szCs w:val="32"/>
          <w:rtl/>
          <w:lang w:bidi="ar-IQ"/>
        </w:rPr>
        <w:t>والرسول صلى الله عليه وسلم إذ يستخرج تشبيهاته من كنز الحقيقة المطمورة، فلم تكن تلك التشبيهات لتنتزع من : تخييل أو تهويم، والذي قد يسبح فيه الأدباء والمبدعون وإنما كان ينزع من الحقيقة الشاخصة أمام البصائر الثاقبة حُجب الكون المحيط والتي تزيدها الغفلة كثافة والاشتغال بزخرف الحياة الدنيا تراكباً وتراكماً، بل حينما يقرن حقائق الأشياء في الفكر والوجود من عوالم مختلفة فإنه: لم يكن يجمعها مما لا تعرفه النفس ولا تبصّره العين بل هو يأتي بها من أشياء قريبة وجوداً في الحس لكن لا تكاد تلتفت إليها البصائر</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6"/>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707C21">
      <w:pPr>
        <w:spacing w:before="120" w:line="216" w:lineRule="auto"/>
        <w:ind w:firstLine="720"/>
        <w:jc w:val="both"/>
        <w:rPr>
          <w:rFonts w:cs="Simplified Arabic"/>
          <w:sz w:val="32"/>
          <w:szCs w:val="32"/>
          <w:rtl/>
          <w:lang w:bidi="ar-IQ"/>
        </w:rPr>
      </w:pPr>
      <w:r w:rsidRPr="00722D8A">
        <w:rPr>
          <w:rFonts w:cs="Simplified Arabic"/>
          <w:sz w:val="32"/>
          <w:szCs w:val="32"/>
          <w:rtl/>
          <w:lang w:bidi="ar-IQ"/>
        </w:rPr>
        <w:t>وإذا ما كان الله قد نهانا عن ضرب الأمثال بقوله :</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275" w:hAnsi="QCF_P275" w:cs="QCF_P275"/>
          <w:b/>
          <w:bCs/>
          <w:sz w:val="32"/>
          <w:szCs w:val="32"/>
          <w:rtl/>
        </w:rPr>
        <w:t>ﭡ</w:t>
      </w:r>
      <w:r w:rsidRPr="00722D8A">
        <w:rPr>
          <w:rFonts w:ascii="QCF_P275" w:hAnsi="QCF_P275" w:cs="Simplified Arabic"/>
          <w:b/>
          <w:bCs/>
          <w:sz w:val="32"/>
          <w:szCs w:val="32"/>
          <w:rtl/>
        </w:rPr>
        <w:t xml:space="preserve">  </w:t>
      </w:r>
      <w:r w:rsidRPr="00722D8A">
        <w:rPr>
          <w:rFonts w:ascii="QCF_P275" w:hAnsi="QCF_P275" w:cs="QCF_P275"/>
          <w:b/>
          <w:bCs/>
          <w:sz w:val="32"/>
          <w:szCs w:val="32"/>
          <w:rtl/>
        </w:rPr>
        <w:t>ﭢ</w:t>
      </w:r>
      <w:r w:rsidRPr="00722D8A">
        <w:rPr>
          <w:rFonts w:ascii="QCF_P275" w:hAnsi="QCF_P275" w:cs="Simplified Arabic"/>
          <w:b/>
          <w:bCs/>
          <w:sz w:val="32"/>
          <w:szCs w:val="32"/>
          <w:rtl/>
        </w:rPr>
        <w:t xml:space="preserve">  </w:t>
      </w:r>
      <w:r w:rsidRPr="00722D8A">
        <w:rPr>
          <w:rFonts w:ascii="QCF_P275" w:hAnsi="QCF_P275" w:cs="QCF_P275"/>
          <w:b/>
          <w:bCs/>
          <w:sz w:val="32"/>
          <w:szCs w:val="32"/>
          <w:rtl/>
        </w:rPr>
        <w:t>ﭣ</w:t>
      </w:r>
      <w:r w:rsidRPr="00722D8A">
        <w:rPr>
          <w:rFonts w:ascii="QCF_P275" w:hAnsi="QCF_P275" w:cs="Simplified Arabic"/>
          <w:b/>
          <w:bCs/>
          <w:sz w:val="32"/>
          <w:szCs w:val="32"/>
          <w:rtl/>
        </w:rPr>
        <w:t xml:space="preserve">  </w:t>
      </w:r>
      <w:r w:rsidRPr="00722D8A">
        <w:rPr>
          <w:rFonts w:ascii="QCF_P275" w:hAnsi="QCF_P275" w:cs="QCF_P275"/>
          <w:b/>
          <w:bCs/>
          <w:sz w:val="32"/>
          <w:szCs w:val="32"/>
          <w:rtl/>
        </w:rPr>
        <w:t>ﭤﭥ</w:t>
      </w:r>
      <w:r w:rsidRPr="00722D8A">
        <w:rPr>
          <w:rFonts w:ascii="QCF_P275" w:hAnsi="QCF_P275" w:cs="Simplified Arabic"/>
          <w:b/>
          <w:bCs/>
          <w:sz w:val="32"/>
          <w:szCs w:val="32"/>
          <w:rtl/>
        </w:rPr>
        <w:t xml:space="preserve"> …</w:t>
      </w:r>
      <w:r w:rsidRPr="00722D8A">
        <w:rPr>
          <w:rFonts w:ascii="QCF_BSML" w:hAnsi="QCF_BSML" w:cs="QCF_BSML"/>
          <w:sz w:val="32"/>
          <w:szCs w:val="32"/>
          <w:rtl/>
        </w:rPr>
        <w:t>ﭼ</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7"/>
      </w:r>
      <w:r w:rsidRPr="00722D8A">
        <w:rPr>
          <w:rStyle w:val="FootnoteReference"/>
          <w:rFonts w:cs="Simplified Arabic"/>
          <w:sz w:val="32"/>
          <w:szCs w:val="32"/>
          <w:rtl/>
          <w:lang w:bidi="ar-IQ"/>
        </w:rPr>
        <w:t>)</w:t>
      </w:r>
      <w:r w:rsidRPr="00722D8A">
        <w:rPr>
          <w:rFonts w:cs="Simplified Arabic"/>
          <w:sz w:val="32"/>
          <w:szCs w:val="32"/>
          <w:rtl/>
          <w:lang w:bidi="ar-IQ"/>
        </w:rPr>
        <w:t xml:space="preserve"> فكما لا تُضرب له الأمثال كذلك لا تُضرب الأمثال لدينه، وتمثيل ما لم ينص على حكمه بما نص عليه كتمشية ما ضرب الأمثال لدينه . وهذا بخلاف ما ضربه رسول الله صلى الله عليه وسلم من الأمثال في كثير من الأحكام التي سُئل عنها كما أمرهم بقضاء الصلاة التي ناموا عنها</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8"/>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707C21">
      <w:pPr>
        <w:spacing w:before="120" w:line="216" w:lineRule="auto"/>
        <w:ind w:firstLine="720"/>
        <w:jc w:val="both"/>
        <w:rPr>
          <w:rFonts w:cs="Simplified Arabic"/>
          <w:sz w:val="32"/>
          <w:szCs w:val="32"/>
          <w:rtl/>
          <w:lang w:bidi="ar-IQ"/>
        </w:rPr>
      </w:pPr>
      <w:r w:rsidRPr="00722D8A">
        <w:rPr>
          <w:rFonts w:cs="Simplified Arabic"/>
          <w:sz w:val="32"/>
          <w:szCs w:val="32"/>
          <w:rtl/>
          <w:lang w:bidi="ar-IQ"/>
        </w:rPr>
        <w:t>فعن عمران بن حصين</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19"/>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عنه قال : { سرنا مع رسول الله صلى الله عليه وسلم في غزاة فلما كان من آخر الليل عرس فما استيقظ حتى أيقظنا حر الشمس فجعل الرجل يقوم دهشاً فزعاً فقال رسول الله صلى الله عليه وسلم اركبوا فركب وركبنا فسار حتى ارتفعت الشمس ثم نزل فأمر بلالاً فأذن وفرغ القوم من حاجتهم وتوضؤوا وصلوا ركعتين ثم أقام فصلى بنا فقلنا يا رسول الله ألا نقضيها لوقتها من الغد؟ قال ينهاكم ربكم عن الربا ويقبله منكم}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0"/>
      </w:r>
      <w:r w:rsidRPr="00722D8A">
        <w:rPr>
          <w:rStyle w:val="FootnoteReference"/>
          <w:rFonts w:cs="Simplified Arabic"/>
          <w:sz w:val="32"/>
          <w:szCs w:val="32"/>
          <w:rtl/>
          <w:lang w:bidi="ar-IQ"/>
        </w:rPr>
        <w:t>)</w:t>
      </w:r>
    </w:p>
    <w:p w:rsidR="00A102C7" w:rsidRPr="00722D8A" w:rsidRDefault="00A102C7" w:rsidP="006E086D">
      <w:pPr>
        <w:spacing w:before="120"/>
        <w:ind w:firstLine="720"/>
        <w:jc w:val="both"/>
        <w:rPr>
          <w:rFonts w:cs="Simplified Arabic"/>
          <w:sz w:val="32"/>
          <w:szCs w:val="32"/>
          <w:rtl/>
          <w:lang w:bidi="ar-IQ"/>
        </w:rPr>
      </w:pPr>
      <w:r w:rsidRPr="00722D8A">
        <w:rPr>
          <w:rFonts w:cs="Simplified Arabic"/>
          <w:sz w:val="32"/>
          <w:szCs w:val="32"/>
          <w:rtl/>
          <w:lang w:bidi="ar-IQ"/>
        </w:rPr>
        <w:t>وما كان ضرب الأمثال النبوية إلا إقتداء بالقران الكريم ونهجه ولعل قوله تعالى:</w:t>
      </w:r>
      <w:r w:rsidRPr="00722D8A">
        <w:rPr>
          <w:rFonts w:ascii="QCF_BSML" w:hAnsi="QCF_BSML" w:cs="Simplified Arabic"/>
          <w:sz w:val="32"/>
          <w:szCs w:val="32"/>
          <w:rtl/>
        </w:rPr>
        <w:t xml:space="preserve"> </w:t>
      </w:r>
      <w:r w:rsidRPr="00722D8A">
        <w:rPr>
          <w:rFonts w:ascii="QCF_BSML" w:hAnsi="QCF_BSML" w:cs="Simplified Arabic"/>
          <w:sz w:val="32"/>
          <w:szCs w:val="32"/>
        </w:rPr>
        <w:sym w:font="AGA Arabesque" w:char="F029"/>
      </w:r>
      <w:r w:rsidRPr="00722D8A">
        <w:rPr>
          <w:rFonts w:ascii="QCF_BSML" w:hAnsi="QCF_BSML" w:cs="Simplified Arabic"/>
          <w:sz w:val="32"/>
          <w:szCs w:val="32"/>
          <w:rtl/>
        </w:rPr>
        <w:t xml:space="preserve"> </w:t>
      </w:r>
      <w:r w:rsidRPr="00722D8A">
        <w:rPr>
          <w:rFonts w:ascii="QCF_P275" w:hAnsi="QCF_P275" w:cs="Simplified Arabic"/>
          <w:b/>
          <w:bCs/>
          <w:sz w:val="32"/>
          <w:szCs w:val="32"/>
          <w:rtl/>
        </w:rPr>
        <w:t>…</w:t>
      </w:r>
      <w:r w:rsidRPr="00722D8A">
        <w:rPr>
          <w:rFonts w:ascii="QCF_P401" w:hAnsi="QCF_P401" w:cs="QCF_P401"/>
          <w:b/>
          <w:bCs/>
          <w:sz w:val="32"/>
          <w:szCs w:val="32"/>
          <w:rtl/>
        </w:rPr>
        <w:t>ﮣ</w:t>
      </w:r>
      <w:r w:rsidRPr="00722D8A">
        <w:rPr>
          <w:rFonts w:ascii="QCF_P401" w:hAnsi="QCF_P401" w:cs="Simplified Arabic"/>
          <w:b/>
          <w:bCs/>
          <w:sz w:val="32"/>
          <w:szCs w:val="32"/>
          <w:rtl/>
        </w:rPr>
        <w:t xml:space="preserve">   </w:t>
      </w:r>
      <w:r w:rsidRPr="00722D8A">
        <w:rPr>
          <w:rFonts w:ascii="QCF_P401" w:hAnsi="QCF_P401" w:cs="QCF_P401"/>
          <w:b/>
          <w:bCs/>
          <w:sz w:val="32"/>
          <w:szCs w:val="32"/>
          <w:rtl/>
        </w:rPr>
        <w:t>ﮤ</w:t>
      </w:r>
      <w:r w:rsidRPr="00722D8A">
        <w:rPr>
          <w:rFonts w:ascii="QCF_P401" w:hAnsi="QCF_P401" w:cs="Simplified Arabic"/>
          <w:b/>
          <w:bCs/>
          <w:sz w:val="32"/>
          <w:szCs w:val="32"/>
          <w:rtl/>
        </w:rPr>
        <w:t xml:space="preserve">  </w:t>
      </w:r>
      <w:r w:rsidRPr="00722D8A">
        <w:rPr>
          <w:rFonts w:ascii="QCF_P401" w:hAnsi="QCF_P401" w:cs="QCF_P401"/>
          <w:b/>
          <w:bCs/>
          <w:sz w:val="32"/>
          <w:szCs w:val="32"/>
          <w:rtl/>
        </w:rPr>
        <w:t>ﮥ</w:t>
      </w:r>
      <w:r w:rsidRPr="00722D8A">
        <w:rPr>
          <w:rFonts w:ascii="QCF_P401" w:hAnsi="QCF_P401" w:cs="Simplified Arabic"/>
          <w:b/>
          <w:bCs/>
          <w:sz w:val="32"/>
          <w:szCs w:val="32"/>
          <w:rtl/>
        </w:rPr>
        <w:t xml:space="preserve">  </w:t>
      </w:r>
      <w:r w:rsidRPr="00722D8A">
        <w:rPr>
          <w:rFonts w:ascii="QCF_P401" w:hAnsi="QCF_P401" w:cs="QCF_P401"/>
          <w:b/>
          <w:bCs/>
          <w:sz w:val="32"/>
          <w:szCs w:val="32"/>
          <w:rtl/>
        </w:rPr>
        <w:t>ﮦﮧ</w:t>
      </w:r>
      <w:r w:rsidRPr="00722D8A">
        <w:rPr>
          <w:rFonts w:ascii="QCF_P401" w:hAnsi="QCF_P401" w:cs="Simplified Arabic"/>
          <w:b/>
          <w:bCs/>
          <w:sz w:val="32"/>
          <w:szCs w:val="32"/>
          <w:rtl/>
        </w:rPr>
        <w:t xml:space="preserve">  </w:t>
      </w:r>
      <w:r w:rsidRPr="00722D8A">
        <w:rPr>
          <w:rFonts w:ascii="QCF_P548" w:hAnsi="QCF_P548" w:cs="QCF_P548"/>
          <w:b/>
          <w:bCs/>
          <w:sz w:val="32"/>
          <w:szCs w:val="32"/>
          <w:rtl/>
        </w:rPr>
        <w:t>ﮚ  ﮛ</w:t>
      </w:r>
      <w:r w:rsidRPr="00722D8A">
        <w:rPr>
          <w:rFonts w:ascii="QCF_P548" w:hAnsi="QCF_P548" w:cs="QCF_P548"/>
          <w:sz w:val="47"/>
          <w:szCs w:val="47"/>
          <w:rtl/>
        </w:rPr>
        <w:t xml:space="preserve">  </w:t>
      </w:r>
      <w:r w:rsidRPr="00722D8A">
        <w:rPr>
          <w:rFonts w:ascii="QCF_P275" w:hAnsi="QCF_P275" w:cs="Simplified Arabic"/>
          <w:b/>
          <w:bCs/>
          <w:sz w:val="32"/>
          <w:szCs w:val="32"/>
          <w:rtl/>
        </w:rPr>
        <w:t>…</w:t>
      </w:r>
      <w:r w:rsidRPr="00722D8A">
        <w:rPr>
          <w:rFonts w:ascii="QCF_BSML" w:hAnsi="QCF_BSML" w:cs="QCF_BSML"/>
          <w:sz w:val="32"/>
          <w:szCs w:val="32"/>
          <w:rtl/>
        </w:rPr>
        <w:t>ﭼ</w:t>
      </w:r>
      <w:r w:rsidRPr="00722D8A">
        <w:rPr>
          <w:rFonts w:ascii="QCF_P548" w:hAnsi="QCF_P548" w:cs="QCF_P548"/>
          <w:sz w:val="47"/>
          <w:szCs w:val="47"/>
          <w:rtl/>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1"/>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هو الذي كان النهج الذي سار عليه سيدنا محمد صلى الله عليه وسلم، بل كان يستعمل من قبله لوعظ أصحابه رضي الله عنهم، يرهب من الرذائل، ويرغب من الخيرات، ويدعوا إلى فضائل الأعمال، لذا فان آثار الأمثال كانت سريعة بمجتمع الصحابة رضي الله عنهم أجمعين</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2"/>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6E086D">
        <w:rPr>
          <w:rFonts w:cs="Simplified Arabic"/>
          <w:b/>
          <w:bCs/>
          <w:sz w:val="32"/>
          <w:szCs w:val="32"/>
          <w:rtl/>
          <w:lang w:bidi="ar-IQ"/>
        </w:rPr>
        <w:t>وأستطيع كباحث</w:t>
      </w:r>
      <w:r w:rsidRPr="00722D8A">
        <w:rPr>
          <w:rFonts w:cs="Simplified Arabic"/>
          <w:sz w:val="32"/>
          <w:szCs w:val="32"/>
          <w:rtl/>
          <w:lang w:bidi="ar-IQ"/>
        </w:rPr>
        <w:t xml:space="preserve"> من خلال النظر للأمثال النبوية ومن بعد التأمل</w:t>
      </w:r>
      <w:r>
        <w:rPr>
          <w:rFonts w:cs="Simplified Arabic"/>
          <w:sz w:val="32"/>
          <w:szCs w:val="32"/>
          <w:rtl/>
          <w:lang w:bidi="ar-IQ"/>
        </w:rPr>
        <w:t xml:space="preserve"> لها</w:t>
      </w:r>
      <w:r w:rsidRPr="00722D8A">
        <w:rPr>
          <w:rFonts w:cs="Simplified Arabic"/>
          <w:sz w:val="32"/>
          <w:szCs w:val="32"/>
          <w:rtl/>
          <w:lang w:bidi="ar-IQ"/>
        </w:rPr>
        <w:t xml:space="preserve"> </w:t>
      </w:r>
      <w:r>
        <w:rPr>
          <w:rFonts w:cs="Simplified Arabic"/>
          <w:sz w:val="32"/>
          <w:szCs w:val="32"/>
          <w:rtl/>
          <w:lang w:bidi="ar-IQ"/>
        </w:rPr>
        <w:t>أ</w:t>
      </w:r>
      <w:r w:rsidRPr="00722D8A">
        <w:rPr>
          <w:rFonts w:cs="Simplified Arabic"/>
          <w:sz w:val="32"/>
          <w:szCs w:val="32"/>
          <w:rtl/>
          <w:lang w:bidi="ar-IQ"/>
        </w:rPr>
        <w:t xml:space="preserve">ن احدد </w:t>
      </w:r>
      <w:r>
        <w:rPr>
          <w:rFonts w:cs="Simplified Arabic"/>
          <w:sz w:val="32"/>
          <w:szCs w:val="32"/>
          <w:rtl/>
          <w:lang w:bidi="ar-IQ"/>
        </w:rPr>
        <w:t>أ</w:t>
      </w:r>
      <w:r w:rsidRPr="00722D8A">
        <w:rPr>
          <w:rFonts w:cs="Simplified Arabic"/>
          <w:sz w:val="32"/>
          <w:szCs w:val="32"/>
          <w:rtl/>
          <w:lang w:bidi="ar-IQ"/>
        </w:rPr>
        <w:t>ن لها صفة التنويع فيما ضرب الرسول صلى الله عليه وسلم من الأمثلة فضرب  المثل للمؤمن ، وضرب المثل للمنافق.</w:t>
      </w:r>
    </w:p>
    <w:p w:rsidR="00A102C7" w:rsidRPr="00722D8A" w:rsidRDefault="00A102C7" w:rsidP="00AE18AE">
      <w:pPr>
        <w:spacing w:before="120"/>
        <w:ind w:firstLine="720"/>
        <w:jc w:val="both"/>
        <w:rPr>
          <w:rFonts w:cs="Simplified Arabic"/>
          <w:sz w:val="32"/>
          <w:szCs w:val="32"/>
          <w:rtl/>
          <w:lang w:bidi="ar-IQ"/>
        </w:rPr>
      </w:pPr>
      <w:r w:rsidRPr="00722D8A">
        <w:rPr>
          <w:rFonts w:cs="Simplified Arabic"/>
          <w:sz w:val="32"/>
          <w:szCs w:val="32"/>
          <w:rtl/>
          <w:lang w:bidi="ar-IQ"/>
        </w:rPr>
        <w:t>فعن أبي هريرة رضي الله عنه قال: قال رسول الله صلى الله عليه وسلم:{ مثل المؤمن كمثل الزرع لا تزال الريح تُميله ولا يزال المؤمن يصيبه البلاء ومثل المنافق كمثل شجرة الأرز لا تهتز حتى تستحصد }</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3"/>
      </w:r>
      <w:r w:rsidRPr="00722D8A">
        <w:rPr>
          <w:rStyle w:val="FootnoteReference"/>
          <w:rFonts w:cs="Simplified Arabic"/>
          <w:sz w:val="32"/>
          <w:szCs w:val="32"/>
          <w:rtl/>
          <w:lang w:bidi="ar-IQ"/>
        </w:rPr>
        <w:t xml:space="preserve">) </w:t>
      </w:r>
      <w:r w:rsidRPr="00722D8A">
        <w:rPr>
          <w:rStyle w:val="FootnoteReference"/>
          <w:rFonts w:cs="Simplified Arabic"/>
          <w:sz w:val="32"/>
          <w:szCs w:val="32"/>
          <w:vertAlign w:val="baseline"/>
          <w:rtl/>
          <w:lang w:bidi="ar-IQ"/>
        </w:rPr>
        <w:t>.</w:t>
      </w:r>
    </w:p>
    <w:p w:rsidR="00A102C7" w:rsidRPr="00722D8A" w:rsidRDefault="00A102C7" w:rsidP="00AE18AE">
      <w:pPr>
        <w:spacing w:before="120"/>
        <w:ind w:firstLine="720"/>
        <w:jc w:val="both"/>
        <w:rPr>
          <w:rFonts w:cs="Simplified Arabic"/>
          <w:sz w:val="32"/>
          <w:szCs w:val="32"/>
          <w:rtl/>
          <w:lang w:bidi="ar-IQ"/>
        </w:rPr>
      </w:pPr>
      <w:r w:rsidRPr="00722D8A">
        <w:rPr>
          <w:rFonts w:cs="Simplified Arabic"/>
          <w:sz w:val="32"/>
          <w:szCs w:val="32"/>
          <w:rtl/>
          <w:lang w:bidi="ar-IQ"/>
        </w:rPr>
        <w:t>وكما ضرب الأمثال للمؤمنين فقد ضربها للكفار، فعن أبي هريرة رضي الله عنه قال : قال رسول الله صلى الله عليه وسلم:{ مثل المؤمن كمثل خامة الزرع يفيء ورقه من حيث أتتها الريح تكفئها فإذا سكنت اعتدلت وكذلك المؤمن يُكفأ بالبلاء ومثل الكافر كمثل الأرزة صمَّاء معتدلة حتى يقصِمها الله إذا شاء}</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4"/>
      </w:r>
      <w:r w:rsidRPr="00722D8A">
        <w:rPr>
          <w:rStyle w:val="FootnoteReference"/>
          <w:rFonts w:cs="Simplified Arabic"/>
          <w:sz w:val="32"/>
          <w:szCs w:val="32"/>
          <w:rtl/>
          <w:lang w:bidi="ar-IQ"/>
        </w:rPr>
        <w:t>)</w:t>
      </w:r>
      <w:r w:rsidRPr="00722D8A">
        <w:rPr>
          <w:rFonts w:cs="Simplified Arabic"/>
          <w:sz w:val="32"/>
          <w:szCs w:val="32"/>
          <w:rtl/>
          <w:lang w:bidi="ar-IQ"/>
        </w:rPr>
        <w:t xml:space="preserve"> وأيضاً نرى التنويع في ضارب المثل نفسه فمن الأمثال ما كان الإسناد لضرب المثل فيها إلى الرسول صلى الله عليه وسلم وذلك كما ورد في الحديثين السالف ذكرهما، وغير ذلك من الأحاديث ، وهناك من الأمثال ما كان إسناد الضرب فيها لله تعالى، فعن النوّاس بن سمْعان الأنصَّاري</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5"/>
      </w:r>
      <w:r w:rsidRPr="00722D8A">
        <w:rPr>
          <w:rStyle w:val="FootnoteReference"/>
          <w:rFonts w:cs="Simplified Arabic"/>
          <w:sz w:val="32"/>
          <w:szCs w:val="32"/>
          <w:rtl/>
          <w:lang w:bidi="ar-IQ"/>
        </w:rPr>
        <w:t>)</w:t>
      </w:r>
      <w:r w:rsidRPr="00722D8A">
        <w:rPr>
          <w:rFonts w:cs="Simplified Arabic"/>
          <w:sz w:val="32"/>
          <w:szCs w:val="32"/>
          <w:rtl/>
          <w:lang w:bidi="ar-IQ"/>
        </w:rPr>
        <w:t xml:space="preserve"> عن رسول الله صلى الله عليه وسلم قال ثم:{ ضرب الله مثلاً:صراطاً مستقيماً، وعلى جنبتي الصِّراط سوران فيهما أبواب مفتحة، وعلى الأبواب ستور مرخاة، وعلى باب الصراط داعٍ يقول: يا أيها الناس أدخلوا الصراط جميعاً ولا تعُوجوا، وداعٍ يدعو فوق الصراط، فإذا أراد إنسان ان يفتح شيئاً من تلك الأبواب قال ويحك، لا تفتحه، فإنك ان تفتحه تَلِجُه . فالصراط الإسلام، والسوران حدود الله عز وجل ، والأبواب المفتحة محارم الله، وذلك الداعي على رأس الصراط كتاب الله ، والداعي من فوق : واعظ الله عزَّ وجل  من قلب كل مسلم}</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6"/>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2B44C1" w:rsidRDefault="00A102C7" w:rsidP="002B44C1">
      <w:pPr>
        <w:autoSpaceDE w:val="0"/>
        <w:autoSpaceDN w:val="0"/>
        <w:adjustRightInd w:val="0"/>
        <w:rPr>
          <w:rFonts w:cs="Simplified Arabic"/>
          <w:color w:val="000000"/>
          <w:sz w:val="32"/>
          <w:szCs w:val="32"/>
          <w:rtl/>
          <w:lang w:bidi="ar-IQ"/>
        </w:rPr>
      </w:pPr>
      <w:r w:rsidRPr="00722D8A">
        <w:rPr>
          <w:rFonts w:cs="Simplified Arabic"/>
          <w:sz w:val="32"/>
          <w:szCs w:val="32"/>
          <w:rtl/>
          <w:lang w:bidi="ar-IQ"/>
        </w:rPr>
        <w:t xml:space="preserve">وهناك أيضاً أمثال رويت وأُسند ضرب المثل فيها إلى الملائكة فعن          سُمرة بن جُندب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7"/>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رضي الله عنه قال: كان رسول الله صلى الله عليه وسلم يقول:{ هل رأى أحد منكم رؤيا ؟ قال: فيقُص عليه من شاء وانه قال ذات غداة انه أتاني الليلة اثنان ملكان فقعد أحدهما عند رأسي والآخر عند رجلي فقال: الذي عند رجلي للذي عند رأسي ،اضرب مَثَل هذا ومَثَل أُمَّته  فقال: ان مَثلهُ ومَثلُ أُمته كمَثل قوم سفّر، انتهوا إلى رأس مفازة، ولم يكن معهم من الزاد ما يقطعون به المفازة، ولا ما يرجعون به ، فبينما هم كذلك إذ أتاهم رجل في حُلَّة حبرة فقال: أرأيتم ان وَردتُ بكم رياضاً مُعشبة وحِياضاً رواء فأكلوا وشربوا وسمنوا، فقال لهم: ألم ألْقِكُم على تلك الحال فقلت لكم: :ان وردتُ بِكم رياضاً مُعشبة وحِياضاً رواء أتتبعوني ؟ فقالوا : بلى: فقالت طائفة : صدق والله لنتبعّن، وقالت طائفة قد رضينا بهذا ، نقيم عليه}</w:t>
      </w:r>
      <w:r>
        <w:rPr>
          <w:rFonts w:cs="Simplified Arabic"/>
          <w:sz w:val="32"/>
          <w:szCs w:val="32"/>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8"/>
      </w:r>
      <w:r w:rsidRPr="00722D8A">
        <w:rPr>
          <w:rStyle w:val="FootnoteReference"/>
          <w:rFonts w:cs="Simplified Arabic"/>
          <w:sz w:val="32"/>
          <w:szCs w:val="32"/>
          <w:rtl/>
          <w:lang w:bidi="ar-IQ"/>
        </w:rPr>
        <w:t>)</w:t>
      </w:r>
    </w:p>
    <w:p w:rsidR="00A102C7" w:rsidRPr="00722D8A" w:rsidRDefault="00A102C7" w:rsidP="00F61D42">
      <w:pPr>
        <w:tabs>
          <w:tab w:val="left" w:pos="3776"/>
          <w:tab w:val="center" w:pos="4153"/>
        </w:tabs>
        <w:spacing w:before="120" w:line="204" w:lineRule="auto"/>
        <w:ind w:firstLine="720"/>
        <w:jc w:val="both"/>
        <w:rPr>
          <w:rFonts w:cs="Simplified Arabic"/>
          <w:sz w:val="32"/>
          <w:szCs w:val="32"/>
          <w:rtl/>
          <w:lang w:bidi="ar-IQ"/>
        </w:rPr>
      </w:pPr>
      <w:r w:rsidRPr="00722D8A">
        <w:rPr>
          <w:rFonts w:cs="Simplified Arabic"/>
          <w:sz w:val="32"/>
          <w:szCs w:val="32"/>
          <w:rtl/>
          <w:lang w:bidi="ar-IQ"/>
        </w:rPr>
        <w:t>وهذا التنوع الحاصل في الأمثال النبوية المضروبة والذي شاهدناه في المخاطبين وفي ضارب المثل نفسه هو أيضاً موجود في المواضيع التي تحدَّث بها النبي صلى الله عليه وسلم فهو يضرب الأمثال للأمور العقائدية وللعبادات وللأخلاق وللزهد وللعلم وللدعوة وللترهيب والترغيب.</w:t>
      </w:r>
    </w:p>
    <w:p w:rsidR="00A102C7" w:rsidRPr="00722D8A" w:rsidRDefault="00A102C7" w:rsidP="00F61D42">
      <w:pPr>
        <w:tabs>
          <w:tab w:val="left" w:pos="3776"/>
          <w:tab w:val="center" w:pos="4153"/>
        </w:tabs>
        <w:spacing w:before="120" w:line="204" w:lineRule="auto"/>
        <w:ind w:firstLine="720"/>
        <w:jc w:val="both"/>
        <w:rPr>
          <w:rFonts w:cs="Simplified Arabic"/>
          <w:sz w:val="32"/>
          <w:szCs w:val="32"/>
          <w:rtl/>
          <w:lang w:bidi="ar-IQ"/>
        </w:rPr>
      </w:pPr>
      <w:r w:rsidRPr="00722D8A">
        <w:rPr>
          <w:rFonts w:cs="Simplified Arabic"/>
          <w:sz w:val="32"/>
          <w:szCs w:val="32"/>
          <w:rtl/>
          <w:lang w:bidi="ar-IQ"/>
        </w:rPr>
        <w:t>والى ما غير ذلك ، ثم إن هناك أساليب استعان بها النبي صلى الله عليه وسلم لتوضيح المثل جاءت مع قوله للمثل، لإيضاح المراد بصورة أكثر وكذلك ليلفت نظر السامعين إلى الكلام ومن هذه الأساليب: استعمال الإشارات باليدين  أو إلى ما شابه ذلك كما  جاء عن أبي موسى</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29"/>
      </w:r>
      <w:r w:rsidRPr="00722D8A">
        <w:rPr>
          <w:rStyle w:val="FootnoteReference"/>
          <w:rFonts w:cs="Simplified Arabic"/>
          <w:sz w:val="32"/>
          <w:szCs w:val="32"/>
          <w:rtl/>
          <w:lang w:bidi="ar-IQ"/>
        </w:rPr>
        <w:t>)</w:t>
      </w:r>
      <w:r w:rsidRPr="00722D8A">
        <w:rPr>
          <w:rFonts w:cs="Simplified Arabic"/>
          <w:sz w:val="32"/>
          <w:szCs w:val="32"/>
          <w:rtl/>
          <w:lang w:bidi="ar-IQ"/>
        </w:rPr>
        <w:t xml:space="preserve"> عن النبي صلى الله عليه وسلم قال:{ المؤمن للمؤمن كالبنيان يشد بعضه بعضاً ثم شبك بين أصابعه وكان النبي صلى الله عليه وسلم جالساً إذ جاء رجل يسأل أو طالب حاجة أقبل علينا فقال : اشفعوا فلتؤجروا وليقض الله على لسان نبيه ما شاء}</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0"/>
      </w:r>
      <w:r w:rsidRPr="00722D8A">
        <w:rPr>
          <w:rStyle w:val="FootnoteReference"/>
          <w:rFonts w:cs="Simplified Arabic"/>
          <w:sz w:val="32"/>
          <w:szCs w:val="32"/>
          <w:rtl/>
          <w:lang w:bidi="ar-IQ"/>
        </w:rPr>
        <w:t>)</w:t>
      </w:r>
    </w:p>
    <w:p w:rsidR="00A102C7" w:rsidRPr="00722D8A" w:rsidRDefault="00A102C7" w:rsidP="00F61D42">
      <w:pPr>
        <w:tabs>
          <w:tab w:val="left" w:pos="3776"/>
          <w:tab w:val="center" w:pos="4153"/>
        </w:tabs>
        <w:spacing w:before="120" w:line="204" w:lineRule="auto"/>
        <w:ind w:firstLine="720"/>
        <w:jc w:val="both"/>
        <w:rPr>
          <w:rFonts w:cs="Simplified Arabic"/>
          <w:sz w:val="32"/>
          <w:szCs w:val="32"/>
          <w:rtl/>
          <w:lang w:bidi="ar-IQ"/>
        </w:rPr>
      </w:pPr>
      <w:r w:rsidRPr="00722D8A">
        <w:rPr>
          <w:rFonts w:cs="Simplified Arabic"/>
          <w:sz w:val="32"/>
          <w:szCs w:val="32"/>
          <w:rtl/>
          <w:lang w:bidi="ar-IQ"/>
        </w:rPr>
        <w:t>و</w:t>
      </w:r>
      <w:r>
        <w:rPr>
          <w:rFonts w:cs="Simplified Arabic"/>
          <w:sz w:val="32"/>
          <w:szCs w:val="32"/>
          <w:rtl/>
          <w:lang w:bidi="ar-IQ"/>
        </w:rPr>
        <w:t xml:space="preserve">من </w:t>
      </w:r>
      <w:r w:rsidRPr="0036214E">
        <w:rPr>
          <w:rFonts w:cs="Simplified Arabic"/>
          <w:b/>
          <w:bCs/>
          <w:sz w:val="32"/>
          <w:szCs w:val="32"/>
          <w:rtl/>
          <w:lang w:bidi="ar-IQ"/>
        </w:rPr>
        <w:t>وجهة نظري كباحث</w:t>
      </w:r>
      <w:r>
        <w:rPr>
          <w:rFonts w:cs="Simplified Arabic"/>
          <w:sz w:val="32"/>
          <w:szCs w:val="32"/>
          <w:rtl/>
          <w:lang w:bidi="ar-IQ"/>
        </w:rPr>
        <w:t xml:space="preserve"> أن </w:t>
      </w:r>
      <w:r w:rsidRPr="00722D8A">
        <w:rPr>
          <w:rFonts w:cs="Simplified Arabic"/>
          <w:sz w:val="32"/>
          <w:szCs w:val="32"/>
          <w:rtl/>
          <w:lang w:bidi="ar-IQ"/>
        </w:rPr>
        <w:t>المتتبع للأمثال النبوية يمكن ان يقسمها إلى:</w:t>
      </w:r>
    </w:p>
    <w:p w:rsidR="00A102C7" w:rsidRPr="00722D8A" w:rsidRDefault="00A102C7" w:rsidP="00F61D42">
      <w:pPr>
        <w:tabs>
          <w:tab w:val="left" w:pos="3776"/>
          <w:tab w:val="center" w:pos="4153"/>
        </w:tabs>
        <w:spacing w:before="120" w:line="204" w:lineRule="auto"/>
        <w:ind w:firstLine="720"/>
        <w:jc w:val="both"/>
        <w:rPr>
          <w:rFonts w:cs="Simplified Arabic"/>
          <w:sz w:val="32"/>
          <w:szCs w:val="32"/>
          <w:rtl/>
          <w:lang w:bidi="ar-IQ"/>
        </w:rPr>
      </w:pPr>
      <w:r w:rsidRPr="00722D8A">
        <w:rPr>
          <w:rFonts w:cs="Simplified Arabic"/>
          <w:b/>
          <w:bCs/>
          <w:sz w:val="32"/>
          <w:szCs w:val="32"/>
          <w:u w:val="thick"/>
          <w:rtl/>
          <w:lang w:bidi="ar-IQ"/>
        </w:rPr>
        <w:t>أولاً:</w:t>
      </w:r>
      <w:r w:rsidRPr="00722D8A">
        <w:rPr>
          <w:rFonts w:cs="Simplified Arabic"/>
          <w:b/>
          <w:bCs/>
          <w:sz w:val="32"/>
          <w:szCs w:val="32"/>
          <w:rtl/>
          <w:lang w:bidi="ar-IQ"/>
        </w:rPr>
        <w:t xml:space="preserve"> </w:t>
      </w:r>
      <w:r w:rsidRPr="00722D8A">
        <w:rPr>
          <w:rFonts w:cs="Simplified Arabic"/>
          <w:sz w:val="32"/>
          <w:szCs w:val="32"/>
          <w:rtl/>
          <w:lang w:bidi="ar-IQ"/>
        </w:rPr>
        <w:t>أمثال نبوية مقصودة: وهي الأمثال التي قيلت والتي كان القصد من ضربها هو لإيضاح فكرة ما وتقريبها من الأذهان وهي نوعان:</w:t>
      </w:r>
    </w:p>
    <w:p w:rsidR="00A102C7" w:rsidRPr="00722D8A" w:rsidRDefault="00A102C7" w:rsidP="00F61D42">
      <w:pPr>
        <w:tabs>
          <w:tab w:val="left" w:pos="3776"/>
          <w:tab w:val="center" w:pos="4153"/>
        </w:tabs>
        <w:spacing w:before="120" w:line="204" w:lineRule="auto"/>
        <w:ind w:firstLine="720"/>
        <w:jc w:val="both"/>
        <w:rPr>
          <w:rFonts w:cs="Simplified Arabic"/>
          <w:sz w:val="32"/>
          <w:szCs w:val="32"/>
          <w:rtl/>
          <w:lang w:bidi="ar-IQ"/>
        </w:rPr>
      </w:pPr>
      <w:r w:rsidRPr="00722D8A">
        <w:rPr>
          <w:rFonts w:cs="Simplified Arabic"/>
          <w:b/>
          <w:bCs/>
          <w:sz w:val="32"/>
          <w:szCs w:val="32"/>
          <w:u w:val="thick"/>
          <w:rtl/>
          <w:lang w:bidi="ar-IQ"/>
        </w:rPr>
        <w:t>أ_</w:t>
      </w:r>
      <w:r w:rsidRPr="00722D8A">
        <w:rPr>
          <w:rFonts w:cs="Simplified Arabic"/>
          <w:b/>
          <w:bCs/>
          <w:sz w:val="32"/>
          <w:szCs w:val="32"/>
          <w:rtl/>
          <w:lang w:bidi="ar-IQ"/>
        </w:rPr>
        <w:t xml:space="preserve"> </w:t>
      </w:r>
      <w:r w:rsidRPr="00722D8A">
        <w:rPr>
          <w:rFonts w:cs="Simplified Arabic"/>
          <w:sz w:val="32"/>
          <w:szCs w:val="32"/>
          <w:rtl/>
          <w:lang w:bidi="ar-IQ"/>
        </w:rPr>
        <w:t>ما صُرح بلفظ المثل فيها</w:t>
      </w:r>
      <w:r w:rsidRPr="00722D8A">
        <w:rPr>
          <w:rFonts w:cs="Simplified Arabic"/>
          <w:b/>
          <w:bCs/>
          <w:sz w:val="32"/>
          <w:szCs w:val="32"/>
          <w:rtl/>
          <w:lang w:bidi="ar-IQ"/>
        </w:rPr>
        <w:t xml:space="preserve"> :</w:t>
      </w:r>
      <w:r w:rsidRPr="00722D8A">
        <w:rPr>
          <w:rFonts w:cs="Simplified Arabic"/>
          <w:sz w:val="32"/>
          <w:szCs w:val="32"/>
          <w:rtl/>
          <w:lang w:bidi="ar-IQ"/>
        </w:rPr>
        <w:t xml:space="preserve"> وهي أمثال قيلت مقصودة والتي قد ذكر لفظ المثل صراحة فيها كالحديث الذي أوردناه عن مَثلُ المؤمن ومَثلُ الكافِر.</w:t>
      </w:r>
    </w:p>
    <w:p w:rsidR="00A102C7" w:rsidRPr="00722D8A" w:rsidRDefault="00A102C7" w:rsidP="00F61D42">
      <w:pPr>
        <w:tabs>
          <w:tab w:val="left" w:pos="3776"/>
          <w:tab w:val="center" w:pos="4153"/>
        </w:tabs>
        <w:spacing w:before="120" w:line="204" w:lineRule="auto"/>
        <w:ind w:firstLine="720"/>
        <w:jc w:val="both"/>
        <w:rPr>
          <w:rFonts w:cs="Simplified Arabic"/>
          <w:sz w:val="32"/>
          <w:szCs w:val="32"/>
          <w:rtl/>
          <w:lang w:bidi="ar-IQ"/>
        </w:rPr>
      </w:pPr>
      <w:r w:rsidRPr="00722D8A">
        <w:rPr>
          <w:rFonts w:cs="Simplified Arabic"/>
          <w:b/>
          <w:bCs/>
          <w:sz w:val="32"/>
          <w:szCs w:val="32"/>
          <w:u w:val="thick"/>
          <w:rtl/>
          <w:lang w:bidi="ar-IQ"/>
        </w:rPr>
        <w:t>ب_</w:t>
      </w:r>
      <w:r w:rsidRPr="00722D8A">
        <w:rPr>
          <w:rFonts w:cs="Simplified Arabic"/>
          <w:b/>
          <w:bCs/>
          <w:sz w:val="32"/>
          <w:szCs w:val="32"/>
          <w:rtl/>
          <w:lang w:bidi="ar-IQ"/>
        </w:rPr>
        <w:t xml:space="preserve"> </w:t>
      </w:r>
      <w:r w:rsidRPr="00722D8A">
        <w:rPr>
          <w:rFonts w:cs="Simplified Arabic"/>
          <w:sz w:val="32"/>
          <w:szCs w:val="32"/>
          <w:rtl/>
          <w:lang w:bidi="ar-IQ"/>
        </w:rPr>
        <w:t>ما لم يُصرح بلفظ المَثلِ فيه</w:t>
      </w:r>
      <w:r w:rsidRPr="00722D8A">
        <w:rPr>
          <w:rFonts w:cs="Simplified Arabic"/>
          <w:b/>
          <w:bCs/>
          <w:sz w:val="32"/>
          <w:szCs w:val="32"/>
          <w:rtl/>
          <w:lang w:bidi="ar-IQ"/>
        </w:rPr>
        <w:t>:</w:t>
      </w:r>
      <w:r w:rsidRPr="00722D8A">
        <w:rPr>
          <w:rFonts w:cs="Simplified Arabic"/>
          <w:sz w:val="32"/>
          <w:szCs w:val="32"/>
          <w:rtl/>
          <w:lang w:bidi="ar-IQ"/>
        </w:rPr>
        <w:t xml:space="preserve"> وهي أمثال مقصودة أيضاً إلا انه لم يذكر لفظ المثل فيها صراحة فعن عبد الله بن عمر</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1"/>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عنهما قال: ان رسـول الله صلى الله عليـه وسلم قال: {لا يحلبـنَّ أحد ماشِـيةَ أحد إلا بإذنـه، أيُحبُ أحدكم ان تُؤتى مشربَتُهُ فتُكسْر خِزانَتُهُ فَيُنتَقلَ طعامُه؟؛ فإنما تَخْزُنُ لهم ضُرُوعُ مواشيهم أطعمتهم ؛فلا يَحْلُبَنَّ أحدْ ماشِية أحدْ إلا بإذنه}</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2"/>
      </w:r>
      <w:r w:rsidRPr="00722D8A">
        <w:rPr>
          <w:rStyle w:val="FootnoteReference"/>
          <w:rFonts w:cs="Simplified Arabic"/>
          <w:sz w:val="32"/>
          <w:szCs w:val="32"/>
          <w:rtl/>
          <w:lang w:bidi="ar-IQ"/>
        </w:rPr>
        <w:t>)</w:t>
      </w: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r w:rsidRPr="00722D8A">
        <w:rPr>
          <w:rFonts w:cs="Simplified Arabic"/>
          <w:b/>
          <w:bCs/>
          <w:sz w:val="32"/>
          <w:szCs w:val="32"/>
          <w:u w:val="thick"/>
          <w:rtl/>
          <w:lang w:bidi="ar-IQ"/>
        </w:rPr>
        <w:t>ثانياً:</w:t>
      </w:r>
      <w:r w:rsidRPr="00722D8A">
        <w:rPr>
          <w:rFonts w:cs="Simplified Arabic"/>
          <w:b/>
          <w:bCs/>
          <w:sz w:val="32"/>
          <w:szCs w:val="32"/>
          <w:rtl/>
          <w:lang w:bidi="ar-IQ"/>
        </w:rPr>
        <w:t xml:space="preserve"> </w:t>
      </w:r>
      <w:r w:rsidRPr="00722D8A">
        <w:rPr>
          <w:rFonts w:cs="Simplified Arabic"/>
          <w:sz w:val="32"/>
          <w:szCs w:val="32"/>
          <w:rtl/>
          <w:lang w:bidi="ar-IQ"/>
        </w:rPr>
        <w:t xml:space="preserve">أمثال نبوية غير مقصودة: والمقصود </w:t>
      </w:r>
      <w:r w:rsidRPr="00722D8A">
        <w:rPr>
          <w:rFonts w:cs="Simplified Arabic"/>
          <w:sz w:val="32"/>
          <w:szCs w:val="32"/>
          <w:rtl/>
        </w:rPr>
        <w:t>أ</w:t>
      </w:r>
      <w:r w:rsidRPr="00722D8A">
        <w:rPr>
          <w:rFonts w:cs="Simplified Arabic"/>
          <w:sz w:val="32"/>
          <w:szCs w:val="32"/>
          <w:rtl/>
          <w:lang w:bidi="ar-IQ"/>
        </w:rPr>
        <w:t>نها قيلت ولكن لم تكن الغاية منها هي ضرب المثل ، فمثلاً :ان النبي صلى الله عليه وسلم له ألفاظ ،لم تسبقه العرب إليها ، وهي مما يُتمثل من أقواله، والتي تُعد من جوامع كلِمهِ القليلة اللفظ، الكثيرة المعنى</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3"/>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947EBF">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ومثل ذلك ما جاء عن أبي هريرة رضي الله عنه انه قال: قال النبي صلى الله عليه وسلم { ثمَّ لا يُلدغ المؤمن من جحرٍ واحد مرتين}</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4"/>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5"/>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7C0C8E">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 xml:space="preserve">ومعناه : إذا ما لدغ مرةً فانه يحفظ من أخرى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6"/>
      </w:r>
      <w:r w:rsidRPr="00722D8A">
        <w:rPr>
          <w:rStyle w:val="FootnoteReference"/>
          <w:rFonts w:cs="Simplified Arabic"/>
          <w:sz w:val="32"/>
          <w:szCs w:val="32"/>
          <w:rtl/>
          <w:lang w:bidi="ar-IQ"/>
        </w:rPr>
        <w:t>)</w:t>
      </w:r>
      <w:r w:rsidRPr="00722D8A">
        <w:rPr>
          <w:rFonts w:cs="Simplified Arabic"/>
          <w:sz w:val="32"/>
          <w:szCs w:val="32"/>
          <w:rtl/>
          <w:lang w:bidi="ar-IQ"/>
        </w:rPr>
        <w:t xml:space="preserve"> ويلسع ويلدغ هما بمعنى واحد، وقيل اللسع لِما ضرب بمؤخرهِ واللدغ لِما كان بالفم  وفي الحديث استعارة أي : لا يدهى المؤمن من جهة واحدة مرتين فانه بالأولى يعْتبر</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7"/>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947EBF">
      <w:pPr>
        <w:tabs>
          <w:tab w:val="left" w:pos="3776"/>
          <w:tab w:val="center" w:pos="4153"/>
        </w:tabs>
        <w:spacing w:before="120"/>
        <w:ind w:firstLine="720"/>
        <w:jc w:val="both"/>
        <w:rPr>
          <w:rFonts w:cs="Simplified Arabic"/>
          <w:sz w:val="32"/>
          <w:szCs w:val="32"/>
          <w:rtl/>
          <w:lang w:bidi="ar-IQ"/>
        </w:rPr>
      </w:pPr>
      <w:r w:rsidRPr="00722D8A">
        <w:rPr>
          <w:rFonts w:cs="Simplified Arabic"/>
          <w:sz w:val="32"/>
          <w:szCs w:val="32"/>
          <w:rtl/>
          <w:lang w:bidi="ar-IQ"/>
        </w:rPr>
        <w:t>ومن الأقوال التي له عليه الصلاة والسلام هي أقوال كان قد أجراها في عرض كلامه ، وما قصد بها ضرب مثل ، ولكن تمثل الناس بها ، من ذلك ما جاء عن أبي هريرة رضي الله عنه إذ قال:{ قال لي رسول الله  صلى الله عليه وسلم يا أبا هريرة زُر غبّاً تزددْ حُباً}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8"/>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Style w:val="FootnoteReference"/>
          <w:rFonts w:cs="Simplified Arabic"/>
          <w:sz w:val="32"/>
          <w:szCs w:val="32"/>
          <w:vertAlign w:val="baseline"/>
          <w:rtl/>
          <w:lang w:bidi="ar-IQ"/>
        </w:rPr>
        <w:t>،</w:t>
      </w:r>
      <w:r w:rsidRPr="00722D8A">
        <w:rPr>
          <w:rFonts w:cs="Simplified Arabic"/>
          <w:sz w:val="32"/>
          <w:szCs w:val="32"/>
          <w:rtl/>
          <w:lang w:bidi="ar-IQ"/>
        </w:rPr>
        <w:t xml:space="preserve"> أي : لا تكن زيارتك للناس متواصلة فيكرهوك</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39"/>
      </w:r>
      <w:r w:rsidRPr="00722D8A">
        <w:rPr>
          <w:rStyle w:val="FootnoteReference"/>
          <w:rFonts w:cs="Simplified Arabic"/>
          <w:sz w:val="32"/>
          <w:szCs w:val="32"/>
          <w:rtl/>
          <w:lang w:bidi="ar-IQ"/>
        </w:rPr>
        <w:t>)</w:t>
      </w:r>
      <w:r w:rsidRPr="00722D8A">
        <w:rPr>
          <w:rFonts w:cs="Simplified Arabic"/>
          <w:sz w:val="32"/>
          <w:szCs w:val="32"/>
          <w:rtl/>
          <w:lang w:bidi="ar-IQ"/>
        </w:rPr>
        <w:t xml:space="preserve"> وخلاصة القول في هذه المسألة ان حرص الرسول صلى الله عليه وسلم على ضرب المثل كان شديداً ؛ لما في هذه المسألة من أهداف تربوية، والذي أوردته من كل الذي سلف من الشواهد إنما كان دليلاً على صحة كلامي.</w:t>
      </w:r>
    </w:p>
    <w:p w:rsidR="00A102C7" w:rsidRPr="00722D8A" w:rsidRDefault="00A102C7" w:rsidP="0016513F">
      <w:pPr>
        <w:spacing w:before="120"/>
        <w:rPr>
          <w:rFonts w:cs="Simplified Arabic"/>
          <w:b/>
          <w:bCs/>
          <w:sz w:val="32"/>
          <w:szCs w:val="32"/>
          <w:rtl/>
          <w:lang w:bidi="ar-IQ"/>
        </w:rPr>
      </w:pPr>
      <w:r w:rsidRPr="00722D8A">
        <w:rPr>
          <w:rFonts w:cs="Simplified Arabic"/>
          <w:b/>
          <w:bCs/>
          <w:sz w:val="32"/>
          <w:szCs w:val="32"/>
          <w:rtl/>
          <w:lang w:bidi="ar-IQ"/>
        </w:rPr>
        <w:t>المسألة الثانية ـ مكانة المثل عند الصحابة رضي الله عنهم أجمعين:</w:t>
      </w:r>
    </w:p>
    <w:p w:rsidR="00A102C7" w:rsidRDefault="00A102C7" w:rsidP="00CB1D59">
      <w:pPr>
        <w:spacing w:before="120"/>
        <w:ind w:firstLine="720"/>
        <w:jc w:val="both"/>
        <w:rPr>
          <w:rFonts w:cs="Simplified Arabic"/>
          <w:sz w:val="32"/>
          <w:szCs w:val="32"/>
          <w:rtl/>
          <w:lang w:bidi="ar-IQ"/>
        </w:rPr>
      </w:pPr>
      <w:r w:rsidRPr="00722D8A">
        <w:rPr>
          <w:rFonts w:cs="Simplified Arabic"/>
          <w:sz w:val="32"/>
          <w:szCs w:val="32"/>
          <w:rtl/>
          <w:lang w:bidi="ar-IQ"/>
        </w:rPr>
        <w:t>لم تكن للأمثال الأهمية عند سيد المرسلين صلى الله عليه وسلم فقط بل لقد أولى الصحابة رضي الله</w:t>
      </w:r>
      <w:r>
        <w:rPr>
          <w:rFonts w:cs="Simplified Arabic"/>
          <w:sz w:val="32"/>
          <w:szCs w:val="32"/>
          <w:rtl/>
          <w:lang w:bidi="ar-IQ"/>
        </w:rPr>
        <w:t xml:space="preserve"> عنهم ومن بعدهم الأمثال الأهمية</w:t>
      </w:r>
      <w:r w:rsidRPr="00722D8A">
        <w:rPr>
          <w:rFonts w:cs="Simplified Arabic"/>
          <w:sz w:val="32"/>
          <w:szCs w:val="32"/>
          <w:rtl/>
          <w:lang w:bidi="ar-IQ"/>
        </w:rPr>
        <w:t xml:space="preserve"> ذاتها بل لقد كان الكلام الذي كانوا قد نطقوا به كله أمثال وحكم، وان لم يكونوا قاصدين ذلك فمن أقوال أبي بكر</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0"/>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عنه والتي اعتبرت من الأمثال مثل قوله</w:t>
      </w:r>
      <w:r>
        <w:rPr>
          <w:rFonts w:cs="Simplified Arabic"/>
          <w:sz w:val="32"/>
          <w:szCs w:val="32"/>
          <w:rtl/>
          <w:lang w:bidi="ar-IQ"/>
        </w:rPr>
        <w:t xml:space="preserve"> :</w:t>
      </w:r>
      <w:r w:rsidRPr="00722D8A">
        <w:rPr>
          <w:rFonts w:cs="Simplified Arabic"/>
          <w:sz w:val="32"/>
          <w:szCs w:val="32"/>
          <w:rtl/>
          <w:lang w:bidi="ar-IQ"/>
        </w:rPr>
        <w:t xml:space="preserve"> ( الموت أهون مما بعده وأشد مما قبله) وقوله :( احرص على الموت توهب لك الحياة) وقد قاله لسيدنا خالد بن الوليد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1"/>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p>
    <w:p w:rsidR="00A102C7" w:rsidRPr="00722D8A" w:rsidRDefault="00A102C7" w:rsidP="00CB1D59">
      <w:pPr>
        <w:spacing w:before="120"/>
        <w:ind w:firstLine="720"/>
        <w:jc w:val="both"/>
        <w:rPr>
          <w:rFonts w:cs="Simplified Arabic"/>
          <w:sz w:val="32"/>
          <w:szCs w:val="32"/>
          <w:rtl/>
          <w:lang w:bidi="ar-IQ"/>
        </w:rPr>
      </w:pPr>
      <w:r w:rsidRPr="00722D8A">
        <w:rPr>
          <w:rFonts w:cs="Simplified Arabic"/>
          <w:sz w:val="32"/>
          <w:szCs w:val="32"/>
          <w:rtl/>
          <w:lang w:bidi="ar-IQ"/>
        </w:rPr>
        <w:t>رضي الله عنه حينما بعثه في حروب الردة</w:t>
      </w:r>
      <w:r>
        <w:rPr>
          <w:rFonts w:cs="Simplified Arabic"/>
          <w:sz w:val="32"/>
          <w:szCs w:val="32"/>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2"/>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16513F">
      <w:pPr>
        <w:spacing w:before="120"/>
        <w:ind w:firstLine="720"/>
        <w:jc w:val="both"/>
        <w:rPr>
          <w:rFonts w:cs="Simplified Arabic"/>
          <w:b/>
          <w:bCs/>
          <w:sz w:val="32"/>
          <w:szCs w:val="32"/>
          <w:rtl/>
          <w:lang w:bidi="ar-IQ"/>
        </w:rPr>
      </w:pPr>
      <w:r w:rsidRPr="00722D8A">
        <w:rPr>
          <w:rFonts w:cs="Simplified Arabic"/>
          <w:sz w:val="32"/>
          <w:szCs w:val="32"/>
          <w:rtl/>
          <w:lang w:bidi="ar-IQ"/>
        </w:rPr>
        <w:t>وقال أيضا في موضع آخر:</w:t>
      </w:r>
      <w:r w:rsidRPr="00722D8A">
        <w:rPr>
          <w:rFonts w:cs="Simplified Arabic"/>
          <w:b/>
          <w:bCs/>
          <w:sz w:val="32"/>
          <w:szCs w:val="32"/>
          <w:rtl/>
          <w:lang w:bidi="ar-IQ"/>
        </w:rPr>
        <w:t xml:space="preserve"> </w:t>
      </w:r>
    </w:p>
    <w:p w:rsidR="00A102C7" w:rsidRPr="00722D8A" w:rsidRDefault="00A102C7" w:rsidP="00381B3D">
      <w:pPr>
        <w:tabs>
          <w:tab w:val="left" w:pos="6191"/>
        </w:tabs>
        <w:spacing w:before="120"/>
        <w:ind w:firstLine="720"/>
        <w:jc w:val="center"/>
        <w:rPr>
          <w:rFonts w:cs="Simplified Arabic"/>
          <w:sz w:val="32"/>
          <w:szCs w:val="32"/>
          <w:rtl/>
          <w:lang w:bidi="ar-IQ"/>
        </w:rPr>
      </w:pPr>
      <w:r w:rsidRPr="00722D8A">
        <w:rPr>
          <w:rFonts w:cs="Simplified Arabic"/>
          <w:b/>
          <w:bCs/>
          <w:sz w:val="32"/>
          <w:szCs w:val="32"/>
          <w:rtl/>
          <w:lang w:bidi="ar-IQ"/>
        </w:rPr>
        <w:t>احفظ لسانك ان تقول فتُبْتلى       ان البلاء موكلٌ بالمنطق</w:t>
      </w:r>
      <w:r w:rsidRPr="00722D8A">
        <w:rPr>
          <w:rStyle w:val="FootnoteReference"/>
          <w:rFonts w:cs="Simplified Arabic"/>
          <w:b/>
          <w:bCs/>
          <w:sz w:val="32"/>
          <w:szCs w:val="32"/>
          <w:rtl/>
          <w:lang w:bidi="ar-IQ"/>
        </w:rPr>
        <w:t>(</w:t>
      </w:r>
      <w:r w:rsidRPr="00722D8A">
        <w:rPr>
          <w:rStyle w:val="FootnoteReference"/>
          <w:rFonts w:cs="Simplified Arabic"/>
          <w:b/>
          <w:bCs/>
          <w:sz w:val="32"/>
          <w:szCs w:val="32"/>
          <w:rtl/>
          <w:lang w:bidi="ar-IQ"/>
        </w:rPr>
        <w:footnoteReference w:id="143"/>
      </w:r>
      <w:r w:rsidRPr="00722D8A">
        <w:rPr>
          <w:rStyle w:val="FootnoteReference"/>
          <w:rFonts w:cs="Simplified Arabic"/>
          <w:b/>
          <w:bCs/>
          <w:sz w:val="32"/>
          <w:szCs w:val="32"/>
          <w:rtl/>
          <w:lang w:bidi="ar-IQ"/>
        </w:rPr>
        <w:t>)</w:t>
      </w:r>
      <w:r w:rsidRPr="00722D8A">
        <w:rPr>
          <w:rFonts w:cs="Simplified Arabic"/>
          <w:sz w:val="32"/>
          <w:szCs w:val="32"/>
          <w:rtl/>
          <w:lang w:bidi="ar-IQ"/>
        </w:rPr>
        <w:t xml:space="preserve"> .</w:t>
      </w:r>
    </w:p>
    <w:p w:rsidR="00A102C7" w:rsidRPr="00722D8A" w:rsidRDefault="00A102C7" w:rsidP="00CF2FB4">
      <w:pPr>
        <w:spacing w:before="120"/>
        <w:ind w:firstLine="720"/>
        <w:jc w:val="both"/>
        <w:rPr>
          <w:rFonts w:cs="Simplified Arabic"/>
          <w:sz w:val="32"/>
          <w:szCs w:val="32"/>
          <w:rtl/>
          <w:lang w:bidi="ar-IQ"/>
        </w:rPr>
      </w:pPr>
      <w:r w:rsidRPr="00722D8A">
        <w:rPr>
          <w:rFonts w:cs="Simplified Arabic"/>
          <w:sz w:val="32"/>
          <w:szCs w:val="32"/>
          <w:rtl/>
          <w:lang w:bidi="ar-IQ"/>
        </w:rPr>
        <w:t>وأما سيدنا عمر بن الخطاب</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4"/>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تعالى عنه ، فإليك مجموعة من أقواله والتي عُدت من ضمن الأمثال منها قوله :( من كتم سره كان الخِيار في يده)</w:t>
      </w:r>
      <w:r>
        <w:rPr>
          <w:rFonts w:cs="Simplified Arabic"/>
          <w:sz w:val="32"/>
          <w:szCs w:val="32"/>
          <w:rtl/>
          <w:lang w:bidi="ar-IQ"/>
        </w:rPr>
        <w:t xml:space="preserve"> </w:t>
      </w:r>
      <w:r w:rsidRPr="00722D8A">
        <w:rPr>
          <w:rFonts w:cs="Simplified Arabic"/>
          <w:sz w:val="32"/>
          <w:szCs w:val="32"/>
          <w:rtl/>
          <w:lang w:bidi="ar-IQ"/>
        </w:rPr>
        <w:t xml:space="preserve"> ، أي : بمعنى انه مُخيَّر في إبقاء السر أو إفشائه ومن لم يحفظه لم يكن لديه مثل هذا الخيار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5"/>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667336">
      <w:pPr>
        <w:spacing w:before="120"/>
        <w:ind w:firstLine="720"/>
        <w:jc w:val="both"/>
        <w:rPr>
          <w:rFonts w:cs="Simplified Arabic"/>
          <w:sz w:val="32"/>
          <w:szCs w:val="32"/>
          <w:rtl/>
          <w:lang w:bidi="ar-IQ"/>
        </w:rPr>
      </w:pPr>
      <w:r w:rsidRPr="00722D8A">
        <w:rPr>
          <w:rFonts w:cs="Simplified Arabic"/>
          <w:sz w:val="32"/>
          <w:szCs w:val="32"/>
          <w:rtl/>
          <w:lang w:bidi="ar-IQ"/>
        </w:rPr>
        <w:t>وقد كان سيدنا عمر يتمثّل رضي الله تعالى عنه بالبيت :</w:t>
      </w:r>
    </w:p>
    <w:p w:rsidR="00A102C7" w:rsidRPr="00722D8A" w:rsidRDefault="00A102C7" w:rsidP="007C0C8E">
      <w:pPr>
        <w:spacing w:before="120"/>
        <w:ind w:firstLine="720"/>
        <w:jc w:val="center"/>
        <w:rPr>
          <w:rFonts w:cs="Simplified Arabic"/>
          <w:b/>
          <w:bCs/>
          <w:sz w:val="32"/>
          <w:szCs w:val="32"/>
          <w:rtl/>
          <w:lang w:bidi="ar-IQ"/>
        </w:rPr>
      </w:pPr>
      <w:r w:rsidRPr="00722D8A">
        <w:rPr>
          <w:rFonts w:cs="Simplified Arabic"/>
          <w:b/>
          <w:bCs/>
          <w:sz w:val="32"/>
          <w:szCs w:val="32"/>
          <w:rtl/>
          <w:lang w:bidi="ar-IQ"/>
        </w:rPr>
        <w:t>وبالغ أمرٍ كان يأمل دُونهُ           ومُختلج من دون ما كان يأملُ</w:t>
      </w:r>
      <w:r w:rsidRPr="00722D8A">
        <w:rPr>
          <w:rStyle w:val="FootnoteReference"/>
          <w:rFonts w:cs="Simplified Arabic"/>
          <w:b/>
          <w:bCs/>
          <w:sz w:val="32"/>
          <w:szCs w:val="32"/>
          <w:rtl/>
          <w:lang w:bidi="ar-IQ"/>
        </w:rPr>
        <w:t>(</w:t>
      </w:r>
      <w:r w:rsidRPr="00722D8A">
        <w:rPr>
          <w:rStyle w:val="FootnoteReference"/>
          <w:rFonts w:cs="Simplified Arabic"/>
          <w:b/>
          <w:bCs/>
          <w:sz w:val="32"/>
          <w:szCs w:val="32"/>
          <w:rtl/>
          <w:lang w:bidi="ar-IQ"/>
        </w:rPr>
        <w:footnoteReference w:id="146"/>
      </w:r>
      <w:r w:rsidRPr="00722D8A">
        <w:rPr>
          <w:rStyle w:val="FootnoteReference"/>
          <w:rFonts w:cs="Simplified Arabic"/>
          <w:b/>
          <w:bCs/>
          <w:sz w:val="32"/>
          <w:szCs w:val="32"/>
          <w:rtl/>
          <w:lang w:bidi="ar-IQ"/>
        </w:rPr>
        <w:t>)</w:t>
      </w:r>
    </w:p>
    <w:p w:rsidR="00A102C7" w:rsidRPr="00722D8A" w:rsidRDefault="00A102C7" w:rsidP="001C39AE">
      <w:pPr>
        <w:spacing w:before="120"/>
        <w:ind w:firstLine="720"/>
        <w:jc w:val="both"/>
        <w:rPr>
          <w:rFonts w:cs="Simplified Arabic"/>
          <w:sz w:val="32"/>
          <w:szCs w:val="32"/>
          <w:rtl/>
          <w:lang w:bidi="ar-IQ"/>
        </w:rPr>
      </w:pPr>
      <w:r w:rsidRPr="00722D8A">
        <w:rPr>
          <w:rFonts w:cs="Simplified Arabic"/>
          <w:sz w:val="32"/>
          <w:szCs w:val="32"/>
          <w:rtl/>
          <w:lang w:bidi="ar-IQ"/>
        </w:rPr>
        <w:t>ورأيت نص رسالته لأبي موسى الأشعري رضي الله تعالى عنه حينما تولى القضاء ، كانت مليئة بما يمكن ان نعدّه من الأمثال ، بل فيها حثٌ على معرفتها قال:(بسم الله الرحمن الرحيم: من عبد الله عمر بن الخطاب أمير المؤمنين إلى عبد الله بن قيس</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7"/>
      </w:r>
      <w:r w:rsidRPr="00722D8A">
        <w:rPr>
          <w:rStyle w:val="FootnoteReference"/>
          <w:rFonts w:cs="Simplified Arabic"/>
          <w:sz w:val="32"/>
          <w:szCs w:val="32"/>
          <w:rtl/>
          <w:lang w:bidi="ar-IQ"/>
        </w:rPr>
        <w:t>)</w:t>
      </w:r>
      <w:r w:rsidRPr="00722D8A">
        <w:rPr>
          <w:rFonts w:cs="Simplified Arabic"/>
          <w:sz w:val="32"/>
          <w:szCs w:val="32"/>
          <w:rtl/>
          <w:lang w:bidi="ar-IQ"/>
        </w:rPr>
        <w:t>. سلامٌ عليك، أما بعد فان القضاء فريضة محكمة، وسُنة متبعة، فأفهم إذا أُدلي إليك فانه لا ينفع تكلم بحق لا نفاذ له.</w:t>
      </w:r>
      <w:r>
        <w:rPr>
          <w:rFonts w:cs="Simplified Arabic"/>
          <w:sz w:val="32"/>
          <w:szCs w:val="32"/>
          <w:rtl/>
          <w:lang w:bidi="ar-IQ"/>
        </w:rPr>
        <w:t xml:space="preserve"> و</w:t>
      </w:r>
      <w:r w:rsidRPr="00722D8A">
        <w:rPr>
          <w:rFonts w:cs="Simplified Arabic"/>
          <w:sz w:val="32"/>
          <w:szCs w:val="32"/>
          <w:rtl/>
          <w:lang w:bidi="ar-IQ"/>
        </w:rPr>
        <w:t xml:space="preserve">آسٍ بين الناس </w:t>
      </w:r>
      <w:r>
        <w:rPr>
          <w:rFonts w:cs="Simplified Arabic"/>
          <w:sz w:val="32"/>
          <w:szCs w:val="32"/>
          <w:rtl/>
          <w:lang w:bidi="ar-IQ"/>
        </w:rPr>
        <w:t xml:space="preserve">في </w:t>
      </w:r>
      <w:r w:rsidRPr="00722D8A">
        <w:rPr>
          <w:rFonts w:cs="Simplified Arabic"/>
          <w:sz w:val="32"/>
          <w:szCs w:val="32"/>
          <w:rtl/>
          <w:lang w:bidi="ar-IQ"/>
        </w:rPr>
        <w:t>وجهك</w:t>
      </w:r>
      <w:r>
        <w:rPr>
          <w:rFonts w:cs="Simplified Arabic"/>
          <w:sz w:val="32"/>
          <w:szCs w:val="32"/>
          <w:rtl/>
          <w:lang w:bidi="ar-IQ"/>
        </w:rPr>
        <w:t xml:space="preserve"> </w:t>
      </w:r>
      <w:r w:rsidRPr="00722D8A">
        <w:rPr>
          <w:rFonts w:cs="Simplified Arabic"/>
          <w:sz w:val="32"/>
          <w:szCs w:val="32"/>
          <w:rtl/>
          <w:lang w:bidi="ar-IQ"/>
        </w:rPr>
        <w:t>ومجلسك</w:t>
      </w:r>
      <w:r>
        <w:rPr>
          <w:rFonts w:cs="Simplified Arabic"/>
          <w:sz w:val="32"/>
          <w:szCs w:val="32"/>
          <w:rtl/>
          <w:lang w:bidi="ar-IQ"/>
        </w:rPr>
        <w:t xml:space="preserve"> وقضائك</w:t>
      </w:r>
      <w:r w:rsidRPr="00722D8A">
        <w:rPr>
          <w:rFonts w:cs="Simplified Arabic"/>
          <w:sz w:val="32"/>
          <w:szCs w:val="32"/>
          <w:rtl/>
          <w:lang w:bidi="ar-IQ"/>
        </w:rPr>
        <w:t xml:space="preserve"> </w:t>
      </w:r>
      <w:r>
        <w:rPr>
          <w:rFonts w:cs="Simplified Arabic"/>
          <w:sz w:val="32"/>
          <w:szCs w:val="32"/>
          <w:rtl/>
          <w:lang w:bidi="ar-IQ"/>
        </w:rPr>
        <w:t xml:space="preserve">؛ </w:t>
      </w:r>
      <w:r w:rsidRPr="00722D8A">
        <w:rPr>
          <w:rFonts w:cs="Simplified Arabic"/>
          <w:sz w:val="32"/>
          <w:szCs w:val="32"/>
          <w:rtl/>
          <w:lang w:bidi="ar-IQ"/>
        </w:rPr>
        <w:t>حتى لا يطمع شريفٌ في حيفك، ولا ييأس ضعيف من عدلك، البيّنةُ على من ادعى ، واليمينُ على من أنكر، والصُلح جائزٌ بين المسلمين، إلا صُلحاً أحل حراماً، أو حرّم حلالاً</w:t>
      </w:r>
      <w:r>
        <w:rPr>
          <w:rFonts w:cs="Simplified Arabic"/>
          <w:sz w:val="32"/>
          <w:szCs w:val="32"/>
          <w:rtl/>
          <w:lang w:bidi="ar-IQ"/>
        </w:rPr>
        <w:t xml:space="preserve"> ،</w:t>
      </w:r>
      <w:r w:rsidRPr="00722D8A">
        <w:rPr>
          <w:rFonts w:cs="Simplified Arabic"/>
          <w:sz w:val="32"/>
          <w:szCs w:val="32"/>
          <w:rtl/>
          <w:lang w:bidi="ar-IQ"/>
        </w:rPr>
        <w:t xml:space="preserve"> </w:t>
      </w:r>
      <w:r>
        <w:rPr>
          <w:rFonts w:cs="Simplified Arabic"/>
          <w:sz w:val="32"/>
          <w:szCs w:val="32"/>
          <w:rtl/>
          <w:lang w:bidi="ar-IQ"/>
        </w:rPr>
        <w:t>ومن إدعى حقا غائبا أو بينة فأضرب له أمدا ينتهي إليه ، فإن جاء ببينة أعطيته بحقه ، فإن أعجزه ذلك إستحللت عليه في القضية ؛ فإن ذلك أبلغ في العذر، وأجلى للعمى ، و</w:t>
      </w:r>
      <w:r w:rsidRPr="00722D8A">
        <w:rPr>
          <w:rFonts w:cs="Simplified Arabic"/>
          <w:sz w:val="32"/>
          <w:szCs w:val="32"/>
          <w:rtl/>
          <w:lang w:bidi="ar-IQ"/>
        </w:rPr>
        <w:t>لا يمنعك</w:t>
      </w:r>
      <w:r>
        <w:rPr>
          <w:rFonts w:cs="Simplified Arabic"/>
          <w:sz w:val="32"/>
          <w:szCs w:val="32"/>
          <w:rtl/>
          <w:lang w:bidi="ar-IQ"/>
        </w:rPr>
        <w:t xml:space="preserve"> من</w:t>
      </w:r>
      <w:r w:rsidRPr="00722D8A">
        <w:rPr>
          <w:rFonts w:cs="Simplified Arabic"/>
          <w:sz w:val="32"/>
          <w:szCs w:val="32"/>
          <w:rtl/>
          <w:lang w:bidi="ar-IQ"/>
        </w:rPr>
        <w:t xml:space="preserve"> قضاءٌ قضيته اليوم فراجعت فيه </w:t>
      </w:r>
      <w:r>
        <w:rPr>
          <w:rFonts w:cs="Simplified Arabic"/>
          <w:sz w:val="32"/>
          <w:szCs w:val="32"/>
          <w:rtl/>
          <w:lang w:bidi="ar-IQ"/>
        </w:rPr>
        <w:t xml:space="preserve">لرأيك </w:t>
      </w:r>
      <w:r w:rsidRPr="00722D8A">
        <w:rPr>
          <w:rFonts w:cs="Simplified Arabic"/>
          <w:sz w:val="32"/>
          <w:szCs w:val="32"/>
          <w:rtl/>
          <w:lang w:bidi="ar-IQ"/>
        </w:rPr>
        <w:t xml:space="preserve">، وهديت فيه لرشدك، </w:t>
      </w:r>
      <w:r>
        <w:rPr>
          <w:rFonts w:cs="Simplified Arabic"/>
          <w:sz w:val="32"/>
          <w:szCs w:val="32"/>
          <w:rtl/>
          <w:lang w:bidi="ar-IQ"/>
        </w:rPr>
        <w:t>أ</w:t>
      </w:r>
      <w:r w:rsidRPr="00722D8A">
        <w:rPr>
          <w:rFonts w:cs="Simplified Arabic"/>
          <w:sz w:val="32"/>
          <w:szCs w:val="32"/>
          <w:rtl/>
          <w:lang w:bidi="ar-IQ"/>
        </w:rPr>
        <w:t>ن تر</w:t>
      </w:r>
      <w:r>
        <w:rPr>
          <w:rFonts w:cs="Simplified Arabic"/>
          <w:sz w:val="32"/>
          <w:szCs w:val="32"/>
          <w:rtl/>
          <w:lang w:bidi="ar-IQ"/>
        </w:rPr>
        <w:t>ا</w:t>
      </w:r>
      <w:r w:rsidRPr="00722D8A">
        <w:rPr>
          <w:rFonts w:cs="Simplified Arabic"/>
          <w:sz w:val="32"/>
          <w:szCs w:val="32"/>
          <w:rtl/>
          <w:lang w:bidi="ar-IQ"/>
        </w:rPr>
        <w:t>جع الحق</w:t>
      </w:r>
      <w:r>
        <w:rPr>
          <w:rFonts w:cs="Simplified Arabic"/>
          <w:sz w:val="32"/>
          <w:szCs w:val="32"/>
          <w:rtl/>
          <w:lang w:bidi="ar-IQ"/>
        </w:rPr>
        <w:t xml:space="preserve"> ؛</w:t>
      </w:r>
      <w:r w:rsidRPr="00722D8A">
        <w:rPr>
          <w:rFonts w:cs="Simplified Arabic"/>
          <w:sz w:val="32"/>
          <w:szCs w:val="32"/>
          <w:rtl/>
          <w:lang w:bidi="ar-IQ"/>
        </w:rPr>
        <w:t xml:space="preserve"> فان الحقَّ قديم،</w:t>
      </w:r>
      <w:r>
        <w:rPr>
          <w:rFonts w:cs="Simplified Arabic"/>
          <w:sz w:val="32"/>
          <w:szCs w:val="32"/>
          <w:rtl/>
          <w:lang w:bidi="ar-IQ"/>
        </w:rPr>
        <w:t xml:space="preserve"> لايبطل الحق شى</w:t>
      </w:r>
      <w:r w:rsidRPr="00E51568">
        <w:rPr>
          <w:rFonts w:cs="Simplified Arabic"/>
          <w:sz w:val="32"/>
          <w:szCs w:val="32"/>
          <w:vertAlign w:val="superscript"/>
          <w:rtl/>
          <w:lang w:bidi="ar-IQ"/>
        </w:rPr>
        <w:t>ء</w:t>
      </w:r>
      <w:r>
        <w:rPr>
          <w:rFonts w:cs="Simplified Arabic"/>
          <w:sz w:val="32"/>
          <w:szCs w:val="32"/>
          <w:rtl/>
          <w:lang w:bidi="ar-IQ"/>
        </w:rPr>
        <w:t xml:space="preserve"> ،</w:t>
      </w:r>
      <w:r w:rsidRPr="00722D8A">
        <w:rPr>
          <w:rFonts w:cs="Simplified Arabic"/>
          <w:sz w:val="32"/>
          <w:szCs w:val="32"/>
          <w:rtl/>
          <w:lang w:bidi="ar-IQ"/>
        </w:rPr>
        <w:t xml:space="preserve"> ومراجعة الحق خير من التمادي في الباطل ،</w:t>
      </w:r>
      <w:r>
        <w:rPr>
          <w:rFonts w:cs="Simplified Arabic"/>
          <w:sz w:val="32"/>
          <w:szCs w:val="32"/>
          <w:rtl/>
          <w:lang w:bidi="ar-IQ"/>
        </w:rPr>
        <w:t xml:space="preserve"> والمسلمون عدول بعضهم على بعض في الشهادة إلا مجلود في حد أو مجرب عليه شهادة الزور أو ظنين في ولاء أو قرابة فإن الله عز وجل تولى من العباد السرائر وستر عليهم الحدود إلا بالبينات والإيمان ثم</w:t>
      </w:r>
      <w:r w:rsidRPr="00722D8A">
        <w:rPr>
          <w:rFonts w:cs="Simplified Arabic"/>
          <w:sz w:val="32"/>
          <w:szCs w:val="32"/>
          <w:rtl/>
          <w:lang w:bidi="ar-IQ"/>
        </w:rPr>
        <w:t xml:space="preserve"> الفهم الفهم فيما </w:t>
      </w:r>
      <w:r>
        <w:rPr>
          <w:rFonts w:cs="Simplified Arabic"/>
          <w:sz w:val="32"/>
          <w:szCs w:val="32"/>
          <w:rtl/>
          <w:lang w:bidi="ar-IQ"/>
        </w:rPr>
        <w:t>أدلي إليك</w:t>
      </w:r>
      <w:r w:rsidRPr="00722D8A">
        <w:rPr>
          <w:rFonts w:cs="Simplified Arabic"/>
          <w:sz w:val="32"/>
          <w:szCs w:val="32"/>
          <w:rtl/>
          <w:lang w:bidi="ar-IQ"/>
        </w:rPr>
        <w:t xml:space="preserve"> مما ليس في </w:t>
      </w:r>
      <w:r>
        <w:rPr>
          <w:rFonts w:cs="Simplified Arabic"/>
          <w:sz w:val="32"/>
          <w:szCs w:val="32"/>
          <w:rtl/>
          <w:lang w:bidi="ar-IQ"/>
        </w:rPr>
        <w:t>قرآن</w:t>
      </w:r>
      <w:r w:rsidRPr="00722D8A">
        <w:rPr>
          <w:rFonts w:cs="Simplified Arabic"/>
          <w:sz w:val="32"/>
          <w:szCs w:val="32"/>
          <w:rtl/>
          <w:lang w:bidi="ar-IQ"/>
        </w:rPr>
        <w:t xml:space="preserve"> ولا سنة، ثم</w:t>
      </w:r>
      <w:r>
        <w:rPr>
          <w:rFonts w:cs="Simplified Arabic"/>
          <w:sz w:val="32"/>
          <w:szCs w:val="32"/>
          <w:rtl/>
          <w:lang w:bidi="ar-IQ"/>
        </w:rPr>
        <w:t xml:space="preserve"> قايس الأمور عند ذلك</w:t>
      </w:r>
      <w:r w:rsidRPr="00722D8A">
        <w:rPr>
          <w:rFonts w:cs="Simplified Arabic"/>
          <w:sz w:val="32"/>
          <w:szCs w:val="32"/>
          <w:rtl/>
          <w:lang w:bidi="ar-IQ"/>
        </w:rPr>
        <w:t xml:space="preserve"> </w:t>
      </w:r>
      <w:r>
        <w:rPr>
          <w:rFonts w:cs="Simplified Arabic"/>
          <w:sz w:val="32"/>
          <w:szCs w:val="32"/>
          <w:rtl/>
          <w:lang w:bidi="ar-IQ"/>
        </w:rPr>
        <w:t>وأ</w:t>
      </w:r>
      <w:r w:rsidRPr="00722D8A">
        <w:rPr>
          <w:rFonts w:cs="Simplified Arabic"/>
          <w:sz w:val="32"/>
          <w:szCs w:val="32"/>
          <w:rtl/>
          <w:lang w:bidi="ar-IQ"/>
        </w:rPr>
        <w:t xml:space="preserve">عرف الأشباه والأمثال </w:t>
      </w:r>
      <w:r>
        <w:rPr>
          <w:rFonts w:cs="Simplified Arabic"/>
          <w:sz w:val="32"/>
          <w:szCs w:val="32"/>
          <w:rtl/>
          <w:lang w:bidi="ar-IQ"/>
        </w:rPr>
        <w:t>ثم أعمد إلى أحبها إلى الله فيما ترى وأشبهها بالحق</w:t>
      </w:r>
      <w:r w:rsidRPr="00722D8A">
        <w:rPr>
          <w:rFonts w:cs="Simplified Arabic"/>
          <w:sz w:val="32"/>
          <w:szCs w:val="32"/>
          <w:rtl/>
          <w:lang w:bidi="ar-IQ"/>
        </w:rPr>
        <w:t>...)</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8"/>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483663">
      <w:pPr>
        <w:spacing w:before="120"/>
        <w:ind w:firstLine="720"/>
        <w:jc w:val="both"/>
        <w:rPr>
          <w:rFonts w:cs="Simplified Arabic"/>
          <w:sz w:val="32"/>
          <w:szCs w:val="32"/>
          <w:vertAlign w:val="superscript"/>
          <w:rtl/>
          <w:lang w:bidi="ar-IQ"/>
        </w:rPr>
      </w:pPr>
      <w:r w:rsidRPr="00722D8A">
        <w:rPr>
          <w:rFonts w:cs="Simplified Arabic"/>
          <w:sz w:val="32"/>
          <w:szCs w:val="32"/>
          <w:rtl/>
          <w:lang w:bidi="ar-IQ"/>
        </w:rPr>
        <w:t>وكتب رضي الله عنه للأنصار:( علموا أولادكم العوم والفروسة،ورووَّهم ما سار من المثل وما حسن من الشعر) ، ففي هذا الحضُّ على تعلم السائر من المثل ؛ لانه أقطع للنزاع والشغب وحضٌّ على تعلم الشعر</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49"/>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p>
    <w:p w:rsidR="00A102C7" w:rsidRPr="00722D8A" w:rsidRDefault="00A102C7" w:rsidP="002514E8">
      <w:pPr>
        <w:spacing w:before="120"/>
        <w:ind w:firstLine="720"/>
        <w:jc w:val="both"/>
        <w:rPr>
          <w:rFonts w:cs="Simplified Arabic"/>
          <w:sz w:val="32"/>
          <w:szCs w:val="32"/>
          <w:rtl/>
          <w:lang w:bidi="ar-IQ"/>
        </w:rPr>
      </w:pPr>
      <w:r w:rsidRPr="00722D8A">
        <w:rPr>
          <w:rFonts w:cs="Simplified Arabic"/>
          <w:sz w:val="32"/>
          <w:szCs w:val="32"/>
          <w:rtl/>
          <w:lang w:bidi="ar-IQ"/>
        </w:rPr>
        <w:t>ومن أقواله أيضاً والتي كلها حكم وسارت أمثالاً هو قوله:( لا تْهرِفْ بما لا تعرِف) أي لا تطنب في المدح والثناء فأول قائل له هو سيدنا عمر رضي الله تعالى عنه قاله عندما جاءه رجلٌ غير معروف عنده في أمر فسأل أحد المسلمين عنه، فأثنى وأسرف في مدحه، فسأله عمر رضي الله عنه: أعاملته؟ قال: لا فقال: أصاحبته في طريقٍ طال عليكما؟ قال: لا. قال : لا تهرف بما لا تعرف، إنك ما عرفته، ثم قال للرجل ائتني بمن يعرفك</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0"/>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F61D42">
      <w:pPr>
        <w:spacing w:before="120" w:line="204" w:lineRule="auto"/>
        <w:ind w:firstLine="720"/>
        <w:jc w:val="both"/>
        <w:rPr>
          <w:rFonts w:cs="Simplified Arabic"/>
          <w:sz w:val="32"/>
          <w:szCs w:val="32"/>
          <w:vertAlign w:val="superscript"/>
          <w:rtl/>
          <w:lang w:bidi="ar-IQ"/>
        </w:rPr>
      </w:pPr>
      <w:r w:rsidRPr="00722D8A">
        <w:rPr>
          <w:rFonts w:cs="Simplified Arabic"/>
          <w:sz w:val="32"/>
          <w:szCs w:val="32"/>
          <w:rtl/>
          <w:lang w:bidi="ar-IQ"/>
        </w:rPr>
        <w:t>أما ما جاء عن ثالث الخلفاء الراشدين سيدنا عثمان بن عفان</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1"/>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تعالى عنه من أقوال نُسبت إليه وسارت أمثالاً منها:( يكفيك من الحاسد انه يغتم يوم سرورك)</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2"/>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p>
    <w:p w:rsidR="00A102C7" w:rsidRPr="00722D8A" w:rsidRDefault="00A102C7" w:rsidP="00F61D42">
      <w:pPr>
        <w:spacing w:before="120" w:line="204" w:lineRule="auto"/>
        <w:ind w:firstLine="720"/>
        <w:jc w:val="both"/>
        <w:rPr>
          <w:rFonts w:cs="Simplified Arabic"/>
          <w:sz w:val="32"/>
          <w:szCs w:val="32"/>
          <w:rtl/>
          <w:lang w:bidi="ar-IQ"/>
        </w:rPr>
      </w:pPr>
      <w:r w:rsidRPr="00722D8A">
        <w:rPr>
          <w:rFonts w:cs="Simplified Arabic"/>
          <w:sz w:val="32"/>
          <w:szCs w:val="32"/>
          <w:rtl/>
          <w:lang w:bidi="ar-IQ"/>
        </w:rPr>
        <w:t>وقوله:( ما يزعُ الله بالسلطان أكثر مما يزع بالقرآن) ، أي : القران يكف عن المحرمات أكثر من السلطة</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3"/>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61D42">
      <w:pPr>
        <w:spacing w:before="120" w:line="204" w:lineRule="auto"/>
        <w:ind w:firstLine="720"/>
        <w:jc w:val="both"/>
        <w:rPr>
          <w:rFonts w:cs="Simplified Arabic"/>
          <w:sz w:val="32"/>
          <w:szCs w:val="32"/>
          <w:rtl/>
          <w:lang w:bidi="ar-IQ"/>
        </w:rPr>
      </w:pPr>
      <w:r w:rsidRPr="00722D8A">
        <w:rPr>
          <w:rFonts w:cs="Simplified Arabic"/>
          <w:sz w:val="32"/>
          <w:szCs w:val="32"/>
          <w:rtl/>
          <w:lang w:bidi="ar-IQ"/>
        </w:rPr>
        <w:t xml:space="preserve">ومن كلامه رضي الله عنه وهو الذي قاله يوم اعتلائه المنبر إذ أُرتجَ عليه فقال :( أنتم إلى إمام فعّال أحوج منكم </w:t>
      </w:r>
      <w:r w:rsidRPr="00722D8A">
        <w:rPr>
          <w:rFonts w:cs="Simplified Arabic"/>
          <w:sz w:val="32"/>
          <w:szCs w:val="32"/>
          <w:rtl/>
        </w:rPr>
        <w:t xml:space="preserve">إلى </w:t>
      </w:r>
      <w:r w:rsidRPr="00722D8A">
        <w:rPr>
          <w:rFonts w:cs="Simplified Arabic"/>
          <w:sz w:val="32"/>
          <w:szCs w:val="32"/>
          <w:rtl/>
          <w:lang w:bidi="ar-IQ"/>
        </w:rPr>
        <w:t xml:space="preserve">إمام قوّال)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4"/>
      </w:r>
      <w:r w:rsidRPr="00722D8A">
        <w:rPr>
          <w:rStyle w:val="FootnoteReference"/>
          <w:rFonts w:cs="Simplified Arabic"/>
          <w:sz w:val="32"/>
          <w:szCs w:val="32"/>
          <w:rtl/>
          <w:lang w:bidi="ar-IQ"/>
        </w:rPr>
        <w:t>)</w:t>
      </w:r>
      <w:r w:rsidRPr="00722D8A">
        <w:rPr>
          <w:rFonts w:cs="Simplified Arabic"/>
          <w:sz w:val="32"/>
          <w:szCs w:val="32"/>
          <w:rtl/>
          <w:lang w:bidi="ar-IQ"/>
        </w:rPr>
        <w:t xml:space="preserve"> .  </w:t>
      </w:r>
    </w:p>
    <w:p w:rsidR="00A102C7" w:rsidRPr="00722D8A" w:rsidRDefault="00A102C7" w:rsidP="00F61D42">
      <w:pPr>
        <w:spacing w:before="120" w:line="204" w:lineRule="auto"/>
        <w:ind w:firstLine="720"/>
        <w:jc w:val="both"/>
        <w:rPr>
          <w:rFonts w:cs="Simplified Arabic"/>
          <w:sz w:val="32"/>
          <w:szCs w:val="32"/>
          <w:vertAlign w:val="superscript"/>
          <w:rtl/>
          <w:lang w:bidi="ar-IQ"/>
        </w:rPr>
      </w:pPr>
      <w:r>
        <w:rPr>
          <w:rFonts w:cs="Simplified Arabic"/>
          <w:sz w:val="32"/>
          <w:szCs w:val="32"/>
          <w:rtl/>
          <w:lang w:bidi="ar-IQ"/>
        </w:rPr>
        <w:br w:type="page"/>
      </w:r>
      <w:r w:rsidRPr="00722D8A">
        <w:rPr>
          <w:rFonts w:cs="Simplified Arabic"/>
          <w:sz w:val="32"/>
          <w:szCs w:val="32"/>
          <w:rtl/>
          <w:lang w:bidi="ar-IQ"/>
        </w:rPr>
        <w:t>وأما الذي جاء من خليفة المسلمين الرابع علي بن أبي طالب</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5"/>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تعالى عنه والذي يُعد من الأمثال المشهورة قوله:( رأي الشيخ خير من مشهد الغلام)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6"/>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r w:rsidRPr="00722D8A">
        <w:rPr>
          <w:rFonts w:cs="Simplified Arabic"/>
          <w:sz w:val="32"/>
          <w:szCs w:val="32"/>
          <w:rtl/>
          <w:lang w:bidi="ar-IQ"/>
        </w:rPr>
        <w:t>.</w:t>
      </w:r>
    </w:p>
    <w:p w:rsidR="00A102C7" w:rsidRPr="00722D8A" w:rsidRDefault="00A102C7" w:rsidP="005B3431">
      <w:pPr>
        <w:spacing w:before="120"/>
        <w:ind w:firstLine="720"/>
        <w:jc w:val="both"/>
        <w:rPr>
          <w:rFonts w:cs="Simplified Arabic"/>
          <w:sz w:val="32"/>
          <w:szCs w:val="32"/>
          <w:vertAlign w:val="superscript"/>
          <w:rtl/>
          <w:lang w:bidi="ar-IQ"/>
        </w:rPr>
      </w:pPr>
      <w:r w:rsidRPr="00722D8A">
        <w:rPr>
          <w:rFonts w:cs="Simplified Arabic"/>
          <w:sz w:val="32"/>
          <w:szCs w:val="32"/>
          <w:rtl/>
          <w:lang w:bidi="ar-IQ"/>
        </w:rPr>
        <w:t>وله كذلك من أقواله قوله:</w:t>
      </w:r>
      <w:r>
        <w:rPr>
          <w:rFonts w:cs="Simplified Arabic"/>
          <w:sz w:val="32"/>
          <w:szCs w:val="32"/>
          <w:rtl/>
          <w:lang w:bidi="ar-IQ"/>
        </w:rPr>
        <w:t xml:space="preserve"> ( من حَلُمَ ساد ) </w:t>
      </w:r>
      <w:r w:rsidRPr="00722D8A">
        <w:rPr>
          <w:rStyle w:val="FootnoteReference"/>
          <w:rFonts w:cs="Simplified Arabic"/>
          <w:sz w:val="32"/>
          <w:szCs w:val="32"/>
          <w:rtl/>
          <w:lang w:bidi="ar-IQ"/>
        </w:rPr>
        <w:t>(</w:t>
      </w:r>
      <w:r>
        <w:rPr>
          <w:rStyle w:val="FootnoteReference"/>
          <w:sz w:val="32"/>
          <w:szCs w:val="32"/>
          <w:rtl/>
          <w:lang w:bidi="ar-IQ"/>
        </w:rPr>
        <w:footnoteReference w:id="157"/>
      </w:r>
      <w:r w:rsidRPr="00722D8A">
        <w:rPr>
          <w:rStyle w:val="FootnoteReference"/>
          <w:rFonts w:cs="Simplified Arabic"/>
          <w:sz w:val="32"/>
          <w:szCs w:val="32"/>
          <w:rtl/>
          <w:lang w:bidi="ar-IQ"/>
        </w:rPr>
        <w:t>)</w:t>
      </w:r>
      <w:r>
        <w:rPr>
          <w:rFonts w:cs="Simplified Arabic"/>
          <w:sz w:val="32"/>
          <w:szCs w:val="32"/>
          <w:rtl/>
          <w:lang w:bidi="ar-IQ"/>
        </w:rPr>
        <w:t xml:space="preserve"> </w:t>
      </w:r>
    </w:p>
    <w:p w:rsidR="00A102C7" w:rsidRPr="00722D8A" w:rsidRDefault="00A102C7" w:rsidP="005300EC">
      <w:pPr>
        <w:spacing w:before="120"/>
        <w:ind w:firstLine="720"/>
        <w:jc w:val="both"/>
        <w:rPr>
          <w:rFonts w:cs="Simplified Arabic"/>
          <w:sz w:val="32"/>
          <w:szCs w:val="32"/>
          <w:rtl/>
          <w:lang w:bidi="ar-IQ"/>
        </w:rPr>
      </w:pPr>
      <w:r w:rsidRPr="00722D8A">
        <w:rPr>
          <w:rFonts w:cs="Simplified Arabic"/>
          <w:sz w:val="32"/>
          <w:szCs w:val="32"/>
          <w:rtl/>
          <w:lang w:bidi="ar-IQ"/>
        </w:rPr>
        <w:t xml:space="preserve"> كما يحكى ان علياً رضي الله تعالى </w:t>
      </w:r>
      <w:r w:rsidRPr="005300EC">
        <w:rPr>
          <w:rFonts w:cs="Simplified Arabic"/>
          <w:color w:val="000000"/>
          <w:sz w:val="32"/>
          <w:szCs w:val="32"/>
          <w:rtl/>
          <w:lang w:bidi="ar-IQ"/>
        </w:rPr>
        <w:t>عليا أتى بالمال فأقعد بين يديه الوزان والنقاد فكوم كومة من ذهب وكومة من فضة ف</w:t>
      </w:r>
      <w:r>
        <w:rPr>
          <w:rFonts w:cs="Simplified Arabic"/>
          <w:sz w:val="32"/>
          <w:szCs w:val="32"/>
          <w:rtl/>
          <w:lang w:bidi="ar-IQ"/>
        </w:rPr>
        <w:t>أخذ يتمثَّل ويقول</w:t>
      </w:r>
      <w:r w:rsidRPr="00722D8A">
        <w:rPr>
          <w:rFonts w:cs="Simplified Arabic"/>
          <w:sz w:val="32"/>
          <w:szCs w:val="32"/>
          <w:rtl/>
          <w:lang w:bidi="ar-IQ"/>
        </w:rPr>
        <w:t>: (</w:t>
      </w:r>
      <w:r>
        <w:rPr>
          <w:rFonts w:cs="Simplified Arabic"/>
          <w:sz w:val="32"/>
          <w:szCs w:val="32"/>
          <w:rtl/>
          <w:lang w:bidi="ar-IQ"/>
        </w:rPr>
        <w:t>...</w:t>
      </w:r>
      <w:r w:rsidRPr="00722D8A">
        <w:rPr>
          <w:rFonts w:cs="Simplified Arabic"/>
          <w:sz w:val="32"/>
          <w:szCs w:val="32"/>
          <w:rtl/>
          <w:lang w:bidi="ar-IQ"/>
        </w:rPr>
        <w:t xml:space="preserve"> هذا جَناي وخياره فيه </w:t>
      </w:r>
      <w:r>
        <w:rPr>
          <w:rFonts w:cs="Simplified Arabic"/>
          <w:sz w:val="32"/>
          <w:szCs w:val="32"/>
          <w:rtl/>
          <w:lang w:bidi="ar-IQ"/>
        </w:rPr>
        <w:t xml:space="preserve">إذ </w:t>
      </w:r>
      <w:r w:rsidRPr="00722D8A">
        <w:rPr>
          <w:rFonts w:cs="Simplified Arabic"/>
          <w:sz w:val="32"/>
          <w:szCs w:val="32"/>
          <w:rtl/>
          <w:lang w:bidi="ar-IQ"/>
        </w:rPr>
        <w:t>كل جا</w:t>
      </w:r>
      <w:r>
        <w:rPr>
          <w:rFonts w:cs="Simplified Arabic"/>
          <w:sz w:val="32"/>
          <w:szCs w:val="32"/>
          <w:rtl/>
          <w:lang w:bidi="ar-IQ"/>
        </w:rPr>
        <w:t>نٍ</w:t>
      </w:r>
      <w:r w:rsidRPr="00722D8A">
        <w:rPr>
          <w:rFonts w:cs="Simplified Arabic"/>
          <w:sz w:val="32"/>
          <w:szCs w:val="32"/>
          <w:rtl/>
          <w:lang w:bidi="ar-IQ"/>
        </w:rPr>
        <w:t xml:space="preserve"> يدهُ إلى فيه) ، أي : بمعنى انه يقول: </w:t>
      </w:r>
      <w:r>
        <w:rPr>
          <w:rFonts w:cs="Simplified Arabic"/>
          <w:sz w:val="32"/>
          <w:szCs w:val="32"/>
          <w:rtl/>
          <w:lang w:bidi="ar-IQ"/>
        </w:rPr>
        <w:t>أنه لم يتلطخ بشي</w:t>
      </w:r>
      <w:r w:rsidRPr="005300EC">
        <w:rPr>
          <w:rFonts w:cs="Simplified Arabic"/>
          <w:sz w:val="32"/>
          <w:szCs w:val="32"/>
          <w:vertAlign w:val="superscript"/>
          <w:rtl/>
          <w:lang w:bidi="ar-IQ"/>
        </w:rPr>
        <w:t>ء</w:t>
      </w:r>
      <w:r>
        <w:rPr>
          <w:rFonts w:cs="Simplified Arabic"/>
          <w:sz w:val="32"/>
          <w:szCs w:val="32"/>
          <w:rtl/>
          <w:lang w:bidi="ar-IQ"/>
        </w:rPr>
        <w:t xml:space="preserve"> من في</w:t>
      </w:r>
      <w:r w:rsidRPr="005300EC">
        <w:rPr>
          <w:rFonts w:cs="Simplified Arabic"/>
          <w:sz w:val="32"/>
          <w:szCs w:val="32"/>
          <w:vertAlign w:val="superscript"/>
          <w:rtl/>
          <w:lang w:bidi="ar-IQ"/>
        </w:rPr>
        <w:t>ء</w:t>
      </w:r>
      <w:r>
        <w:rPr>
          <w:rFonts w:cs="Simplified Arabic"/>
          <w:sz w:val="32"/>
          <w:szCs w:val="32"/>
          <w:rtl/>
          <w:lang w:bidi="ar-IQ"/>
        </w:rPr>
        <w:t xml:space="preserve"> المسلمين وأنه يضعه في مواضعه</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8"/>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873F9D">
      <w:pPr>
        <w:spacing w:before="120"/>
        <w:ind w:firstLine="720"/>
        <w:jc w:val="both"/>
        <w:rPr>
          <w:rFonts w:cs="Simplified Arabic"/>
          <w:sz w:val="32"/>
          <w:szCs w:val="32"/>
          <w:rtl/>
          <w:lang w:bidi="ar-IQ"/>
        </w:rPr>
      </w:pPr>
      <w:r w:rsidRPr="00722D8A">
        <w:rPr>
          <w:rFonts w:cs="Simplified Arabic"/>
          <w:sz w:val="32"/>
          <w:szCs w:val="32"/>
          <w:rtl/>
          <w:lang w:bidi="ar-IQ"/>
        </w:rPr>
        <w:t xml:space="preserve">ورأيت مثلاً لسيدنا علي رضي الله عنه كان قد قاله وهذا المثل له قوةٌ في التعبير والوصف، حتى لكأنك إذ تسمعه فكأنك معه، إذ يقول:( </w:t>
      </w:r>
      <w:r>
        <w:rPr>
          <w:rFonts w:cs="Simplified Arabic"/>
          <w:sz w:val="32"/>
          <w:szCs w:val="32"/>
          <w:rtl/>
          <w:lang w:bidi="ar-IQ"/>
        </w:rPr>
        <w:t xml:space="preserve">هل تدرون مامَثَلي ومَثَلكم ومَثَل عثمان رضي الله عنه ؟ </w:t>
      </w:r>
      <w:r w:rsidRPr="00722D8A">
        <w:rPr>
          <w:rFonts w:cs="Simplified Arabic"/>
          <w:sz w:val="32"/>
          <w:szCs w:val="32"/>
          <w:rtl/>
          <w:lang w:bidi="ar-IQ"/>
        </w:rPr>
        <w:t>كمثل أثوارٍ ثلاثة كُنَّ في أجمَّة</w:t>
      </w:r>
      <w:r>
        <w:rPr>
          <w:rFonts w:cs="Simplified Arabic"/>
          <w:sz w:val="32"/>
          <w:szCs w:val="32"/>
          <w:rtl/>
          <w:lang w:bidi="ar-IQ"/>
        </w:rPr>
        <w:t xml:space="preserve"> :</w:t>
      </w:r>
      <w:r w:rsidRPr="00722D8A">
        <w:rPr>
          <w:rFonts w:cs="Simplified Arabic"/>
          <w:sz w:val="32"/>
          <w:szCs w:val="32"/>
          <w:rtl/>
          <w:lang w:bidi="ar-IQ"/>
        </w:rPr>
        <w:t xml:space="preserve"> </w:t>
      </w:r>
      <w:r>
        <w:rPr>
          <w:rFonts w:cs="Simplified Arabic"/>
          <w:sz w:val="32"/>
          <w:szCs w:val="32"/>
          <w:rtl/>
          <w:lang w:bidi="ar-IQ"/>
        </w:rPr>
        <w:t xml:space="preserve">ثور </w:t>
      </w:r>
      <w:r w:rsidRPr="00722D8A">
        <w:rPr>
          <w:rFonts w:cs="Simplified Arabic"/>
          <w:sz w:val="32"/>
          <w:szCs w:val="32"/>
          <w:rtl/>
          <w:lang w:bidi="ar-IQ"/>
        </w:rPr>
        <w:t xml:space="preserve">أبيض </w:t>
      </w:r>
      <w:r>
        <w:rPr>
          <w:rFonts w:cs="Simplified Arabic"/>
          <w:sz w:val="32"/>
          <w:szCs w:val="32"/>
          <w:rtl/>
          <w:lang w:bidi="ar-IQ"/>
        </w:rPr>
        <w:t xml:space="preserve">، </w:t>
      </w:r>
      <w:r w:rsidRPr="00722D8A">
        <w:rPr>
          <w:rFonts w:cs="Simplified Arabic"/>
          <w:sz w:val="32"/>
          <w:szCs w:val="32"/>
          <w:rtl/>
          <w:lang w:bidi="ar-IQ"/>
        </w:rPr>
        <w:t>و</w:t>
      </w:r>
      <w:r>
        <w:rPr>
          <w:rFonts w:cs="Simplified Arabic"/>
          <w:sz w:val="32"/>
          <w:szCs w:val="32"/>
          <w:rtl/>
          <w:lang w:bidi="ar-IQ"/>
        </w:rPr>
        <w:t xml:space="preserve">ثور </w:t>
      </w:r>
      <w:r w:rsidRPr="00722D8A">
        <w:rPr>
          <w:rFonts w:cs="Simplified Arabic"/>
          <w:sz w:val="32"/>
          <w:szCs w:val="32"/>
          <w:rtl/>
          <w:lang w:bidi="ar-IQ"/>
        </w:rPr>
        <w:t>أحمر</w:t>
      </w:r>
      <w:r>
        <w:rPr>
          <w:rFonts w:cs="Simplified Arabic"/>
          <w:sz w:val="32"/>
          <w:szCs w:val="32"/>
          <w:rtl/>
          <w:lang w:bidi="ar-IQ"/>
        </w:rPr>
        <w:t xml:space="preserve">، وثور أسود </w:t>
      </w:r>
      <w:r w:rsidRPr="00722D8A">
        <w:rPr>
          <w:rFonts w:cs="Simplified Arabic"/>
          <w:sz w:val="32"/>
          <w:szCs w:val="32"/>
          <w:rtl/>
          <w:lang w:bidi="ar-IQ"/>
        </w:rPr>
        <w:t xml:space="preserve">، ومعهُن فيها أسد ، </w:t>
      </w:r>
      <w:r>
        <w:rPr>
          <w:rFonts w:cs="Simplified Arabic"/>
          <w:sz w:val="32"/>
          <w:szCs w:val="32"/>
          <w:rtl/>
          <w:lang w:bidi="ar-IQ"/>
        </w:rPr>
        <w:t>و</w:t>
      </w:r>
      <w:r w:rsidRPr="00722D8A">
        <w:rPr>
          <w:rFonts w:cs="Simplified Arabic"/>
          <w:sz w:val="32"/>
          <w:szCs w:val="32"/>
          <w:rtl/>
          <w:lang w:bidi="ar-IQ"/>
        </w:rPr>
        <w:t>كان</w:t>
      </w:r>
      <w:r>
        <w:rPr>
          <w:rFonts w:cs="Simplified Arabic"/>
          <w:sz w:val="32"/>
          <w:szCs w:val="32"/>
          <w:rtl/>
          <w:lang w:bidi="ar-IQ"/>
        </w:rPr>
        <w:t xml:space="preserve"> الأسد</w:t>
      </w:r>
      <w:r w:rsidRPr="00722D8A">
        <w:rPr>
          <w:rFonts w:cs="Simplified Arabic"/>
          <w:sz w:val="32"/>
          <w:szCs w:val="32"/>
          <w:rtl/>
          <w:lang w:bidi="ar-IQ"/>
        </w:rPr>
        <w:t xml:space="preserve"> لا يقدر منهُن على شئ لاجتماعهن عليه ، فقال</w:t>
      </w:r>
      <w:r>
        <w:rPr>
          <w:rFonts w:cs="Simplified Arabic"/>
          <w:sz w:val="32"/>
          <w:szCs w:val="32"/>
          <w:rtl/>
          <w:lang w:bidi="ar-IQ"/>
        </w:rPr>
        <w:t xml:space="preserve"> </w:t>
      </w:r>
      <w:r w:rsidRPr="00722D8A">
        <w:rPr>
          <w:rFonts w:cs="Simplified Arabic"/>
          <w:sz w:val="32"/>
          <w:szCs w:val="32"/>
          <w:rtl/>
          <w:lang w:bidi="ar-IQ"/>
        </w:rPr>
        <w:t xml:space="preserve"> للثور الأسود و</w:t>
      </w:r>
      <w:r>
        <w:rPr>
          <w:rFonts w:cs="Simplified Arabic"/>
          <w:sz w:val="32"/>
          <w:szCs w:val="32"/>
          <w:rtl/>
          <w:lang w:bidi="ar-IQ"/>
        </w:rPr>
        <w:t>ل</w:t>
      </w:r>
      <w:r w:rsidRPr="00722D8A">
        <w:rPr>
          <w:rFonts w:cs="Simplified Arabic"/>
          <w:sz w:val="32"/>
          <w:szCs w:val="32"/>
          <w:rtl/>
          <w:lang w:bidi="ar-IQ"/>
        </w:rPr>
        <w:t>لثور الأحمر</w:t>
      </w:r>
      <w:r>
        <w:rPr>
          <w:rFonts w:cs="Simplified Arabic"/>
          <w:sz w:val="32"/>
          <w:szCs w:val="32"/>
          <w:rtl/>
          <w:lang w:bidi="ar-IQ"/>
        </w:rPr>
        <w:t>:</w:t>
      </w:r>
      <w:r w:rsidRPr="00722D8A">
        <w:rPr>
          <w:rFonts w:cs="Simplified Arabic"/>
          <w:sz w:val="32"/>
          <w:szCs w:val="32"/>
          <w:rtl/>
          <w:lang w:bidi="ar-IQ"/>
        </w:rPr>
        <w:t xml:space="preserve"> لا يدل علينا في أجمَّتنا </w:t>
      </w:r>
      <w:r>
        <w:rPr>
          <w:rFonts w:cs="Simplified Arabic"/>
          <w:sz w:val="32"/>
          <w:szCs w:val="32"/>
          <w:rtl/>
          <w:lang w:bidi="ar-IQ"/>
        </w:rPr>
        <w:t xml:space="preserve">هذه </w:t>
      </w:r>
      <w:r w:rsidRPr="00722D8A">
        <w:rPr>
          <w:rFonts w:cs="Simplified Arabic"/>
          <w:sz w:val="32"/>
          <w:szCs w:val="32"/>
          <w:rtl/>
          <w:lang w:bidi="ar-IQ"/>
        </w:rPr>
        <w:t xml:space="preserve">إلا </w:t>
      </w:r>
      <w:r>
        <w:rPr>
          <w:rFonts w:cs="Simplified Arabic"/>
          <w:sz w:val="32"/>
          <w:szCs w:val="32"/>
          <w:rtl/>
          <w:lang w:bidi="ar-IQ"/>
        </w:rPr>
        <w:t xml:space="preserve">هذا </w:t>
      </w:r>
      <w:r w:rsidRPr="00722D8A">
        <w:rPr>
          <w:rFonts w:cs="Simplified Arabic"/>
          <w:sz w:val="32"/>
          <w:szCs w:val="32"/>
          <w:rtl/>
          <w:lang w:bidi="ar-IQ"/>
        </w:rPr>
        <w:t>الثور الأبيض</w:t>
      </w:r>
      <w:r>
        <w:rPr>
          <w:rFonts w:cs="Simplified Arabic"/>
          <w:sz w:val="32"/>
          <w:szCs w:val="32"/>
          <w:rtl/>
          <w:lang w:bidi="ar-IQ"/>
        </w:rPr>
        <w:t xml:space="preserve"> ؛</w:t>
      </w:r>
      <w:r w:rsidRPr="00722D8A">
        <w:rPr>
          <w:rFonts w:cs="Simplified Arabic"/>
          <w:sz w:val="32"/>
          <w:szCs w:val="32"/>
          <w:rtl/>
          <w:lang w:bidi="ar-IQ"/>
        </w:rPr>
        <w:t xml:space="preserve"> فان</w:t>
      </w:r>
      <w:r>
        <w:rPr>
          <w:rFonts w:cs="Simplified Arabic"/>
          <w:sz w:val="32"/>
          <w:szCs w:val="32"/>
          <w:rtl/>
          <w:lang w:bidi="ar-IQ"/>
        </w:rPr>
        <w:t>ه</w:t>
      </w:r>
      <w:r w:rsidRPr="00722D8A">
        <w:rPr>
          <w:rFonts w:cs="Simplified Arabic"/>
          <w:sz w:val="32"/>
          <w:szCs w:val="32"/>
          <w:rtl/>
          <w:lang w:bidi="ar-IQ"/>
        </w:rPr>
        <w:t xml:space="preserve"> مشهور</w:t>
      </w:r>
      <w:r>
        <w:rPr>
          <w:rFonts w:cs="Simplified Arabic"/>
          <w:sz w:val="32"/>
          <w:szCs w:val="32"/>
          <w:rtl/>
          <w:lang w:bidi="ar-IQ"/>
        </w:rPr>
        <w:t xml:space="preserve"> اللون</w:t>
      </w:r>
      <w:r w:rsidRPr="00722D8A">
        <w:rPr>
          <w:rFonts w:cs="Simplified Arabic"/>
          <w:sz w:val="32"/>
          <w:szCs w:val="32"/>
          <w:rtl/>
          <w:lang w:bidi="ar-IQ"/>
        </w:rPr>
        <w:t xml:space="preserve"> ، فلو تركتماني </w:t>
      </w:r>
      <w:r>
        <w:rPr>
          <w:rFonts w:cs="Simplified Arabic"/>
          <w:sz w:val="32"/>
          <w:szCs w:val="32"/>
          <w:rtl/>
          <w:lang w:bidi="ar-IQ"/>
        </w:rPr>
        <w:t>فأ</w:t>
      </w:r>
      <w:r w:rsidRPr="00722D8A">
        <w:rPr>
          <w:rFonts w:cs="Simplified Arabic"/>
          <w:sz w:val="32"/>
          <w:szCs w:val="32"/>
          <w:rtl/>
          <w:lang w:bidi="ar-IQ"/>
        </w:rPr>
        <w:t>كل</w:t>
      </w:r>
      <w:r>
        <w:rPr>
          <w:rFonts w:cs="Simplified Arabic"/>
          <w:sz w:val="32"/>
          <w:szCs w:val="32"/>
          <w:rtl/>
          <w:lang w:bidi="ar-IQ"/>
        </w:rPr>
        <w:t>ت</w:t>
      </w:r>
      <w:r w:rsidRPr="00722D8A">
        <w:rPr>
          <w:rFonts w:cs="Simplified Arabic"/>
          <w:sz w:val="32"/>
          <w:szCs w:val="32"/>
          <w:rtl/>
          <w:lang w:bidi="ar-IQ"/>
        </w:rPr>
        <w:t xml:space="preserve">ه صَفتْ </w:t>
      </w:r>
      <w:r>
        <w:rPr>
          <w:rFonts w:cs="Simplified Arabic"/>
          <w:sz w:val="32"/>
          <w:szCs w:val="32"/>
          <w:rtl/>
          <w:lang w:bidi="ar-IQ"/>
        </w:rPr>
        <w:t xml:space="preserve">لي ولكما </w:t>
      </w:r>
      <w:r w:rsidRPr="00722D8A">
        <w:rPr>
          <w:rFonts w:cs="Simplified Arabic"/>
          <w:sz w:val="32"/>
          <w:szCs w:val="32"/>
          <w:rtl/>
          <w:lang w:bidi="ar-IQ"/>
        </w:rPr>
        <w:t>الأجمة</w:t>
      </w:r>
      <w:r>
        <w:rPr>
          <w:rFonts w:cs="Simplified Arabic"/>
          <w:sz w:val="32"/>
          <w:szCs w:val="32"/>
          <w:rtl/>
          <w:lang w:bidi="ar-IQ"/>
        </w:rPr>
        <w:t xml:space="preserve"> وعشنا فيها </w:t>
      </w:r>
      <w:r w:rsidRPr="00722D8A">
        <w:rPr>
          <w:rFonts w:cs="Simplified Arabic"/>
          <w:sz w:val="32"/>
          <w:szCs w:val="32"/>
          <w:rtl/>
          <w:lang w:bidi="ar-IQ"/>
        </w:rPr>
        <w:t>، فقالا</w:t>
      </w:r>
      <w:r>
        <w:rPr>
          <w:rFonts w:cs="Simplified Arabic"/>
          <w:sz w:val="32"/>
          <w:szCs w:val="32"/>
          <w:rtl/>
          <w:lang w:bidi="ar-IQ"/>
        </w:rPr>
        <w:t xml:space="preserve"> </w:t>
      </w:r>
      <w:r w:rsidRPr="00722D8A">
        <w:rPr>
          <w:rFonts w:cs="Simplified Arabic"/>
          <w:sz w:val="32"/>
          <w:szCs w:val="32"/>
          <w:rtl/>
          <w:lang w:bidi="ar-IQ"/>
        </w:rPr>
        <w:t xml:space="preserve">: دونك </w:t>
      </w:r>
      <w:r>
        <w:rPr>
          <w:rFonts w:cs="Simplified Arabic"/>
          <w:sz w:val="32"/>
          <w:szCs w:val="32"/>
          <w:rtl/>
          <w:lang w:bidi="ar-IQ"/>
        </w:rPr>
        <w:t>،</w:t>
      </w:r>
      <w:r w:rsidRPr="00722D8A">
        <w:rPr>
          <w:rFonts w:cs="Simplified Arabic"/>
          <w:sz w:val="32"/>
          <w:szCs w:val="32"/>
          <w:rtl/>
          <w:lang w:bidi="ar-IQ"/>
        </w:rPr>
        <w:t xml:space="preserve"> فأكله ،</w:t>
      </w:r>
      <w:r>
        <w:rPr>
          <w:rFonts w:cs="Simplified Arabic"/>
          <w:sz w:val="32"/>
          <w:szCs w:val="32"/>
          <w:rtl/>
          <w:lang w:bidi="ar-IQ"/>
        </w:rPr>
        <w:t xml:space="preserve"> ثم مالبث غير كثير فقال للثور</w:t>
      </w:r>
      <w:r w:rsidRPr="00722D8A">
        <w:rPr>
          <w:rFonts w:cs="Simplified Arabic"/>
          <w:sz w:val="32"/>
          <w:szCs w:val="32"/>
          <w:rtl/>
          <w:lang w:bidi="ar-IQ"/>
        </w:rPr>
        <w:t xml:space="preserve"> للأحمر: </w:t>
      </w:r>
      <w:r>
        <w:rPr>
          <w:rFonts w:cs="Simplified Arabic"/>
          <w:sz w:val="32"/>
          <w:szCs w:val="32"/>
          <w:rtl/>
          <w:lang w:bidi="ar-IQ"/>
        </w:rPr>
        <w:t>إنه لايدل علينا في أجمتنا هذه إلا هذا الثور الأسود ؛</w:t>
      </w:r>
      <w:r w:rsidRPr="00722D8A">
        <w:rPr>
          <w:rFonts w:cs="Simplified Arabic"/>
          <w:sz w:val="32"/>
          <w:szCs w:val="32"/>
          <w:rtl/>
          <w:lang w:bidi="ar-IQ"/>
        </w:rPr>
        <w:t xml:space="preserve"> فان</w:t>
      </w:r>
      <w:r>
        <w:rPr>
          <w:rFonts w:cs="Simplified Arabic"/>
          <w:sz w:val="32"/>
          <w:szCs w:val="32"/>
          <w:rtl/>
          <w:lang w:bidi="ar-IQ"/>
        </w:rPr>
        <w:t>ه</w:t>
      </w:r>
      <w:r w:rsidRPr="00722D8A">
        <w:rPr>
          <w:rFonts w:cs="Simplified Arabic"/>
          <w:sz w:val="32"/>
          <w:szCs w:val="32"/>
          <w:rtl/>
          <w:lang w:bidi="ar-IQ"/>
        </w:rPr>
        <w:t xml:space="preserve"> مشهور</w:t>
      </w:r>
      <w:r>
        <w:rPr>
          <w:rFonts w:cs="Simplified Arabic"/>
          <w:sz w:val="32"/>
          <w:szCs w:val="32"/>
          <w:rtl/>
          <w:lang w:bidi="ar-IQ"/>
        </w:rPr>
        <w:t xml:space="preserve"> اللون</w:t>
      </w:r>
      <w:r w:rsidRPr="00722D8A">
        <w:rPr>
          <w:rFonts w:cs="Simplified Arabic"/>
          <w:sz w:val="32"/>
          <w:szCs w:val="32"/>
          <w:rtl/>
          <w:lang w:bidi="ar-IQ"/>
        </w:rPr>
        <w:t xml:space="preserve"> </w:t>
      </w:r>
      <w:r>
        <w:rPr>
          <w:rFonts w:cs="Simplified Arabic"/>
          <w:sz w:val="32"/>
          <w:szCs w:val="32"/>
          <w:rtl/>
          <w:lang w:bidi="ar-IQ"/>
        </w:rPr>
        <w:t xml:space="preserve">وإن لوني ولونك لايَشْهُران  فلو تركتني فأكلته </w:t>
      </w:r>
      <w:r w:rsidRPr="00722D8A">
        <w:rPr>
          <w:rFonts w:cs="Simplified Arabic"/>
          <w:sz w:val="32"/>
          <w:szCs w:val="32"/>
          <w:rtl/>
          <w:lang w:bidi="ar-IQ"/>
        </w:rPr>
        <w:t xml:space="preserve">صَفتْ </w:t>
      </w:r>
      <w:r>
        <w:rPr>
          <w:rFonts w:cs="Simplified Arabic"/>
          <w:sz w:val="32"/>
          <w:szCs w:val="32"/>
          <w:rtl/>
          <w:lang w:bidi="ar-IQ"/>
        </w:rPr>
        <w:t xml:space="preserve">لي ولك </w:t>
      </w:r>
      <w:r w:rsidRPr="00722D8A">
        <w:rPr>
          <w:rFonts w:cs="Simplified Arabic"/>
          <w:sz w:val="32"/>
          <w:szCs w:val="32"/>
          <w:rtl/>
          <w:lang w:bidi="ar-IQ"/>
        </w:rPr>
        <w:t>الأجمة</w:t>
      </w:r>
      <w:r>
        <w:rPr>
          <w:rFonts w:cs="Simplified Arabic"/>
          <w:sz w:val="32"/>
          <w:szCs w:val="32"/>
          <w:rtl/>
          <w:lang w:bidi="ar-IQ"/>
        </w:rPr>
        <w:t xml:space="preserve"> وعشنا فيها</w:t>
      </w:r>
      <w:r w:rsidRPr="00722D8A">
        <w:rPr>
          <w:rFonts w:cs="Simplified Arabic"/>
          <w:sz w:val="32"/>
          <w:szCs w:val="32"/>
          <w:rtl/>
          <w:lang w:bidi="ar-IQ"/>
        </w:rPr>
        <w:t xml:space="preserve"> فقال</w:t>
      </w:r>
      <w:r>
        <w:rPr>
          <w:rFonts w:cs="Simplified Arabic"/>
          <w:sz w:val="32"/>
          <w:szCs w:val="32"/>
          <w:rtl/>
          <w:lang w:bidi="ar-IQ"/>
        </w:rPr>
        <w:t xml:space="preserve"> له</w:t>
      </w:r>
      <w:r w:rsidRPr="00722D8A">
        <w:rPr>
          <w:rFonts w:cs="Simplified Arabic"/>
          <w:sz w:val="32"/>
          <w:szCs w:val="32"/>
          <w:rtl/>
          <w:lang w:bidi="ar-IQ"/>
        </w:rPr>
        <w:t>: دونك ، فأكله</w:t>
      </w:r>
      <w:r>
        <w:rPr>
          <w:rFonts w:cs="Simplified Arabic"/>
          <w:sz w:val="32"/>
          <w:szCs w:val="32"/>
          <w:rtl/>
          <w:lang w:bidi="ar-IQ"/>
        </w:rPr>
        <w:t xml:space="preserve"> ،</w:t>
      </w:r>
      <w:r w:rsidRPr="00722D8A">
        <w:rPr>
          <w:rFonts w:cs="Simplified Arabic"/>
          <w:sz w:val="32"/>
          <w:szCs w:val="32"/>
          <w:rtl/>
          <w:lang w:bidi="ar-IQ"/>
        </w:rPr>
        <w:t xml:space="preserve"> </w:t>
      </w:r>
      <w:r>
        <w:rPr>
          <w:rFonts w:cs="Simplified Arabic"/>
          <w:sz w:val="32"/>
          <w:szCs w:val="32"/>
          <w:rtl/>
          <w:lang w:bidi="ar-IQ"/>
        </w:rPr>
        <w:t>ثم مالبث غير كثير فقال للثور الأحمر</w:t>
      </w:r>
      <w:r w:rsidRPr="00722D8A">
        <w:rPr>
          <w:rFonts w:cs="Simplified Arabic"/>
          <w:sz w:val="32"/>
          <w:szCs w:val="32"/>
          <w:rtl/>
          <w:lang w:bidi="ar-IQ"/>
        </w:rPr>
        <w:t xml:space="preserve">: إني آكلك. قال دعني </w:t>
      </w:r>
      <w:r>
        <w:rPr>
          <w:rFonts w:cs="Simplified Arabic"/>
          <w:sz w:val="32"/>
          <w:szCs w:val="32"/>
          <w:rtl/>
          <w:lang w:bidi="ar-IQ"/>
        </w:rPr>
        <w:t xml:space="preserve">حتى </w:t>
      </w:r>
      <w:r w:rsidRPr="00722D8A">
        <w:rPr>
          <w:rFonts w:cs="Simplified Arabic"/>
          <w:sz w:val="32"/>
          <w:szCs w:val="32"/>
          <w:rtl/>
          <w:lang w:bidi="ar-IQ"/>
        </w:rPr>
        <w:t>أنادي ثلاث</w:t>
      </w:r>
      <w:r>
        <w:rPr>
          <w:rFonts w:cs="Simplified Arabic"/>
          <w:sz w:val="32"/>
          <w:szCs w:val="32"/>
          <w:rtl/>
          <w:lang w:bidi="ar-IQ"/>
        </w:rPr>
        <w:t xml:space="preserve"> أصوات </w:t>
      </w:r>
      <w:r w:rsidRPr="00722D8A">
        <w:rPr>
          <w:rFonts w:cs="Simplified Arabic"/>
          <w:sz w:val="32"/>
          <w:szCs w:val="32"/>
          <w:rtl/>
          <w:lang w:bidi="ar-IQ"/>
        </w:rPr>
        <w:t xml:space="preserve">؟ قال : </w:t>
      </w:r>
      <w:r>
        <w:rPr>
          <w:rFonts w:cs="Simplified Arabic"/>
          <w:sz w:val="32"/>
          <w:szCs w:val="32"/>
          <w:rtl/>
          <w:lang w:bidi="ar-IQ"/>
        </w:rPr>
        <w:t>فنادِ</w:t>
      </w:r>
      <w:r w:rsidRPr="00722D8A">
        <w:rPr>
          <w:rFonts w:cs="Simplified Arabic"/>
          <w:sz w:val="32"/>
          <w:szCs w:val="32"/>
          <w:rtl/>
          <w:lang w:bidi="ar-IQ"/>
        </w:rPr>
        <w:t xml:space="preserve"> . فنادى ألا إني </w:t>
      </w:r>
      <w:r>
        <w:rPr>
          <w:rFonts w:cs="Simplified Arabic"/>
          <w:sz w:val="32"/>
          <w:szCs w:val="32"/>
          <w:rtl/>
          <w:lang w:bidi="ar-IQ"/>
        </w:rPr>
        <w:t xml:space="preserve">إنما </w:t>
      </w:r>
      <w:r w:rsidRPr="00722D8A">
        <w:rPr>
          <w:rFonts w:cs="Simplified Arabic"/>
          <w:sz w:val="32"/>
          <w:szCs w:val="32"/>
          <w:rtl/>
          <w:lang w:bidi="ar-IQ"/>
        </w:rPr>
        <w:t xml:space="preserve">أكلت يوم أُكل الأبيض </w:t>
      </w:r>
      <w:r>
        <w:rPr>
          <w:rFonts w:cs="Simplified Arabic"/>
          <w:sz w:val="32"/>
          <w:szCs w:val="32"/>
          <w:rtl/>
          <w:lang w:bidi="ar-IQ"/>
        </w:rPr>
        <w:t xml:space="preserve">، </w:t>
      </w:r>
      <w:r w:rsidRPr="00722D8A">
        <w:rPr>
          <w:rFonts w:cs="Simplified Arabic"/>
          <w:sz w:val="32"/>
          <w:szCs w:val="32"/>
          <w:rtl/>
          <w:lang w:bidi="ar-IQ"/>
        </w:rPr>
        <w:t xml:space="preserve">ألا إني </w:t>
      </w:r>
      <w:r>
        <w:rPr>
          <w:rFonts w:cs="Simplified Arabic"/>
          <w:sz w:val="32"/>
          <w:szCs w:val="32"/>
          <w:rtl/>
          <w:lang w:bidi="ar-IQ"/>
        </w:rPr>
        <w:t xml:space="preserve">إنما </w:t>
      </w:r>
      <w:r w:rsidRPr="00722D8A">
        <w:rPr>
          <w:rFonts w:cs="Simplified Arabic"/>
          <w:sz w:val="32"/>
          <w:szCs w:val="32"/>
          <w:rtl/>
          <w:lang w:bidi="ar-IQ"/>
        </w:rPr>
        <w:t>أكلت يوم أُكل الأبيض</w:t>
      </w:r>
      <w:r>
        <w:rPr>
          <w:rFonts w:cs="Simplified Arabic"/>
          <w:sz w:val="32"/>
          <w:szCs w:val="32"/>
          <w:rtl/>
          <w:lang w:bidi="ar-IQ"/>
        </w:rPr>
        <w:t xml:space="preserve"> ، </w:t>
      </w:r>
      <w:r w:rsidRPr="00722D8A">
        <w:rPr>
          <w:rFonts w:cs="Simplified Arabic"/>
          <w:sz w:val="32"/>
          <w:szCs w:val="32"/>
          <w:rtl/>
          <w:lang w:bidi="ar-IQ"/>
        </w:rPr>
        <w:t xml:space="preserve">ألا إني </w:t>
      </w:r>
      <w:r>
        <w:rPr>
          <w:rFonts w:cs="Simplified Arabic"/>
          <w:sz w:val="32"/>
          <w:szCs w:val="32"/>
          <w:rtl/>
          <w:lang w:bidi="ar-IQ"/>
        </w:rPr>
        <w:t xml:space="preserve">إنما </w:t>
      </w:r>
      <w:r w:rsidRPr="00722D8A">
        <w:rPr>
          <w:rFonts w:cs="Simplified Arabic"/>
          <w:sz w:val="32"/>
          <w:szCs w:val="32"/>
          <w:rtl/>
          <w:lang w:bidi="ar-IQ"/>
        </w:rPr>
        <w:t>أكلت يوم أُكل الأبيض</w:t>
      </w:r>
      <w:r>
        <w:rPr>
          <w:rFonts w:cs="Simplified Arabic"/>
          <w:sz w:val="32"/>
          <w:szCs w:val="32"/>
          <w:rtl/>
          <w:lang w:bidi="ar-IQ"/>
        </w:rPr>
        <w:t xml:space="preserve"> </w:t>
      </w:r>
      <w:r w:rsidRPr="00722D8A">
        <w:rPr>
          <w:rFonts w:cs="Simplified Arabic"/>
          <w:sz w:val="32"/>
          <w:szCs w:val="32"/>
          <w:rtl/>
          <w:lang w:bidi="ar-IQ"/>
        </w:rPr>
        <w:t xml:space="preserve">: قال علي رضي الله عنه : ألا ألا إني </w:t>
      </w:r>
      <w:r>
        <w:rPr>
          <w:rFonts w:cs="Simplified Arabic"/>
          <w:sz w:val="32"/>
          <w:szCs w:val="32"/>
          <w:rtl/>
          <w:lang w:bidi="ar-IQ"/>
        </w:rPr>
        <w:t>وهَ</w:t>
      </w:r>
      <w:r w:rsidRPr="00722D8A">
        <w:rPr>
          <w:rFonts w:cs="Simplified Arabic"/>
          <w:sz w:val="32"/>
          <w:szCs w:val="32"/>
          <w:rtl/>
          <w:lang w:bidi="ar-IQ"/>
        </w:rPr>
        <w:t>ن</w:t>
      </w:r>
      <w:r>
        <w:rPr>
          <w:rFonts w:cs="Simplified Arabic"/>
          <w:sz w:val="32"/>
          <w:szCs w:val="32"/>
          <w:rtl/>
          <w:lang w:bidi="ar-IQ"/>
        </w:rPr>
        <w:t>ْ</w:t>
      </w:r>
      <w:r w:rsidRPr="00722D8A">
        <w:rPr>
          <w:rFonts w:cs="Simplified Arabic"/>
          <w:sz w:val="32"/>
          <w:szCs w:val="32"/>
          <w:rtl/>
          <w:lang w:bidi="ar-IQ"/>
        </w:rPr>
        <w:t>ت يوم قُتل عثمان) وهذا مثل يضربه الرجل الذي يُرزأ بأخيه</w:t>
      </w:r>
      <w:r w:rsidRPr="00722D8A">
        <w:rPr>
          <w:rFonts w:cs="Simplified Arabic"/>
          <w:sz w:val="32"/>
          <w:szCs w:val="32"/>
          <w:vertAlign w:val="superscript"/>
          <w:rtl/>
          <w:lang w:bidi="ar-IQ"/>
        </w:rPr>
        <w:t xml:space="preserve">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59"/>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9722B7">
      <w:pPr>
        <w:spacing w:before="120"/>
        <w:ind w:firstLine="720"/>
        <w:jc w:val="both"/>
        <w:rPr>
          <w:rFonts w:cs="Simplified Arabic"/>
          <w:sz w:val="32"/>
          <w:szCs w:val="32"/>
          <w:rtl/>
          <w:lang w:bidi="ar-IQ"/>
        </w:rPr>
      </w:pPr>
      <w:r w:rsidRPr="00722D8A">
        <w:rPr>
          <w:rFonts w:cs="Simplified Arabic"/>
          <w:sz w:val="32"/>
          <w:szCs w:val="32"/>
          <w:rtl/>
          <w:lang w:bidi="ar-IQ"/>
        </w:rPr>
        <w:t>ولما بعث سعد بن أبي وقاص</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0"/>
      </w:r>
      <w:r w:rsidRPr="00722D8A">
        <w:rPr>
          <w:rStyle w:val="FootnoteReference"/>
          <w:rFonts w:cs="Simplified Arabic"/>
          <w:sz w:val="32"/>
          <w:szCs w:val="32"/>
          <w:rtl/>
          <w:lang w:bidi="ar-IQ"/>
        </w:rPr>
        <w:t>)</w:t>
      </w:r>
      <w:r w:rsidRPr="00722D8A">
        <w:rPr>
          <w:rFonts w:cs="Simplified Arabic"/>
          <w:sz w:val="32"/>
          <w:szCs w:val="32"/>
          <w:rtl/>
          <w:lang w:bidi="ar-IQ"/>
        </w:rPr>
        <w:t xml:space="preserve"> رضي الله تعالى عنه رُسل جيشه إلى قائد جيوش فارس </w:t>
      </w:r>
      <w:r>
        <w:rPr>
          <w:rFonts w:cs="Simplified Arabic"/>
          <w:sz w:val="32"/>
          <w:szCs w:val="32"/>
          <w:rtl/>
          <w:lang w:bidi="ar-IQ"/>
        </w:rPr>
        <w:t>ف</w:t>
      </w:r>
      <w:r w:rsidRPr="00722D8A">
        <w:rPr>
          <w:rFonts w:cs="Simplified Arabic"/>
          <w:sz w:val="32"/>
          <w:szCs w:val="32"/>
          <w:rtl/>
          <w:lang w:bidi="ar-IQ"/>
        </w:rPr>
        <w:t>قال لهم قائد الجيش: ( إني قد كلمت منكم نفراً، ولو أنهم فهموا عني لرجوت ان تفهموا، والأمثال أوضح من كثير من الكلام وسأضرب لكم مثلكم...) فلما ضرب لهم أمثالهم عنده وفرغ من ذلك تكلم أصحاب سعد رضي الله تعالى عنهم أجمعين فقالوا:( وأما ما ضربتم لنا من الأمثال فإنكم ضربتم للرجال وللأمورِ الجِسام وللجدِّ الهزلْ ولكنا سنضرِبْ لكم مثلكمْ: ان مثلكم مثل رجلٍ غرس أرضاً وأختار لها الشجَّر والحبْ ، وأجرى لها الأنهار، وزينها بالقصور ، وأقام فيها فلاحين يسكنون قصورها ، ويقيمون على جناتها، فخلَّفَهُ الفلاحون في القصور بما لا يُحب، وفي الجِّنان بمثل ذلك ، فأطال نظرتهم فلما لم يستجيبوا من تلقاء أنفسهم، إستعتبهم فكابروه فدعا إليهم غيرهم فأخرجهم منها، فان ذهبوا عنها تخطَّفَهم الناس، وان أقاموا صاروا خولاً لهم يملكونهم ويسومونهم الخسف أبدا)</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1"/>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7F5066">
      <w:pPr>
        <w:spacing w:before="120"/>
        <w:ind w:firstLine="720"/>
        <w:jc w:val="both"/>
        <w:rPr>
          <w:rFonts w:cs="Simplified Arabic"/>
          <w:sz w:val="32"/>
          <w:szCs w:val="32"/>
          <w:rtl/>
          <w:lang w:bidi="ar-IQ"/>
        </w:rPr>
      </w:pPr>
      <w:r w:rsidRPr="00722D8A">
        <w:rPr>
          <w:rFonts w:cs="Simplified Arabic"/>
          <w:sz w:val="32"/>
          <w:szCs w:val="32"/>
          <w:rtl/>
          <w:lang w:bidi="ar-IQ"/>
        </w:rPr>
        <w:t>ومما يتقدم يتبين لنا كيف كان للأمثال المكانة حتى في كلام الصحابة رضي الله تعالى عنهم أجمعين وقد أوردتٌُ من الشواهد ما فيه الكفاية.</w:t>
      </w:r>
    </w:p>
    <w:p w:rsidR="00A102C7" w:rsidRPr="00722D8A" w:rsidRDefault="00A102C7" w:rsidP="007F5066">
      <w:pPr>
        <w:spacing w:before="120"/>
        <w:rPr>
          <w:rFonts w:cs="Simplified Arabic"/>
          <w:sz w:val="32"/>
          <w:szCs w:val="32"/>
          <w:rtl/>
          <w:lang w:bidi="ar-IQ"/>
        </w:rPr>
      </w:pPr>
      <w:r w:rsidRPr="00722D8A">
        <w:rPr>
          <w:rFonts w:cs="Simplified Arabic"/>
          <w:b/>
          <w:bCs/>
          <w:sz w:val="32"/>
          <w:szCs w:val="32"/>
          <w:rtl/>
          <w:lang w:bidi="ar-IQ"/>
        </w:rPr>
        <w:t>المسألة الثالثة ـ مكانة المثل عند العلماء وأقوالهم فيها:</w:t>
      </w:r>
    </w:p>
    <w:p w:rsidR="00A102C7" w:rsidRPr="00722D8A" w:rsidRDefault="00A102C7" w:rsidP="009722B7">
      <w:pPr>
        <w:spacing w:before="120"/>
        <w:ind w:firstLine="720"/>
        <w:jc w:val="both"/>
        <w:rPr>
          <w:rFonts w:cs="Simplified Arabic"/>
          <w:sz w:val="32"/>
          <w:szCs w:val="32"/>
          <w:rtl/>
          <w:lang w:bidi="ar-IQ"/>
        </w:rPr>
      </w:pPr>
      <w:r w:rsidRPr="00722D8A">
        <w:rPr>
          <w:rFonts w:cs="Simplified Arabic"/>
          <w:sz w:val="32"/>
          <w:szCs w:val="32"/>
          <w:rtl/>
          <w:lang w:bidi="ar-IQ"/>
        </w:rPr>
        <w:t>سبق وان بينت كيف كان للأمثال الدور المهم في خطابات النبي محمد صلى الله تعالى عليه وسلم لأُمة الإسلام ، وأعقبت ذلك بمكانتها وأهميتها عند الصحابة رضوان الله تعالى عليهم أجمعين؛ لذا فقد تناول الكثير من العلماء والمفسرين هذا الأمر بالاهتمام فهذا الحكيم الترمذي يقول: " ثم اعلم بان ضرب الأمثال لمن غاب عن الأشياء، وخفيت عليه الأشياء ، فالعباد يحتاجون إلى ضرب الأمثال لمّا خُفيت عليهم الأشياء ، فضرب الله لهم مثلاً من عند أنفسهم لا من عند نفسه ليدركوا ما غاب عنهم " وقال في موضع آخر:" فإذا ضربت لها الأمثال صار ذلك الأمر لها بذلك المثل كالمُعاينة ؛ كالذي ينظر في المرآة فيُبصر فيها وجهه، ويُبصر بها من خلفه، لان ذلك المثل قد عاينه ببصر الرأس..."</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2"/>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9722B7">
      <w:pPr>
        <w:spacing w:before="120"/>
        <w:ind w:firstLine="720"/>
        <w:jc w:val="both"/>
        <w:rPr>
          <w:rFonts w:cs="Simplified Arabic"/>
          <w:sz w:val="32"/>
          <w:szCs w:val="32"/>
          <w:rtl/>
          <w:lang w:bidi="ar-IQ"/>
        </w:rPr>
      </w:pPr>
      <w:r w:rsidRPr="00722D8A">
        <w:rPr>
          <w:rFonts w:cs="Simplified Arabic"/>
          <w:sz w:val="32"/>
          <w:szCs w:val="32"/>
          <w:rtl/>
          <w:lang w:bidi="ar-IQ"/>
        </w:rPr>
        <w:t>أما السيوطي فقد أورد قولاً للإمام الماوردي يقول فيه: " من أعظم علم القران علمُ أمثاله والناس في غفلة عنه لاشتغالهم بالأمثال وإغفالهم المُمثلات والمَثل بلا مُمثل كالفرس بلا لِجام والناقةُ بلا زِمام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3"/>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7F5066">
      <w:pPr>
        <w:spacing w:before="120"/>
        <w:ind w:firstLine="720"/>
        <w:jc w:val="both"/>
        <w:rPr>
          <w:rFonts w:cs="Simplified Arabic"/>
          <w:sz w:val="32"/>
          <w:szCs w:val="32"/>
          <w:rtl/>
          <w:lang w:bidi="ar-IQ"/>
        </w:rPr>
      </w:pPr>
      <w:r w:rsidRPr="00722D8A">
        <w:rPr>
          <w:rFonts w:cs="Simplified Arabic"/>
          <w:sz w:val="32"/>
          <w:szCs w:val="32"/>
          <w:rtl/>
          <w:lang w:bidi="ar-IQ"/>
        </w:rPr>
        <w:t>وقال الماوردي في موضع آخر: " فان أولى ما تأدب به المؤمن الغافل، واتعظ به الفَطِّن العاقل: كتاب الله الذي لا يأتيه الباطل من بين يديه ولا من خلفه، تنزيل من حكيم حميد، قد جمع الله فيه بوالغ الحكمة والأمثال ، وجعله تبياناً لكل شئ، وهدىً ورحمة، وبشرى للمسلمين، فحقُّ عباد الله ان يكونوا بكتابه مستمسكين، وبأدبه آخذين، وبحكمه وأمثاله معتبرين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4"/>
      </w:r>
      <w:r w:rsidRPr="00722D8A">
        <w:rPr>
          <w:rStyle w:val="FootnoteReference"/>
          <w:rFonts w:cs="Simplified Arabic"/>
          <w:sz w:val="32"/>
          <w:szCs w:val="32"/>
          <w:rtl/>
          <w:lang w:bidi="ar-IQ"/>
        </w:rPr>
        <w:t>)</w:t>
      </w:r>
      <w:r w:rsidRPr="00722D8A">
        <w:rPr>
          <w:rFonts w:cs="Simplified Arabic"/>
          <w:sz w:val="32"/>
          <w:szCs w:val="32"/>
          <w:rtl/>
          <w:lang w:bidi="ar-IQ"/>
        </w:rPr>
        <w:t>.</w:t>
      </w:r>
    </w:p>
    <w:p w:rsidR="00A102C7" w:rsidRPr="00722D8A" w:rsidRDefault="00A102C7" w:rsidP="009722B7">
      <w:pPr>
        <w:spacing w:before="120"/>
        <w:ind w:firstLine="720"/>
        <w:jc w:val="both"/>
        <w:rPr>
          <w:rFonts w:cs="Simplified Arabic"/>
          <w:sz w:val="32"/>
          <w:szCs w:val="32"/>
          <w:rtl/>
          <w:lang w:bidi="ar-IQ"/>
        </w:rPr>
      </w:pPr>
      <w:r w:rsidRPr="00722D8A">
        <w:rPr>
          <w:rFonts w:cs="Simplified Arabic"/>
          <w:sz w:val="32"/>
          <w:szCs w:val="32"/>
          <w:rtl/>
          <w:lang w:bidi="ar-IQ"/>
        </w:rPr>
        <w:t>وقال الشيخ عبد القاهر الجرجاني : " واعلم ان مما اتفق العقلاء عليه ان التمثيل إذا جاء في أعقاب المعاني، أو ب</w:t>
      </w:r>
      <w:r w:rsidRPr="00722D8A">
        <w:rPr>
          <w:rFonts w:cs="Simplified Arabic"/>
          <w:sz w:val="32"/>
          <w:szCs w:val="32"/>
          <w:rtl/>
        </w:rPr>
        <w:t>ُ</w:t>
      </w:r>
      <w:r w:rsidRPr="00722D8A">
        <w:rPr>
          <w:rFonts w:cs="Simplified Arabic"/>
          <w:sz w:val="32"/>
          <w:szCs w:val="32"/>
          <w:rtl/>
          <w:lang w:bidi="ar-IQ"/>
        </w:rPr>
        <w:t>رزت هي باختصار في معرضه ونُقلت عن صورتها الأصلية إلى صورته ، كساها أبهة، وكسبها منقبة، ورفع من أقدارهـا، وشبَّ من نـارها، وضاعـف قواها في تحـريك النفـوس لهــا … فان كان مدحاً كان أبهى وأفخم، وأنبل في النفوس وأعظم ، وأهزَّ للعِطف</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5"/>
      </w:r>
      <w:r w:rsidRPr="00722D8A">
        <w:rPr>
          <w:rStyle w:val="FootnoteReference"/>
          <w:rFonts w:cs="Simplified Arabic"/>
          <w:sz w:val="32"/>
          <w:szCs w:val="32"/>
          <w:rtl/>
          <w:lang w:bidi="ar-IQ"/>
        </w:rPr>
        <w:t>)</w:t>
      </w:r>
      <w:r w:rsidRPr="00722D8A">
        <w:rPr>
          <w:rFonts w:cs="Simplified Arabic"/>
          <w:sz w:val="32"/>
          <w:szCs w:val="32"/>
          <w:rtl/>
          <w:lang w:bidi="ar-IQ"/>
        </w:rPr>
        <w:t>وأسرع للإلف، وأجلب للفرح، وأغلب على المتمدح، وأوجب شفاعة للمادح، وأقضى له بغرِّ المواهب والمنائح، وأسير على الألسن وأذّكرْ، وأولى بان تعلقه القلوب وأجدر، وان كان ذماً كان مسُّه أوجع ،وميسمه</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6"/>
      </w:r>
      <w:r w:rsidRPr="00722D8A">
        <w:rPr>
          <w:rStyle w:val="FootnoteReference"/>
          <w:rFonts w:cs="Simplified Arabic"/>
          <w:sz w:val="32"/>
          <w:szCs w:val="32"/>
          <w:rtl/>
          <w:lang w:bidi="ar-IQ"/>
        </w:rPr>
        <w:t>)</w:t>
      </w:r>
      <w:r w:rsidRPr="00722D8A">
        <w:rPr>
          <w:rFonts w:cs="Simplified Arabic"/>
          <w:sz w:val="32"/>
          <w:szCs w:val="32"/>
          <w:rtl/>
          <w:lang w:bidi="ar-IQ"/>
        </w:rPr>
        <w:t xml:space="preserve"> ألذع ، ووقعه أشد وحدُّه أحدْ، وان كان حِجاجاً كان بُرهانه أنور، وسلطانه أقْهر، وبيانه أبْهر، وان كان افتخارا كان شأوه أبعد ، وشرفُهُ أجد، ولسانه ألد..."</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7"/>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F51F62">
      <w:pPr>
        <w:spacing w:before="120"/>
        <w:ind w:firstLine="720"/>
        <w:jc w:val="both"/>
        <w:rPr>
          <w:rFonts w:cs="Simplified Arabic"/>
          <w:sz w:val="32"/>
          <w:szCs w:val="32"/>
          <w:rtl/>
          <w:lang w:bidi="ar-IQ"/>
        </w:rPr>
      </w:pPr>
      <w:r w:rsidRPr="00722D8A">
        <w:rPr>
          <w:rFonts w:cs="Simplified Arabic"/>
          <w:sz w:val="32"/>
          <w:szCs w:val="32"/>
          <w:rtl/>
          <w:lang w:bidi="ar-IQ"/>
        </w:rPr>
        <w:t>وقال الزمخشري : " ان التمثيل إنما يُصار إليه لما فيه من كشف المعنى ورفع الحجاب  عن الغرض المطلوب وإدناء المتوهم من المشاهد ، فان كان المتمثل له عظيماً كان المتمثل به مثله، وان كان حقيراً كان المتمثل به كذلك " ، وقال في موضع آخر: " ولضرب العرب الأمثال واستحضار العلماء المثل والنظائر شان ليس بالخفي، في إبراز خبيّات المعاني ورفع الأستار عن الحقائق، حتى تريك المتخيل في صورة المتحقق، والمتوهم في معرض المتيقن، والغائب كانه مُشاهد، وفيه تبكيت للخصم الألد، وقمعٌ لسورة الجامح الأبيّ..."</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8"/>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707C21">
      <w:pPr>
        <w:spacing w:before="120" w:line="216" w:lineRule="auto"/>
        <w:ind w:firstLine="720"/>
        <w:jc w:val="both"/>
        <w:rPr>
          <w:rFonts w:cs="Simplified Arabic"/>
          <w:sz w:val="32"/>
          <w:szCs w:val="32"/>
          <w:rtl/>
          <w:lang w:bidi="ar-IQ"/>
        </w:rPr>
      </w:pPr>
      <w:r w:rsidRPr="00722D8A">
        <w:rPr>
          <w:rFonts w:cs="Simplified Arabic"/>
          <w:sz w:val="32"/>
          <w:szCs w:val="32"/>
          <w:rtl/>
          <w:lang w:bidi="ar-IQ"/>
        </w:rPr>
        <w:t>وقال الإمام الرازي : " ان المقصود من ضرب الأمثال أنها تؤثر في القلوب ما لا يؤثر وصف الشي</w:t>
      </w:r>
      <w:r w:rsidRPr="00722D8A">
        <w:rPr>
          <w:rFonts w:cs="Simplified Arabic"/>
          <w:sz w:val="32"/>
          <w:szCs w:val="32"/>
          <w:vertAlign w:val="superscript"/>
          <w:rtl/>
          <w:lang w:bidi="ar-IQ"/>
        </w:rPr>
        <w:t>ء</w:t>
      </w:r>
      <w:r w:rsidRPr="00722D8A">
        <w:rPr>
          <w:rFonts w:cs="Simplified Arabic"/>
          <w:sz w:val="32"/>
          <w:szCs w:val="32"/>
          <w:rtl/>
          <w:lang w:bidi="ar-IQ"/>
        </w:rPr>
        <w:t xml:space="preserve"> في نفسه ؛ وذلك لان الغرض من المثل تشبيه الخفيّ بالجليّ ، والغائب بالشاهد، فيُتأكد الوقوف على ماهيته ، ويصير الحس مطابقاً للعقل وذلك في نهاية الإيضاح ألا ترى ان الترغيب إذا وقع في الإيمان مجرداً عن ضرب مثل له لم يُتأكد وقوعه في القلب كما يُتأكد وقوعه إذا مُثِّل بالنور...". وقال في موضع آخر : " واعلم ان ضرب الأمثال من الأمور المستحسنة في العقول ويدل عليه وجوه أحدها: إطباق العرب والعجم على ذلك، أما العرب فذلك مشهور عندهم وقد تمثَّلوا بأحقر الأشياء..."</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69"/>
      </w:r>
      <w:r w:rsidRPr="00722D8A">
        <w:rPr>
          <w:rStyle w:val="FootnoteReference"/>
          <w:rFonts w:cs="Simplified Arabic"/>
          <w:sz w:val="32"/>
          <w:szCs w:val="32"/>
          <w:rtl/>
          <w:lang w:bidi="ar-IQ"/>
        </w:rPr>
        <w:t>)</w:t>
      </w:r>
      <w:r w:rsidRPr="00722D8A">
        <w:rPr>
          <w:rFonts w:cs="Simplified Arabic"/>
          <w:sz w:val="32"/>
          <w:szCs w:val="32"/>
          <w:rtl/>
          <w:lang w:bidi="ar-IQ"/>
        </w:rPr>
        <w:t xml:space="preserve"> .</w:t>
      </w:r>
    </w:p>
    <w:p w:rsidR="00A102C7" w:rsidRPr="00722D8A" w:rsidRDefault="00A102C7" w:rsidP="00707C21">
      <w:pPr>
        <w:spacing w:before="120" w:line="216" w:lineRule="auto"/>
        <w:ind w:firstLine="720"/>
        <w:jc w:val="both"/>
        <w:rPr>
          <w:rFonts w:cs="Simplified Arabic"/>
          <w:sz w:val="32"/>
          <w:szCs w:val="32"/>
          <w:rtl/>
          <w:lang w:bidi="ar-IQ"/>
        </w:rPr>
      </w:pPr>
      <w:r w:rsidRPr="00722D8A">
        <w:rPr>
          <w:rFonts w:cs="Simplified Arabic"/>
          <w:sz w:val="32"/>
          <w:szCs w:val="32"/>
          <w:rtl/>
          <w:lang w:bidi="ar-IQ"/>
        </w:rPr>
        <w:t>ويقول الزركشي</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70"/>
      </w:r>
      <w:r w:rsidRPr="00722D8A">
        <w:rPr>
          <w:rStyle w:val="FootnoteReference"/>
          <w:rFonts w:cs="Simplified Arabic"/>
          <w:sz w:val="32"/>
          <w:szCs w:val="32"/>
          <w:rtl/>
          <w:lang w:bidi="ar-IQ"/>
        </w:rPr>
        <w:t>)</w:t>
      </w:r>
      <w:r w:rsidRPr="00722D8A">
        <w:rPr>
          <w:rFonts w:cs="Simplified Arabic"/>
          <w:sz w:val="32"/>
          <w:szCs w:val="32"/>
          <w:rtl/>
          <w:lang w:bidi="ar-IQ"/>
        </w:rPr>
        <w:t xml:space="preserve"> : " الحكم والأمثال تصور المعاني تصور الأشخاص، فان الأشخاص والأعيان أثْبتُ في الأذهان لاستعانة الذهن فيها بالحواس: بخلاف المعاني المعْقولة؛ فإنها مجرَّدة عن الحس ولذلك دقت ؛ ولا ينتظم مقصود التشبيه والتمثيل إلا بان يكون المثل المضروب مجرباً مسلماً عند السامع . وفي ضرب الأمثال من تقرير المقصود ما لا يخفى؛ إذ الغرض من المثل تشبيه الخفي بالجَّلي ، والشاهد بالغائب..."</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71"/>
      </w:r>
      <w:r w:rsidRPr="00722D8A">
        <w:rPr>
          <w:rStyle w:val="FootnoteReference"/>
          <w:rFonts w:cs="Simplified Arabic"/>
          <w:sz w:val="32"/>
          <w:szCs w:val="32"/>
          <w:rtl/>
          <w:lang w:bidi="ar-IQ"/>
        </w:rPr>
        <w:t xml:space="preserve">) </w:t>
      </w:r>
      <w:r w:rsidRPr="00722D8A">
        <w:rPr>
          <w:rStyle w:val="FootnoteReference"/>
          <w:rFonts w:cs="Simplified Arabic"/>
          <w:sz w:val="32"/>
          <w:szCs w:val="32"/>
          <w:vertAlign w:val="baseline"/>
          <w:rtl/>
          <w:lang w:bidi="ar-IQ"/>
        </w:rPr>
        <w:t>.</w:t>
      </w:r>
    </w:p>
    <w:p w:rsidR="00A102C7" w:rsidRPr="00722D8A" w:rsidRDefault="00A102C7" w:rsidP="00707C21">
      <w:pPr>
        <w:spacing w:before="120" w:line="216" w:lineRule="auto"/>
        <w:ind w:firstLine="720"/>
        <w:jc w:val="both"/>
        <w:rPr>
          <w:rFonts w:cs="Simplified Arabic"/>
          <w:sz w:val="32"/>
          <w:szCs w:val="32"/>
          <w:vertAlign w:val="superscript"/>
          <w:rtl/>
          <w:lang w:bidi="ar-IQ"/>
        </w:rPr>
      </w:pPr>
      <w:r w:rsidRPr="00722D8A">
        <w:rPr>
          <w:rFonts w:cs="Simplified Arabic"/>
          <w:sz w:val="32"/>
          <w:szCs w:val="32"/>
          <w:rtl/>
          <w:lang w:bidi="ar-IQ"/>
        </w:rPr>
        <w:t>ويبرز لنا مجد الدين الفيروز آبادي</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72"/>
      </w:r>
      <w:r w:rsidRPr="00722D8A">
        <w:rPr>
          <w:rStyle w:val="FootnoteReference"/>
          <w:rFonts w:cs="Simplified Arabic"/>
          <w:sz w:val="32"/>
          <w:szCs w:val="32"/>
          <w:rtl/>
          <w:lang w:bidi="ar-IQ"/>
        </w:rPr>
        <w:t>)</w:t>
      </w:r>
      <w:r w:rsidRPr="00722D8A">
        <w:rPr>
          <w:rFonts w:cs="Simplified Arabic"/>
          <w:sz w:val="32"/>
          <w:szCs w:val="32"/>
          <w:rtl/>
          <w:lang w:bidi="ar-IQ"/>
        </w:rPr>
        <w:t xml:space="preserve"> أهمية الأمثال وذلك في قوله: " وكل مثل من هذه الأمثال دُرْج جواهر وبُرْج زواهر، وكنز شرف، وعالََم عِلم، وحُقُّ حقائِق، وبحار دُرر دراية، ومصابيح سالكي مسالك السنةّ ، ولهذا يقال:الأمثال سرج القرآن "</w:t>
      </w:r>
      <w:r w:rsidRPr="00722D8A">
        <w:rPr>
          <w:rStyle w:val="FootnoteReference"/>
          <w:rFonts w:cs="Simplified Arabic"/>
          <w:sz w:val="32"/>
          <w:szCs w:val="32"/>
          <w:rtl/>
          <w:lang w:bidi="ar-IQ"/>
        </w:rPr>
        <w:t>(</w:t>
      </w:r>
      <w:r w:rsidRPr="00722D8A">
        <w:rPr>
          <w:rStyle w:val="FootnoteReference"/>
          <w:rFonts w:cs="Simplified Arabic"/>
          <w:sz w:val="32"/>
          <w:szCs w:val="32"/>
          <w:rtl/>
          <w:lang w:bidi="ar-IQ"/>
        </w:rPr>
        <w:footnoteReference w:id="173"/>
      </w:r>
      <w:r w:rsidRPr="00722D8A">
        <w:rPr>
          <w:rStyle w:val="FootnoteReference"/>
          <w:rFonts w:cs="Simplified Arabic"/>
          <w:sz w:val="32"/>
          <w:szCs w:val="32"/>
          <w:rtl/>
          <w:lang w:bidi="ar-IQ"/>
        </w:rPr>
        <w:t>)</w:t>
      </w:r>
      <w:r w:rsidRPr="00722D8A">
        <w:rPr>
          <w:rFonts w:cs="Simplified Arabic"/>
          <w:sz w:val="32"/>
          <w:szCs w:val="32"/>
          <w:vertAlign w:val="superscript"/>
          <w:rtl/>
          <w:lang w:bidi="ar-IQ"/>
        </w:rPr>
        <w:t xml:space="preserve"> .</w:t>
      </w:r>
    </w:p>
    <w:p w:rsidR="00A102C7" w:rsidRPr="00722D8A" w:rsidRDefault="00A102C7" w:rsidP="007F5066">
      <w:pPr>
        <w:spacing w:before="120"/>
        <w:ind w:firstLine="720"/>
        <w:jc w:val="both"/>
        <w:rPr>
          <w:rFonts w:cs="Simplified Arabic"/>
          <w:sz w:val="32"/>
          <w:szCs w:val="32"/>
          <w:rtl/>
          <w:lang w:bidi="ar-IQ"/>
        </w:rPr>
      </w:pPr>
      <w:r w:rsidRPr="00722D8A">
        <w:rPr>
          <w:rFonts w:cs="Simplified Arabic"/>
          <w:sz w:val="32"/>
          <w:szCs w:val="32"/>
          <w:rtl/>
          <w:lang w:bidi="ar-IQ"/>
        </w:rPr>
        <w:t xml:space="preserve">مما تقدم يتضح لنا كيف كان للأمثال المكانة المهمة وخصوصاً المثل القرآني منه، والذي له مكانة مهمة لدى الكثير من أهل التفسير ، وذلك يتضح من أقوالهم التي أوردتها عن أقوالهم في الأمثال. </w:t>
      </w:r>
    </w:p>
    <w:p w:rsidR="00A102C7" w:rsidRPr="00722D8A" w:rsidRDefault="00A102C7" w:rsidP="007C0C8E">
      <w:pPr>
        <w:spacing w:before="120"/>
        <w:ind w:firstLine="720"/>
        <w:rPr>
          <w:rFonts w:cs="Simplified Arabic"/>
          <w:sz w:val="32"/>
          <w:szCs w:val="32"/>
          <w:rtl/>
          <w:lang w:bidi="ar-IQ"/>
        </w:rPr>
      </w:pPr>
    </w:p>
    <w:sectPr w:rsidR="00A102C7" w:rsidRPr="00722D8A" w:rsidSect="00F61D42">
      <w:headerReference w:type="default" r:id="rId7"/>
      <w:footerReference w:type="default" r:id="rId8"/>
      <w:footnotePr>
        <w:numRestart w:val="eachPage"/>
      </w:footnotePr>
      <w:pgSz w:w="11906" w:h="16838" w:code="9"/>
      <w:pgMar w:top="1440" w:right="1800" w:bottom="1440" w:left="1800" w:header="706" w:footer="706" w:gutter="0"/>
      <w:pgNumType w:start="10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2C7" w:rsidRDefault="00A102C7">
      <w:r>
        <w:separator/>
      </w:r>
    </w:p>
  </w:endnote>
  <w:endnote w:type="continuationSeparator" w:id="1">
    <w:p w:rsidR="00A102C7" w:rsidRDefault="00A10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GA Arabesque">
    <w:panose1 w:val="05000000000000000000"/>
    <w:charset w:val="02"/>
    <w:family w:val="auto"/>
    <w:pitch w:val="variable"/>
    <w:sig w:usb0="00000000" w:usb1="10000000" w:usb2="00000000" w:usb3="00000000" w:csb0="80000000" w:csb1="00000000"/>
  </w:font>
  <w:font w:name="QCF_P401">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QCF_P255">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510">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531">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429">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056">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C7" w:rsidRDefault="00A102C7" w:rsidP="00521FA5">
    <w:pPr>
      <w:pStyle w:val="Footer"/>
      <w:jc w:val="center"/>
      <w:rPr>
        <w:rStyle w:val="PageNumber"/>
        <w:szCs w:val="32"/>
        <w:rtl/>
      </w:rPr>
    </w:pPr>
    <w:r>
      <w:rPr>
        <w:rStyle w:val="PageNumber"/>
        <w:szCs w:val="32"/>
      </w:rPr>
      <w:fldChar w:fldCharType="begin"/>
    </w:r>
    <w:r>
      <w:rPr>
        <w:rStyle w:val="PageNumber"/>
        <w:szCs w:val="32"/>
      </w:rPr>
      <w:instrText xml:space="preserve">PAGE  </w:instrText>
    </w:r>
    <w:r>
      <w:rPr>
        <w:rStyle w:val="PageNumber"/>
        <w:szCs w:val="32"/>
      </w:rPr>
      <w:fldChar w:fldCharType="separate"/>
    </w:r>
    <w:r>
      <w:rPr>
        <w:rStyle w:val="PageNumber"/>
        <w:noProof/>
        <w:szCs w:val="32"/>
        <w:rtl/>
      </w:rPr>
      <w:t>109</w:t>
    </w:r>
    <w:r>
      <w:rPr>
        <w:rStyle w:val="PageNumber"/>
        <w:szCs w:val="32"/>
      </w:rPr>
      <w:fldChar w:fldCharType="end"/>
    </w:r>
  </w:p>
  <w:p w:rsidR="00A102C7" w:rsidRDefault="00A102C7" w:rsidP="002242DC">
    <w:pPr>
      <w:pStyle w:val="Footer"/>
      <w:jc w:val="center"/>
      <w:rPr>
        <w:rtl/>
        <w:lang w:bidi="ar-IQ"/>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2C7" w:rsidRDefault="00A102C7">
      <w:r>
        <w:separator/>
      </w:r>
    </w:p>
  </w:footnote>
  <w:footnote w:type="continuationSeparator" w:id="1">
    <w:p w:rsidR="00A102C7" w:rsidRDefault="00A102C7">
      <w:r>
        <w:continuationSeparator/>
      </w:r>
    </w:p>
  </w:footnote>
  <w:footnote w:id="2">
    <w:p w:rsidR="00A102C7" w:rsidRDefault="00A102C7" w:rsidP="005807AA">
      <w:pPr>
        <w:tabs>
          <w:tab w:val="left" w:pos="3776"/>
          <w:tab w:val="center" w:pos="4153"/>
        </w:tabs>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العنكبوت الآية43</w:t>
      </w:r>
      <w:r>
        <w:rPr>
          <w:rFonts w:cs="Simplified Arabic"/>
          <w:sz w:val="28"/>
          <w:szCs w:val="28"/>
          <w:rtl/>
          <w:lang w:bidi="ar-IQ"/>
        </w:rPr>
        <w:t xml:space="preserve"> .</w:t>
      </w:r>
    </w:p>
  </w:footnote>
  <w:footnote w:id="3">
    <w:p w:rsidR="00A102C7" w:rsidRDefault="00A102C7" w:rsidP="004D598C">
      <w:pPr>
        <w:tabs>
          <w:tab w:val="left" w:pos="3776"/>
          <w:tab w:val="center" w:pos="4153"/>
        </w:tabs>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sidRPr="00BB5E35">
        <w:rPr>
          <w:rFonts w:cs="Simplified Arabic"/>
          <w:sz w:val="28"/>
          <w:szCs w:val="28"/>
          <w:rtl/>
          <w:lang w:bidi="ar-IQ"/>
        </w:rPr>
        <w:t xml:space="preserve">النثر الفني في القرن الرابع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ص37</w:t>
      </w:r>
      <w:r>
        <w:rPr>
          <w:rFonts w:cs="Simplified Arabic"/>
          <w:sz w:val="28"/>
          <w:szCs w:val="28"/>
          <w:rtl/>
          <w:lang w:bidi="ar-IQ"/>
        </w:rPr>
        <w:t xml:space="preserve">- </w:t>
      </w:r>
      <w:r w:rsidRPr="00370E80">
        <w:rPr>
          <w:rFonts w:cs="Simplified Arabic"/>
          <w:sz w:val="28"/>
          <w:szCs w:val="28"/>
          <w:rtl/>
          <w:lang w:bidi="ar-IQ"/>
        </w:rPr>
        <w:t>49</w:t>
      </w:r>
      <w:r>
        <w:rPr>
          <w:rFonts w:cs="Simplified Arabic"/>
          <w:sz w:val="28"/>
          <w:szCs w:val="28"/>
          <w:rtl/>
          <w:lang w:bidi="ar-IQ"/>
        </w:rPr>
        <w:t xml:space="preserve">- </w:t>
      </w:r>
      <w:r w:rsidRPr="00370E80">
        <w:rPr>
          <w:rFonts w:cs="Simplified Arabic"/>
          <w:sz w:val="28"/>
          <w:szCs w:val="28"/>
          <w:rtl/>
          <w:lang w:bidi="ar-IQ"/>
        </w:rPr>
        <w:t>54</w:t>
      </w:r>
      <w:r>
        <w:rPr>
          <w:rFonts w:cs="Simplified Arabic"/>
          <w:sz w:val="28"/>
          <w:szCs w:val="28"/>
          <w:rtl/>
          <w:lang w:bidi="ar-IQ"/>
        </w:rPr>
        <w:t xml:space="preserve"> .</w:t>
      </w:r>
    </w:p>
  </w:footnote>
  <w:footnote w:id="4">
    <w:p w:rsidR="00A102C7" w:rsidRDefault="00A102C7" w:rsidP="001A132B">
      <w:pPr>
        <w:tabs>
          <w:tab w:val="left" w:pos="3776"/>
          <w:tab w:val="center" w:pos="4153"/>
        </w:tabs>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sidRPr="0086065C">
        <w:rPr>
          <w:rFonts w:cs="Simplified Arabic"/>
          <w:sz w:val="28"/>
          <w:szCs w:val="28"/>
          <w:rtl/>
          <w:lang w:bidi="ar-IQ"/>
        </w:rPr>
        <w:t xml:space="preserve">دراسات في المثل العربي المقارن </w:t>
      </w:r>
      <w:r>
        <w:rPr>
          <w:rFonts w:cs="Simplified Arabic"/>
          <w:sz w:val="28"/>
          <w:szCs w:val="28"/>
          <w:rtl/>
          <w:lang w:bidi="ar-IQ"/>
        </w:rPr>
        <w:t>،</w:t>
      </w:r>
      <w:r w:rsidRPr="00370E80">
        <w:rPr>
          <w:rFonts w:cs="Simplified Arabic"/>
          <w:sz w:val="28"/>
          <w:szCs w:val="28"/>
          <w:rtl/>
          <w:lang w:bidi="ar-IQ"/>
        </w:rPr>
        <w:t xml:space="preserve"> ص30</w:t>
      </w:r>
      <w:r>
        <w:rPr>
          <w:rFonts w:cs="Simplified Arabic"/>
          <w:sz w:val="28"/>
          <w:szCs w:val="28"/>
          <w:rtl/>
          <w:lang w:bidi="ar-IQ"/>
        </w:rPr>
        <w:t xml:space="preserve"> .</w:t>
      </w:r>
    </w:p>
  </w:footnote>
  <w:footnote w:id="5">
    <w:p w:rsidR="00A102C7" w:rsidRDefault="00A102C7" w:rsidP="004D598C">
      <w:pPr>
        <w:tabs>
          <w:tab w:val="left" w:pos="3776"/>
          <w:tab w:val="center" w:pos="4153"/>
        </w:tabs>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الدرة الفاخرة في الأمثال السائرة</w:t>
      </w:r>
      <w:r>
        <w:rPr>
          <w:rFonts w:cs="Simplified Arabic"/>
          <w:sz w:val="28"/>
          <w:szCs w:val="28"/>
          <w:rtl/>
          <w:lang w:bidi="ar-IQ"/>
        </w:rPr>
        <w:t xml:space="preserve"> ،</w:t>
      </w:r>
      <w:r w:rsidRPr="00370E80">
        <w:rPr>
          <w:rFonts w:cs="Simplified Arabic"/>
          <w:sz w:val="28"/>
          <w:szCs w:val="28"/>
          <w:rtl/>
          <w:lang w:bidi="ar-IQ"/>
        </w:rPr>
        <w:t xml:space="preserve"> حمزة بن الحسن الأصبهاني</w:t>
      </w:r>
      <w:r>
        <w:rPr>
          <w:rFonts w:cs="Simplified Arabic"/>
          <w:sz w:val="28"/>
          <w:szCs w:val="28"/>
          <w:rtl/>
          <w:lang w:bidi="ar-IQ"/>
        </w:rPr>
        <w:t>،</w:t>
      </w:r>
      <w:r w:rsidRPr="00370E80">
        <w:rPr>
          <w:rFonts w:cs="Simplified Arabic"/>
          <w:sz w:val="28"/>
          <w:szCs w:val="28"/>
          <w:rtl/>
          <w:lang w:bidi="ar-IQ"/>
        </w:rPr>
        <w:t xml:space="preserve"> تحقيق عبد المجيد قطامش</w:t>
      </w:r>
      <w:r>
        <w:rPr>
          <w:rFonts w:cs="Simplified Arabic"/>
          <w:sz w:val="28"/>
          <w:szCs w:val="28"/>
          <w:rtl/>
          <w:lang w:bidi="ar-IQ"/>
        </w:rPr>
        <w:t xml:space="preserve">، </w:t>
      </w:r>
      <w:r w:rsidRPr="00370E80">
        <w:rPr>
          <w:rFonts w:cs="Simplified Arabic"/>
          <w:sz w:val="28"/>
          <w:szCs w:val="28"/>
          <w:rtl/>
          <w:lang w:bidi="ar-IQ"/>
        </w:rPr>
        <w:t>دار المعارف بمصر</w:t>
      </w:r>
      <w:r>
        <w:rPr>
          <w:rFonts w:cs="Simplified Arabic"/>
          <w:sz w:val="28"/>
          <w:szCs w:val="28"/>
          <w:rtl/>
          <w:lang w:bidi="ar-IQ"/>
        </w:rPr>
        <w:t>،ج1،</w:t>
      </w:r>
      <w:r w:rsidRPr="00370E80">
        <w:rPr>
          <w:rFonts w:cs="Simplified Arabic"/>
          <w:sz w:val="28"/>
          <w:szCs w:val="28"/>
          <w:rtl/>
          <w:lang w:bidi="ar-IQ"/>
        </w:rPr>
        <w:t>ص59</w:t>
      </w:r>
      <w:r>
        <w:rPr>
          <w:rFonts w:cs="Simplified Arabic"/>
          <w:sz w:val="28"/>
          <w:szCs w:val="28"/>
          <w:rtl/>
          <w:lang w:bidi="ar-IQ"/>
        </w:rPr>
        <w:t>-60.</w:t>
      </w:r>
    </w:p>
  </w:footnote>
  <w:footnote w:id="6">
    <w:p w:rsidR="00A102C7" w:rsidRDefault="00A102C7" w:rsidP="001A132B">
      <w:pPr>
        <w:tabs>
          <w:tab w:val="left" w:pos="3776"/>
          <w:tab w:val="center" w:pos="4153"/>
        </w:tabs>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المفصل في تاريخ العرب،ج8،</w:t>
      </w:r>
      <w:r w:rsidRPr="00370E80">
        <w:rPr>
          <w:rFonts w:cs="Simplified Arabic"/>
          <w:sz w:val="28"/>
          <w:szCs w:val="28"/>
          <w:rtl/>
          <w:lang w:bidi="ar-IQ"/>
        </w:rPr>
        <w:t>ص</w:t>
      </w:r>
      <w:r>
        <w:rPr>
          <w:rFonts w:cs="Simplified Arabic"/>
          <w:sz w:val="28"/>
          <w:szCs w:val="28"/>
          <w:rtl/>
          <w:lang w:bidi="ar-IQ"/>
        </w:rPr>
        <w:t xml:space="preserve"> </w:t>
      </w:r>
      <w:r w:rsidRPr="00370E80">
        <w:rPr>
          <w:rFonts w:cs="Simplified Arabic"/>
          <w:sz w:val="28"/>
          <w:szCs w:val="28"/>
          <w:rtl/>
          <w:lang w:bidi="ar-IQ"/>
        </w:rPr>
        <w:t>357</w:t>
      </w:r>
      <w:r>
        <w:rPr>
          <w:rFonts w:ascii="Webdings" w:hAnsi="Webdings" w:cs="Simplified Arabic"/>
          <w:sz w:val="28"/>
          <w:szCs w:val="28"/>
          <w:rtl/>
          <w:lang w:bidi="ar-IQ"/>
        </w:rPr>
        <w:t>.</w:t>
      </w:r>
    </w:p>
  </w:footnote>
  <w:footnote w:id="7">
    <w:p w:rsidR="00A102C7" w:rsidRDefault="00A102C7" w:rsidP="00370E80">
      <w:pPr>
        <w:tabs>
          <w:tab w:val="left" w:pos="3776"/>
          <w:tab w:val="center" w:pos="4153"/>
        </w:tabs>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إبراهيم جزء من الآية 4</w:t>
      </w:r>
      <w:r>
        <w:rPr>
          <w:rFonts w:ascii="Webdings" w:hAnsi="Webdings" w:cs="Simplified Arabic"/>
          <w:sz w:val="28"/>
          <w:szCs w:val="28"/>
          <w:rtl/>
          <w:lang w:bidi="ar-IQ"/>
        </w:rPr>
        <w:t>.</w:t>
      </w:r>
    </w:p>
  </w:footnote>
  <w:footnote w:id="8">
    <w:p w:rsidR="00A102C7" w:rsidRDefault="00A102C7" w:rsidP="00EE79B4">
      <w:pPr>
        <w:tabs>
          <w:tab w:val="left" w:pos="3776"/>
          <w:tab w:val="center" w:pos="4153"/>
        </w:tabs>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فصلت الآية3</w:t>
      </w:r>
      <w:r>
        <w:rPr>
          <w:rFonts w:ascii="Webdings" w:hAnsi="Webdings" w:cs="Simplified Arabic"/>
          <w:sz w:val="28"/>
          <w:szCs w:val="28"/>
          <w:rtl/>
          <w:lang w:bidi="ar-IQ"/>
        </w:rPr>
        <w:t>.</w:t>
      </w:r>
    </w:p>
  </w:footnote>
  <w:footnote w:id="9">
    <w:p w:rsidR="00A102C7" w:rsidRDefault="00A102C7" w:rsidP="00D6119A">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إعجاز القرآن</w:t>
      </w:r>
      <w:r>
        <w:rPr>
          <w:rFonts w:cs="Simplified Arabic"/>
          <w:sz w:val="28"/>
          <w:szCs w:val="28"/>
          <w:rtl/>
          <w:lang w:bidi="ar-IQ"/>
        </w:rPr>
        <w:t>،</w:t>
      </w:r>
      <w:r w:rsidRPr="00370E80">
        <w:rPr>
          <w:rFonts w:cs="Simplified Arabic"/>
          <w:sz w:val="28"/>
          <w:szCs w:val="28"/>
          <w:rtl/>
          <w:lang w:bidi="ar-IQ"/>
        </w:rPr>
        <w:t>القاضي</w:t>
      </w:r>
      <w:r>
        <w:rPr>
          <w:rFonts w:cs="Simplified Arabic"/>
          <w:sz w:val="28"/>
          <w:szCs w:val="28"/>
          <w:rtl/>
          <w:lang w:bidi="ar-IQ"/>
        </w:rPr>
        <w:t xml:space="preserve"> أبو</w:t>
      </w:r>
      <w:r w:rsidRPr="00370E80">
        <w:rPr>
          <w:rFonts w:cs="Simplified Arabic"/>
          <w:sz w:val="28"/>
          <w:szCs w:val="28"/>
          <w:rtl/>
          <w:lang w:bidi="ar-IQ"/>
        </w:rPr>
        <w:t xml:space="preserve"> بكر الباقلاني</w:t>
      </w:r>
      <w:r>
        <w:rPr>
          <w:rFonts w:cs="Simplified Arabic"/>
          <w:sz w:val="28"/>
          <w:szCs w:val="28"/>
          <w:rtl/>
          <w:lang w:bidi="ar-IQ"/>
        </w:rPr>
        <w:t>،</w:t>
      </w:r>
      <w:r w:rsidRPr="00370E80">
        <w:rPr>
          <w:rFonts w:cs="Simplified Arabic"/>
          <w:sz w:val="28"/>
          <w:szCs w:val="28"/>
          <w:rtl/>
          <w:lang w:bidi="ar-IQ"/>
        </w:rPr>
        <w:t xml:space="preserve"> هامشه على كتاب الإتقان في علوم القرآن </w:t>
      </w:r>
      <w:r>
        <w:rPr>
          <w:rFonts w:cs="Simplified Arabic"/>
          <w:sz w:val="28"/>
          <w:szCs w:val="28"/>
          <w:rtl/>
          <w:lang w:bidi="ar-IQ"/>
        </w:rPr>
        <w:t>،</w:t>
      </w:r>
      <w:r w:rsidRPr="00370E80">
        <w:rPr>
          <w:rFonts w:cs="Simplified Arabic"/>
          <w:sz w:val="28"/>
          <w:szCs w:val="28"/>
          <w:rtl/>
          <w:lang w:bidi="ar-IQ"/>
        </w:rPr>
        <w:t xml:space="preserve"> للشيخ جلال الدين السيوطي</w:t>
      </w:r>
      <w:r>
        <w:rPr>
          <w:rFonts w:cs="Simplified Arabic"/>
          <w:sz w:val="28"/>
          <w:szCs w:val="28"/>
          <w:rtl/>
          <w:lang w:bidi="ar-IQ"/>
        </w:rPr>
        <w:t xml:space="preserve">، </w:t>
      </w:r>
      <w:r w:rsidRPr="00370E80">
        <w:rPr>
          <w:rFonts w:cs="Simplified Arabic"/>
          <w:sz w:val="28"/>
          <w:szCs w:val="28"/>
          <w:rtl/>
          <w:lang w:bidi="ar-IQ"/>
        </w:rPr>
        <w:t>بيروت</w:t>
      </w:r>
      <w:r>
        <w:rPr>
          <w:rFonts w:cs="Simplified Arabic"/>
          <w:sz w:val="28"/>
          <w:szCs w:val="28"/>
          <w:rtl/>
          <w:lang w:bidi="ar-IQ"/>
        </w:rPr>
        <w:t>،</w:t>
      </w:r>
      <w:r w:rsidRPr="00370E80">
        <w:rPr>
          <w:rFonts w:cs="Simplified Arabic"/>
          <w:sz w:val="28"/>
          <w:szCs w:val="28"/>
          <w:rtl/>
          <w:lang w:bidi="ar-IQ"/>
        </w:rPr>
        <w:t xml:space="preserve"> عالم الكتب</w:t>
      </w:r>
      <w:r>
        <w:rPr>
          <w:rFonts w:cs="Simplified Arabic"/>
          <w:sz w:val="28"/>
          <w:szCs w:val="28"/>
          <w:rtl/>
          <w:lang w:bidi="ar-IQ"/>
        </w:rPr>
        <w:t xml:space="preserve">،1951،ج1، </w:t>
      </w:r>
      <w:r w:rsidRPr="00370E80">
        <w:rPr>
          <w:rFonts w:cs="Simplified Arabic"/>
          <w:sz w:val="28"/>
          <w:szCs w:val="28"/>
          <w:rtl/>
          <w:lang w:bidi="ar-IQ"/>
        </w:rPr>
        <w:t>ص17</w:t>
      </w:r>
      <w:r>
        <w:rPr>
          <w:rFonts w:cs="Simplified Arabic"/>
          <w:sz w:val="28"/>
          <w:szCs w:val="28"/>
          <w:rtl/>
          <w:lang w:bidi="ar-IQ"/>
        </w:rPr>
        <w:t>.</w:t>
      </w:r>
    </w:p>
  </w:footnote>
  <w:footnote w:id="10">
    <w:p w:rsidR="00A102C7" w:rsidRDefault="00A102C7" w:rsidP="001A132B">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sidRPr="001A132B">
        <w:rPr>
          <w:rFonts w:cs="Simplified Arabic"/>
          <w:sz w:val="28"/>
          <w:szCs w:val="28"/>
          <w:rtl/>
          <w:lang w:bidi="ar-IQ"/>
        </w:rPr>
        <w:t xml:space="preserve"> </w:t>
      </w:r>
      <w:r>
        <w:rPr>
          <w:rFonts w:cs="Simplified Arabic"/>
          <w:sz w:val="28"/>
          <w:szCs w:val="28"/>
          <w:rtl/>
          <w:lang w:bidi="ar-IQ"/>
        </w:rPr>
        <w:t>المفصل في تاريخ العرب ،ج8،</w:t>
      </w:r>
      <w:r w:rsidRPr="00370E80">
        <w:rPr>
          <w:rFonts w:cs="Simplified Arabic"/>
          <w:sz w:val="28"/>
          <w:szCs w:val="28"/>
          <w:rtl/>
          <w:lang w:bidi="ar-IQ"/>
        </w:rPr>
        <w:t xml:space="preserve"> ص357</w:t>
      </w:r>
      <w:r>
        <w:rPr>
          <w:rFonts w:ascii="Webdings" w:hAnsi="Webdings" w:cs="Simplified Arabic"/>
          <w:sz w:val="28"/>
          <w:szCs w:val="28"/>
          <w:rtl/>
          <w:lang w:bidi="ar-IQ"/>
        </w:rPr>
        <w:t>.</w:t>
      </w:r>
    </w:p>
  </w:footnote>
  <w:footnote w:id="11">
    <w:p w:rsidR="00A102C7" w:rsidRDefault="00A102C7" w:rsidP="001A132B">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البيان والتبيين، ج1،</w:t>
      </w:r>
      <w:r w:rsidRPr="00370E80">
        <w:rPr>
          <w:rFonts w:cs="Simplified Arabic"/>
          <w:sz w:val="28"/>
          <w:szCs w:val="28"/>
          <w:rtl/>
          <w:lang w:bidi="ar-IQ"/>
        </w:rPr>
        <w:t xml:space="preserve"> ص271</w:t>
      </w:r>
      <w:r>
        <w:rPr>
          <w:rFonts w:cs="Simplified Arabic"/>
          <w:sz w:val="28"/>
          <w:szCs w:val="28"/>
          <w:rtl/>
          <w:lang w:bidi="ar-IQ"/>
        </w:rPr>
        <w:t>.</w:t>
      </w:r>
    </w:p>
  </w:footnote>
  <w:footnote w:id="12">
    <w:p w:rsidR="00A102C7" w:rsidRDefault="00A102C7" w:rsidP="00D6119A">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sidRPr="00D6119A">
        <w:rPr>
          <w:rFonts w:cs="Simplified Arabic"/>
          <w:sz w:val="28"/>
          <w:szCs w:val="28"/>
          <w:rtl/>
          <w:lang w:bidi="ar-IQ"/>
        </w:rPr>
        <w:t xml:space="preserve"> </w:t>
      </w:r>
      <w:r w:rsidRPr="00DB3905">
        <w:rPr>
          <w:rFonts w:cs="Simplified Arabic"/>
          <w:sz w:val="28"/>
          <w:szCs w:val="28"/>
          <w:rtl/>
          <w:lang w:bidi="ar-IQ"/>
        </w:rPr>
        <w:t>في تاريخ الأدب الجاهلي</w:t>
      </w:r>
      <w:r>
        <w:rPr>
          <w:rFonts w:cs="Simplified Arabic"/>
          <w:sz w:val="28"/>
          <w:szCs w:val="28"/>
          <w:rtl/>
          <w:lang w:bidi="ar-IQ"/>
        </w:rPr>
        <w:t xml:space="preserve"> ،</w:t>
      </w:r>
      <w:r w:rsidRPr="00370E80">
        <w:rPr>
          <w:rFonts w:cs="Simplified Arabic"/>
          <w:sz w:val="28"/>
          <w:szCs w:val="28"/>
          <w:rtl/>
          <w:lang w:bidi="ar-IQ"/>
        </w:rPr>
        <w:t xml:space="preserve"> ص260</w:t>
      </w:r>
      <w:r>
        <w:rPr>
          <w:rFonts w:ascii="Webdings" w:hAnsi="Webdings" w:cs="Simplified Arabic"/>
          <w:sz w:val="28"/>
          <w:szCs w:val="28"/>
          <w:rtl/>
          <w:lang w:bidi="ar-IQ"/>
        </w:rPr>
        <w:t xml:space="preserve"> .</w:t>
      </w:r>
    </w:p>
  </w:footnote>
  <w:footnote w:id="13">
    <w:p w:rsidR="00A102C7" w:rsidRDefault="00A102C7" w:rsidP="00177CE4">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سورة محمد جزء من الآية 30   </w:t>
      </w:r>
    </w:p>
  </w:footnote>
  <w:footnote w:id="14">
    <w:p w:rsidR="00A102C7" w:rsidRDefault="00A102C7" w:rsidP="00177CE4">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البقرة جزء من الآية204</w:t>
      </w:r>
    </w:p>
  </w:footnote>
  <w:footnote w:id="15">
    <w:p w:rsidR="00A102C7" w:rsidRDefault="00A102C7" w:rsidP="00EF1E8F">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sidRPr="00D6119A">
        <w:rPr>
          <w:rFonts w:cs="Simplified Arabic"/>
          <w:sz w:val="28"/>
          <w:szCs w:val="28"/>
          <w:rtl/>
          <w:lang w:bidi="ar-IQ"/>
        </w:rPr>
        <w:t xml:space="preserve"> </w:t>
      </w:r>
      <w:r>
        <w:rPr>
          <w:rFonts w:cs="Simplified Arabic"/>
          <w:sz w:val="28"/>
          <w:szCs w:val="28"/>
          <w:rtl/>
          <w:lang w:bidi="ar-IQ"/>
        </w:rPr>
        <w:t>ا</w:t>
      </w:r>
      <w:r w:rsidRPr="00370E80">
        <w:rPr>
          <w:rFonts w:cs="Simplified Arabic"/>
          <w:sz w:val="28"/>
          <w:szCs w:val="28"/>
          <w:rtl/>
          <w:lang w:bidi="ar-IQ"/>
        </w:rPr>
        <w:t>لعصر الجاهلي</w:t>
      </w:r>
      <w:r>
        <w:rPr>
          <w:rFonts w:cs="Simplified Arabic"/>
          <w:sz w:val="28"/>
          <w:szCs w:val="28"/>
          <w:rtl/>
          <w:lang w:bidi="ar-IQ"/>
        </w:rPr>
        <w:t>،</w:t>
      </w:r>
      <w:r w:rsidRPr="00370E80">
        <w:rPr>
          <w:rFonts w:cs="Simplified Arabic"/>
          <w:sz w:val="28"/>
          <w:szCs w:val="28"/>
          <w:rtl/>
          <w:lang w:bidi="ar-IQ"/>
        </w:rPr>
        <w:t xml:space="preserve"> شوقي ضيف</w:t>
      </w:r>
      <w:r>
        <w:rPr>
          <w:rFonts w:cs="Simplified Arabic"/>
          <w:sz w:val="28"/>
          <w:szCs w:val="28"/>
          <w:rtl/>
          <w:lang w:bidi="ar-IQ"/>
        </w:rPr>
        <w:t xml:space="preserve">، </w:t>
      </w:r>
      <w:r w:rsidRPr="00370E80">
        <w:rPr>
          <w:rFonts w:cs="Simplified Arabic"/>
          <w:sz w:val="28"/>
          <w:szCs w:val="28"/>
          <w:rtl/>
          <w:lang w:bidi="ar-IQ"/>
        </w:rPr>
        <w:t>مصر</w:t>
      </w:r>
      <w:r>
        <w:rPr>
          <w:rFonts w:cs="Simplified Arabic"/>
          <w:sz w:val="28"/>
          <w:szCs w:val="28"/>
          <w:rtl/>
          <w:lang w:bidi="ar-IQ"/>
        </w:rPr>
        <w:t>،</w:t>
      </w:r>
      <w:r w:rsidRPr="00370E80">
        <w:rPr>
          <w:rFonts w:cs="Simplified Arabic"/>
          <w:sz w:val="28"/>
          <w:szCs w:val="28"/>
          <w:rtl/>
          <w:lang w:bidi="ar-IQ"/>
        </w:rPr>
        <w:t xml:space="preserve"> دار المعارف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 xml:space="preserve">ط3، </w:t>
      </w:r>
      <w:r w:rsidRPr="00370E80">
        <w:rPr>
          <w:rFonts w:cs="Simplified Arabic"/>
          <w:sz w:val="28"/>
          <w:szCs w:val="28"/>
          <w:rtl/>
          <w:lang w:bidi="ar-IQ"/>
        </w:rPr>
        <w:t>ص409</w:t>
      </w:r>
      <w:r>
        <w:rPr>
          <w:rFonts w:cs="Simplified Arabic"/>
          <w:sz w:val="28"/>
          <w:szCs w:val="28"/>
          <w:rtl/>
          <w:lang w:bidi="ar-IQ"/>
        </w:rPr>
        <w:t>.</w:t>
      </w:r>
    </w:p>
  </w:footnote>
  <w:footnote w:id="16">
    <w:p w:rsidR="00A102C7" w:rsidRDefault="00A102C7" w:rsidP="008A468F">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سورة الرحمن الآيتان 3 </w:t>
      </w:r>
      <w:r>
        <w:rPr>
          <w:rFonts w:cs="Simplified Arabic"/>
          <w:sz w:val="28"/>
          <w:szCs w:val="28"/>
          <w:rtl/>
          <w:lang w:bidi="ar-IQ"/>
        </w:rPr>
        <w:t>،</w:t>
      </w:r>
      <w:r w:rsidRPr="00370E80">
        <w:rPr>
          <w:rFonts w:cs="Simplified Arabic"/>
          <w:sz w:val="28"/>
          <w:szCs w:val="28"/>
          <w:rtl/>
          <w:lang w:bidi="ar-IQ"/>
        </w:rPr>
        <w:t>4</w:t>
      </w:r>
      <w:r>
        <w:rPr>
          <w:rFonts w:cs="Simplified Arabic"/>
          <w:sz w:val="28"/>
          <w:szCs w:val="28"/>
          <w:rtl/>
          <w:lang w:bidi="ar-IQ"/>
        </w:rPr>
        <w:t xml:space="preserve"> </w:t>
      </w:r>
      <w:r>
        <w:rPr>
          <w:rFonts w:ascii="Webdings" w:hAnsi="Webdings" w:cs="Simplified Arabic"/>
          <w:sz w:val="28"/>
          <w:szCs w:val="28"/>
          <w:rtl/>
          <w:lang w:bidi="ar-IQ"/>
        </w:rPr>
        <w:t>.</w:t>
      </w:r>
    </w:p>
  </w:footnote>
  <w:footnote w:id="17">
    <w:p w:rsidR="00A102C7" w:rsidRDefault="00A102C7" w:rsidP="008A468F">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الأحزاب جزء من الآية19</w:t>
      </w:r>
      <w:r>
        <w:rPr>
          <w:rFonts w:cs="Simplified Arabic"/>
          <w:sz w:val="28"/>
          <w:szCs w:val="28"/>
          <w:rtl/>
          <w:lang w:bidi="ar-IQ"/>
        </w:rPr>
        <w:t>.</w:t>
      </w:r>
    </w:p>
  </w:footnote>
  <w:footnote w:id="18">
    <w:p w:rsidR="00A102C7" w:rsidRDefault="00A102C7" w:rsidP="008A468F">
      <w:pPr>
        <w:tabs>
          <w:tab w:val="left" w:pos="3776"/>
          <w:tab w:val="center" w:pos="4153"/>
        </w:tabs>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مريم جزء من الآية97</w:t>
      </w:r>
      <w:r>
        <w:rPr>
          <w:rFonts w:ascii="Webdings" w:hAnsi="Webdings" w:cs="Simplified Arabic"/>
          <w:sz w:val="28"/>
          <w:szCs w:val="28"/>
          <w:rtl/>
          <w:lang w:bidi="ar-IQ"/>
        </w:rPr>
        <w:t>.</w:t>
      </w:r>
    </w:p>
  </w:footnote>
  <w:footnote w:id="19">
    <w:p w:rsidR="00A102C7" w:rsidRDefault="00A102C7" w:rsidP="004D598C">
      <w:pPr>
        <w:tabs>
          <w:tab w:val="left" w:pos="3776"/>
          <w:tab w:val="center" w:pos="4153"/>
        </w:tabs>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البيان والتبيين،ج1،</w:t>
      </w:r>
      <w:r w:rsidRPr="00370E80">
        <w:rPr>
          <w:rFonts w:cs="Simplified Arabic"/>
          <w:sz w:val="28"/>
          <w:szCs w:val="28"/>
          <w:rtl/>
          <w:lang w:bidi="ar-IQ"/>
        </w:rPr>
        <w:t xml:space="preserve"> ص8</w:t>
      </w:r>
      <w:r>
        <w:rPr>
          <w:rFonts w:cs="Simplified Arabic"/>
          <w:sz w:val="28"/>
          <w:szCs w:val="28"/>
          <w:rtl/>
          <w:lang w:bidi="ar-IQ"/>
        </w:rPr>
        <w:t xml:space="preserve"> -9.</w:t>
      </w:r>
    </w:p>
  </w:footnote>
  <w:footnote w:id="20">
    <w:p w:rsidR="00A102C7" w:rsidRDefault="00A102C7" w:rsidP="00707C21">
      <w:pPr>
        <w:spacing w:line="216" w:lineRule="auto"/>
        <w:ind w:left="389"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الأحنف: هو </w:t>
      </w:r>
      <w:r>
        <w:rPr>
          <w:rFonts w:cs="Simplified Arabic"/>
          <w:sz w:val="28"/>
          <w:szCs w:val="28"/>
          <w:rtl/>
          <w:lang w:bidi="ar-IQ"/>
        </w:rPr>
        <w:t>أ</w:t>
      </w:r>
      <w:r w:rsidRPr="00370E80">
        <w:rPr>
          <w:rFonts w:cs="Simplified Arabic"/>
          <w:sz w:val="28"/>
          <w:szCs w:val="28"/>
          <w:rtl/>
          <w:lang w:bidi="ar-IQ"/>
        </w:rPr>
        <w:t>بو بحر الضحّاك بن قيس بن معاوية التميمي المعروف بالأحنف</w:t>
      </w:r>
      <w:r>
        <w:rPr>
          <w:rFonts w:cs="Simplified Arabic"/>
          <w:sz w:val="28"/>
          <w:szCs w:val="28"/>
          <w:rtl/>
          <w:lang w:bidi="ar-IQ"/>
        </w:rPr>
        <w:t>،</w:t>
      </w:r>
      <w:r w:rsidRPr="00370E80">
        <w:rPr>
          <w:rFonts w:cs="Simplified Arabic"/>
          <w:sz w:val="28"/>
          <w:szCs w:val="28"/>
          <w:rtl/>
          <w:lang w:bidi="ar-IQ"/>
        </w:rPr>
        <w:t xml:space="preserve"> ضُرب المثل به في الحلم</w:t>
      </w:r>
      <w:r>
        <w:rPr>
          <w:rFonts w:cs="Simplified Arabic"/>
          <w:sz w:val="28"/>
          <w:szCs w:val="28"/>
          <w:rtl/>
          <w:lang w:bidi="ar-IQ"/>
        </w:rPr>
        <w:t>،</w:t>
      </w:r>
      <w:r w:rsidRPr="00370E80">
        <w:rPr>
          <w:rFonts w:cs="Simplified Arabic"/>
          <w:sz w:val="28"/>
          <w:szCs w:val="28"/>
          <w:rtl/>
          <w:lang w:bidi="ar-IQ"/>
        </w:rPr>
        <w:t xml:space="preserve"> هو من سادات التابعين</w:t>
      </w:r>
      <w:r>
        <w:rPr>
          <w:rFonts w:cs="Simplified Arabic"/>
          <w:sz w:val="28"/>
          <w:szCs w:val="28"/>
          <w:rtl/>
          <w:lang w:bidi="ar-IQ"/>
        </w:rPr>
        <w:t>،</w:t>
      </w:r>
      <w:r w:rsidRPr="00370E80">
        <w:rPr>
          <w:rFonts w:cs="Simplified Arabic"/>
          <w:sz w:val="28"/>
          <w:szCs w:val="28"/>
          <w:rtl/>
          <w:lang w:bidi="ar-IQ"/>
        </w:rPr>
        <w:t>أدرك النبي صلى الله عليه وسلم ولم يصحبه</w:t>
      </w:r>
      <w:r>
        <w:rPr>
          <w:rFonts w:cs="Simplified Arabic"/>
          <w:sz w:val="28"/>
          <w:szCs w:val="28"/>
          <w:rtl/>
          <w:lang w:bidi="ar-IQ"/>
        </w:rPr>
        <w:t>،</w:t>
      </w:r>
      <w:r w:rsidRPr="00370E80">
        <w:rPr>
          <w:rFonts w:cs="Simplified Arabic"/>
          <w:sz w:val="28"/>
          <w:szCs w:val="28"/>
          <w:rtl/>
          <w:lang w:bidi="ar-IQ"/>
        </w:rPr>
        <w:t>وكان سيد قومه موصوفاً بالعقل والحلم والدهاء والعلم</w:t>
      </w:r>
      <w:r>
        <w:rPr>
          <w:rFonts w:cs="Simplified Arabic"/>
          <w:sz w:val="28"/>
          <w:szCs w:val="28"/>
          <w:rtl/>
          <w:lang w:bidi="ar-IQ"/>
        </w:rPr>
        <w:t>،</w:t>
      </w:r>
      <w:r w:rsidRPr="00370E80">
        <w:rPr>
          <w:rFonts w:cs="Simplified Arabic"/>
          <w:sz w:val="28"/>
          <w:szCs w:val="28"/>
          <w:rtl/>
          <w:lang w:bidi="ar-IQ"/>
        </w:rPr>
        <w:t>شهد مع علي رضي الله عنه صفّين ولم يشهد الجمل</w:t>
      </w:r>
      <w:r>
        <w:rPr>
          <w:rFonts w:cs="Simplified Arabic"/>
          <w:sz w:val="28"/>
          <w:szCs w:val="28"/>
          <w:rtl/>
          <w:lang w:bidi="ar-IQ"/>
        </w:rPr>
        <w:t>،</w:t>
      </w:r>
      <w:r w:rsidRPr="00370E80">
        <w:rPr>
          <w:rFonts w:cs="Simplified Arabic"/>
          <w:sz w:val="28"/>
          <w:szCs w:val="28"/>
          <w:rtl/>
          <w:lang w:bidi="ar-IQ"/>
        </w:rPr>
        <w:t xml:space="preserve"> اختلف في وفاته ما بين الستين والسبعين للهجرة</w:t>
      </w:r>
      <w:r>
        <w:rPr>
          <w:rFonts w:cs="Simplified Arabic"/>
          <w:sz w:val="28"/>
          <w:szCs w:val="28"/>
          <w:rtl/>
          <w:lang w:bidi="ar-IQ"/>
        </w:rPr>
        <w:t>. ينظر</w:t>
      </w:r>
      <w:r w:rsidRPr="00370E80">
        <w:rPr>
          <w:rFonts w:cs="Simplified Arabic"/>
          <w:sz w:val="28"/>
          <w:szCs w:val="28"/>
          <w:rtl/>
          <w:lang w:bidi="ar-IQ"/>
        </w:rPr>
        <w:t xml:space="preserve"> : وفيات الأعيان</w:t>
      </w:r>
      <w:r>
        <w:rPr>
          <w:rFonts w:cs="Simplified Arabic"/>
          <w:sz w:val="28"/>
          <w:szCs w:val="28"/>
          <w:rtl/>
          <w:lang w:bidi="ar-IQ"/>
        </w:rPr>
        <w:t>،ج2،</w:t>
      </w:r>
      <w:r w:rsidRPr="00370E80">
        <w:rPr>
          <w:rFonts w:cs="Simplified Arabic"/>
          <w:sz w:val="28"/>
          <w:szCs w:val="28"/>
          <w:rtl/>
          <w:lang w:bidi="ar-IQ"/>
        </w:rPr>
        <w:t>ترجمة305</w:t>
      </w:r>
      <w:r>
        <w:rPr>
          <w:rFonts w:cs="Simplified Arabic"/>
          <w:sz w:val="28"/>
          <w:szCs w:val="28"/>
          <w:rtl/>
          <w:lang w:bidi="ar-IQ"/>
        </w:rPr>
        <w:t>،</w:t>
      </w:r>
      <w:r w:rsidRPr="00370E80">
        <w:rPr>
          <w:rFonts w:cs="Simplified Arabic"/>
          <w:sz w:val="28"/>
          <w:szCs w:val="28"/>
          <w:rtl/>
          <w:lang w:bidi="ar-IQ"/>
        </w:rPr>
        <w:t xml:space="preserve"> ص498</w:t>
      </w:r>
      <w:r>
        <w:rPr>
          <w:rFonts w:cs="Simplified Arabic"/>
          <w:sz w:val="28"/>
          <w:szCs w:val="28"/>
          <w:rtl/>
          <w:lang w:bidi="ar-IQ"/>
        </w:rPr>
        <w:t xml:space="preserve"> .</w:t>
      </w:r>
    </w:p>
  </w:footnote>
  <w:footnote w:id="21">
    <w:p w:rsidR="00A102C7" w:rsidRDefault="00A102C7" w:rsidP="008A468F">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الزلزلة الآية8</w:t>
      </w:r>
      <w:r>
        <w:rPr>
          <w:rFonts w:cs="Simplified Arabic"/>
          <w:sz w:val="28"/>
          <w:szCs w:val="28"/>
          <w:rtl/>
          <w:lang w:bidi="ar-IQ"/>
        </w:rPr>
        <w:t xml:space="preserve"> .</w:t>
      </w:r>
    </w:p>
  </w:footnote>
  <w:footnote w:id="22">
    <w:p w:rsidR="00A102C7" w:rsidRDefault="00A102C7" w:rsidP="008A468F">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النور جزء من الآية 35</w:t>
      </w:r>
      <w:r>
        <w:rPr>
          <w:rFonts w:cs="Simplified Arabic"/>
          <w:sz w:val="28"/>
          <w:szCs w:val="28"/>
          <w:rtl/>
          <w:lang w:bidi="ar-IQ"/>
        </w:rPr>
        <w:t>.</w:t>
      </w:r>
    </w:p>
  </w:footnote>
  <w:footnote w:id="23">
    <w:p w:rsidR="00A102C7" w:rsidRDefault="00A102C7" w:rsidP="00EF1E8F">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إ</w:t>
      </w:r>
      <w:r w:rsidRPr="00370E80">
        <w:rPr>
          <w:rFonts w:cs="Simplified Arabic"/>
          <w:sz w:val="28"/>
          <w:szCs w:val="28"/>
          <w:rtl/>
          <w:lang w:bidi="ar-IQ"/>
        </w:rPr>
        <w:t>حكام صنعة الكلام في فنون النثر ومذاهبه في المشرق</w:t>
      </w:r>
      <w:r>
        <w:rPr>
          <w:rFonts w:cs="Simplified Arabic"/>
          <w:sz w:val="28"/>
          <w:szCs w:val="28"/>
          <w:rtl/>
          <w:lang w:bidi="ar-IQ"/>
        </w:rPr>
        <w:t xml:space="preserve"> والأندلس ،أبو</w:t>
      </w:r>
      <w:r w:rsidRPr="00370E80">
        <w:rPr>
          <w:rFonts w:cs="Simplified Arabic"/>
          <w:sz w:val="28"/>
          <w:szCs w:val="28"/>
          <w:rtl/>
          <w:lang w:bidi="ar-IQ"/>
        </w:rPr>
        <w:t xml:space="preserve"> القاسم محم</w:t>
      </w:r>
      <w:r>
        <w:rPr>
          <w:rFonts w:cs="Simplified Arabic"/>
          <w:sz w:val="28"/>
          <w:szCs w:val="28"/>
          <w:rtl/>
          <w:lang w:bidi="ar-IQ"/>
        </w:rPr>
        <w:t>د بن عبد الغفور الكلاعي الإشبيلي (550 هـ)،</w:t>
      </w:r>
      <w:r w:rsidRPr="00370E80">
        <w:rPr>
          <w:rFonts w:cs="Simplified Arabic"/>
          <w:sz w:val="28"/>
          <w:szCs w:val="28"/>
          <w:rtl/>
          <w:lang w:bidi="ar-IQ"/>
        </w:rPr>
        <w:t>تحقيق د.محمد رضوان</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1985</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ط2،</w:t>
      </w:r>
      <w:r w:rsidRPr="00370E80">
        <w:rPr>
          <w:rFonts w:cs="Simplified Arabic"/>
          <w:sz w:val="28"/>
          <w:szCs w:val="28"/>
          <w:rtl/>
          <w:lang w:bidi="ar-IQ"/>
        </w:rPr>
        <w:t>ص184</w:t>
      </w:r>
      <w:r>
        <w:rPr>
          <w:rFonts w:cs="Simplified Arabic"/>
          <w:sz w:val="28"/>
          <w:szCs w:val="28"/>
          <w:rtl/>
          <w:lang w:bidi="ar-IQ"/>
        </w:rPr>
        <w:t xml:space="preserve"> .</w:t>
      </w:r>
    </w:p>
  </w:footnote>
  <w:footnote w:id="24">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الجامع في تاريخ الأدب العربي القديم</w:t>
      </w:r>
      <w:r>
        <w:rPr>
          <w:rFonts w:cs="Simplified Arabic"/>
          <w:sz w:val="28"/>
          <w:szCs w:val="28"/>
          <w:rtl/>
          <w:lang w:bidi="ar-IQ"/>
        </w:rPr>
        <w:t xml:space="preserve">، </w:t>
      </w:r>
      <w:r w:rsidRPr="00370E80">
        <w:rPr>
          <w:rFonts w:cs="Simplified Arabic"/>
          <w:sz w:val="28"/>
          <w:szCs w:val="28"/>
          <w:rtl/>
          <w:lang w:bidi="ar-IQ"/>
        </w:rPr>
        <w:t xml:space="preserve">حنا فاخوري </w:t>
      </w:r>
      <w:r>
        <w:rPr>
          <w:rFonts w:cs="Simplified Arabic"/>
          <w:sz w:val="28"/>
          <w:szCs w:val="28"/>
          <w:rtl/>
          <w:lang w:bidi="ar-IQ"/>
        </w:rPr>
        <w:t>،</w:t>
      </w:r>
      <w:r w:rsidRPr="00370E80">
        <w:rPr>
          <w:rFonts w:cs="Simplified Arabic"/>
          <w:sz w:val="28"/>
          <w:szCs w:val="28"/>
          <w:rtl/>
          <w:lang w:bidi="ar-IQ"/>
        </w:rPr>
        <w:t xml:space="preserve"> ص113</w:t>
      </w:r>
      <w:r>
        <w:rPr>
          <w:rFonts w:cs="Simplified Arabic"/>
          <w:sz w:val="28"/>
          <w:szCs w:val="28"/>
          <w:rtl/>
          <w:lang w:bidi="ar-IQ"/>
        </w:rPr>
        <w:t>-114 .</w:t>
      </w:r>
    </w:p>
  </w:footnote>
  <w:footnote w:id="25">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Pr>
          <w:rFonts w:cs="Simplified Arabic"/>
          <w:sz w:val="28"/>
          <w:szCs w:val="28"/>
          <w:rtl/>
          <w:lang w:bidi="ar-IQ"/>
        </w:rPr>
        <w:t>:</w:t>
      </w:r>
      <w:r w:rsidRPr="00EF1E8F">
        <w:rPr>
          <w:rFonts w:cs="Simplified Arabic"/>
          <w:sz w:val="28"/>
          <w:szCs w:val="28"/>
          <w:rtl/>
          <w:lang w:bidi="ar-IQ"/>
        </w:rPr>
        <w:t xml:space="preserve"> </w:t>
      </w:r>
      <w:r>
        <w:rPr>
          <w:rFonts w:cs="Simplified Arabic"/>
          <w:sz w:val="28"/>
          <w:szCs w:val="28"/>
          <w:rtl/>
          <w:lang w:bidi="ar-IQ"/>
        </w:rPr>
        <w:t>المفصل في تاريخ العرب ،</w:t>
      </w:r>
      <w:r w:rsidRPr="00370E80">
        <w:rPr>
          <w:rFonts w:cs="Simplified Arabic"/>
          <w:sz w:val="28"/>
          <w:szCs w:val="28"/>
          <w:rtl/>
          <w:lang w:bidi="ar-IQ"/>
        </w:rPr>
        <w:t xml:space="preserve"> </w:t>
      </w:r>
      <w:r>
        <w:rPr>
          <w:rFonts w:cs="Simplified Arabic"/>
          <w:sz w:val="28"/>
          <w:szCs w:val="28"/>
          <w:rtl/>
          <w:lang w:bidi="ar-IQ"/>
        </w:rPr>
        <w:t>ج8،</w:t>
      </w:r>
      <w:r w:rsidRPr="00370E80">
        <w:rPr>
          <w:rFonts w:cs="Simplified Arabic"/>
          <w:sz w:val="28"/>
          <w:szCs w:val="28"/>
          <w:rtl/>
          <w:lang w:bidi="ar-IQ"/>
        </w:rPr>
        <w:t xml:space="preserve"> ص362</w:t>
      </w:r>
      <w:r>
        <w:rPr>
          <w:rFonts w:cs="Simplified Arabic"/>
          <w:sz w:val="28"/>
          <w:szCs w:val="28"/>
          <w:rtl/>
          <w:lang w:bidi="ar-IQ"/>
        </w:rPr>
        <w:t>-</w:t>
      </w:r>
      <w:r w:rsidRPr="00370E80">
        <w:rPr>
          <w:rFonts w:cs="Simplified Arabic"/>
          <w:sz w:val="28"/>
          <w:szCs w:val="28"/>
          <w:rtl/>
          <w:lang w:bidi="ar-IQ"/>
        </w:rPr>
        <w:t>342</w:t>
      </w:r>
      <w:r>
        <w:rPr>
          <w:rFonts w:cs="Simplified Arabic"/>
          <w:sz w:val="28"/>
          <w:szCs w:val="28"/>
          <w:rtl/>
          <w:lang w:bidi="ar-IQ"/>
        </w:rPr>
        <w:t xml:space="preserve"> -243</w:t>
      </w:r>
      <w:r w:rsidRPr="00370E80">
        <w:rPr>
          <w:rFonts w:cs="Simplified Arabic"/>
          <w:sz w:val="28"/>
          <w:szCs w:val="28"/>
          <w:rtl/>
          <w:lang w:bidi="ar-IQ"/>
        </w:rPr>
        <w:t xml:space="preserve">  </w:t>
      </w:r>
      <w:r>
        <w:rPr>
          <w:rFonts w:cs="Simplified Arabic"/>
          <w:sz w:val="28"/>
          <w:szCs w:val="28"/>
          <w:rtl/>
          <w:lang w:bidi="ar-IQ"/>
        </w:rPr>
        <w:t>.</w:t>
      </w:r>
    </w:p>
  </w:footnote>
  <w:footnote w:id="26">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w:t>
      </w:r>
      <w:r w:rsidRPr="00903F5A">
        <w:rPr>
          <w:rFonts w:cs="Simplified Arabic"/>
          <w:sz w:val="28"/>
          <w:szCs w:val="28"/>
          <w:rtl/>
          <w:lang w:bidi="ar-IQ"/>
        </w:rPr>
        <w:t xml:space="preserve"> في النثر العربي القديم </w:t>
      </w:r>
      <w:r>
        <w:rPr>
          <w:rFonts w:cs="Simplified Arabic"/>
          <w:sz w:val="28"/>
          <w:szCs w:val="28"/>
          <w:rtl/>
          <w:lang w:bidi="ar-IQ"/>
        </w:rPr>
        <w:t>،</w:t>
      </w:r>
      <w:r w:rsidRPr="00370E80">
        <w:rPr>
          <w:rFonts w:cs="Simplified Arabic"/>
          <w:sz w:val="28"/>
          <w:szCs w:val="28"/>
          <w:rtl/>
          <w:lang w:bidi="ar-IQ"/>
        </w:rPr>
        <w:t>ص43</w:t>
      </w:r>
      <w:r>
        <w:rPr>
          <w:rFonts w:cs="Simplified Arabic"/>
          <w:sz w:val="28"/>
          <w:szCs w:val="28"/>
          <w:rtl/>
          <w:lang w:bidi="ar-IQ"/>
        </w:rPr>
        <w:t>-</w:t>
      </w:r>
      <w:r w:rsidRPr="00370E80">
        <w:rPr>
          <w:rFonts w:cs="Simplified Arabic"/>
          <w:sz w:val="28"/>
          <w:szCs w:val="28"/>
          <w:rtl/>
          <w:lang w:bidi="ar-IQ"/>
        </w:rPr>
        <w:t>140</w:t>
      </w:r>
      <w:r>
        <w:rPr>
          <w:rFonts w:cs="Simplified Arabic"/>
          <w:sz w:val="28"/>
          <w:szCs w:val="28"/>
          <w:rtl/>
          <w:lang w:bidi="ar-IQ"/>
        </w:rPr>
        <w:t>-141 .</w:t>
      </w:r>
    </w:p>
  </w:footnote>
  <w:footnote w:id="27">
    <w:p w:rsidR="00A102C7" w:rsidRDefault="00A102C7" w:rsidP="00837645">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سويد بن صامت:هو سويد بن صامت بن حارث بن عدي الخزرجي الأنصاري</w:t>
      </w:r>
      <w:r>
        <w:rPr>
          <w:rFonts w:cs="Simplified Arabic"/>
          <w:sz w:val="28"/>
          <w:szCs w:val="28"/>
          <w:rtl/>
          <w:lang w:bidi="ar-IQ"/>
        </w:rPr>
        <w:t>،</w:t>
      </w:r>
      <w:r w:rsidRPr="00370E80">
        <w:rPr>
          <w:rFonts w:cs="Simplified Arabic"/>
          <w:sz w:val="28"/>
          <w:szCs w:val="28"/>
          <w:rtl/>
          <w:lang w:bidi="ar-IQ"/>
        </w:rPr>
        <w:t xml:space="preserve"> شاعر من أهل المدينة</w:t>
      </w:r>
      <w:r>
        <w:rPr>
          <w:rFonts w:cs="Simplified Arabic"/>
          <w:sz w:val="28"/>
          <w:szCs w:val="28"/>
          <w:rtl/>
          <w:lang w:bidi="ar-IQ"/>
        </w:rPr>
        <w:t>،</w:t>
      </w:r>
      <w:r w:rsidRPr="00370E80">
        <w:rPr>
          <w:rFonts w:cs="Simplified Arabic"/>
          <w:sz w:val="28"/>
          <w:szCs w:val="28"/>
          <w:rtl/>
          <w:lang w:bidi="ar-IQ"/>
        </w:rPr>
        <w:t xml:space="preserve"> اشتهر في الجاهلية وأدرك الإسلام وهو شيخ كبير</w:t>
      </w:r>
      <w:r>
        <w:rPr>
          <w:rFonts w:cs="Simplified Arabic"/>
          <w:sz w:val="28"/>
          <w:szCs w:val="28"/>
          <w:rtl/>
          <w:lang w:bidi="ar-IQ"/>
        </w:rPr>
        <w:t>،</w:t>
      </w:r>
      <w:r w:rsidRPr="00370E80">
        <w:rPr>
          <w:rFonts w:cs="Simplified Arabic"/>
          <w:sz w:val="28"/>
          <w:szCs w:val="28"/>
          <w:rtl/>
          <w:lang w:bidi="ar-IQ"/>
        </w:rPr>
        <w:t xml:space="preserve"> لقيه الرسول صلى الله عيه وسلم ودعاه للإسلام في سوق ذي المجاز فاستحسن كلامه ولكنه عاد لقومه حتى قتله الخزرج قبل الهجرة</w:t>
      </w:r>
      <w:r>
        <w:rPr>
          <w:rFonts w:cs="Simplified Arabic"/>
          <w:sz w:val="28"/>
          <w:szCs w:val="28"/>
          <w:rtl/>
          <w:lang w:bidi="ar-IQ"/>
        </w:rPr>
        <w:t>. ينظر</w:t>
      </w:r>
      <w:r w:rsidRPr="00370E80">
        <w:rPr>
          <w:rFonts w:cs="Simplified Arabic"/>
          <w:sz w:val="28"/>
          <w:szCs w:val="28"/>
          <w:rtl/>
          <w:lang w:bidi="ar-IQ"/>
        </w:rPr>
        <w:t>:</w:t>
      </w:r>
      <w:r w:rsidRPr="0033742A">
        <w:rPr>
          <w:rFonts w:cs="Simplified Arabic"/>
          <w:sz w:val="28"/>
          <w:szCs w:val="28"/>
          <w:rtl/>
          <w:lang w:bidi="ar-IQ"/>
        </w:rPr>
        <w:t xml:space="preserve"> </w:t>
      </w:r>
      <w:r w:rsidRPr="00426383">
        <w:rPr>
          <w:rFonts w:cs="Simplified Arabic"/>
          <w:sz w:val="28"/>
          <w:szCs w:val="28"/>
          <w:rtl/>
          <w:lang w:bidi="ar-IQ"/>
        </w:rPr>
        <w:t>السيرة النبوية ، لأبي مُحَمَّد عبد الملك بن هشام بن أيوب الحِمْيَري المَعَافِري البَصْري ، (ت213هـ) ، تقديم وتعليق : طه عبدالرؤوف سعد ، دار الجيل ، بَيْرُوْت ، 1411هـ  ج1 ،ص 148 و 149</w:t>
      </w:r>
      <w:r>
        <w:rPr>
          <w:rFonts w:cs="Simplified Arabic"/>
          <w:sz w:val="28"/>
          <w:szCs w:val="28"/>
          <w:rtl/>
          <w:lang w:bidi="ar-IQ"/>
        </w:rPr>
        <w:t xml:space="preserve"> .</w:t>
      </w:r>
    </w:p>
  </w:footnote>
  <w:footnote w:id="28">
    <w:p w:rsidR="00A102C7" w:rsidRDefault="00A102C7" w:rsidP="000B025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sidRPr="00370E80">
        <w:rPr>
          <w:rFonts w:cs="Simplified Arabic"/>
          <w:sz w:val="28"/>
          <w:szCs w:val="28"/>
          <w:rtl/>
          <w:lang w:bidi="ar-IQ"/>
        </w:rPr>
        <w:t xml:space="preserve">تاريخ الطبري </w:t>
      </w:r>
      <w:r>
        <w:rPr>
          <w:rFonts w:cs="Simplified Arabic"/>
          <w:sz w:val="28"/>
          <w:szCs w:val="28"/>
          <w:rtl/>
          <w:lang w:bidi="ar-IQ"/>
        </w:rPr>
        <w:t>،</w:t>
      </w:r>
      <w:r w:rsidRPr="00370E80">
        <w:rPr>
          <w:rFonts w:cs="Simplified Arabic"/>
          <w:sz w:val="28"/>
          <w:szCs w:val="28"/>
          <w:rtl/>
          <w:lang w:bidi="ar-IQ"/>
        </w:rPr>
        <w:t xml:space="preserve"> </w:t>
      </w:r>
      <w:r w:rsidRPr="00792AA1">
        <w:rPr>
          <w:rFonts w:cs="Simplified Arabic"/>
          <w:sz w:val="28"/>
          <w:szCs w:val="28"/>
          <w:rtl/>
        </w:rPr>
        <w:t xml:space="preserve">أبو جعفر مُحَمَّد بن جَرِير بن يزَيْد بن خالد بن كثير بن غالب الآملي الطَّبَري ، (ت310هـ) </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دار الكتب العلمية</w:t>
      </w:r>
      <w:r>
        <w:rPr>
          <w:rFonts w:cs="Simplified Arabic"/>
          <w:sz w:val="28"/>
          <w:szCs w:val="28"/>
          <w:rtl/>
          <w:lang w:bidi="ar-IQ"/>
        </w:rPr>
        <w:t xml:space="preserve">،ج1، </w:t>
      </w:r>
      <w:r w:rsidRPr="00370E80">
        <w:rPr>
          <w:rFonts w:cs="Simplified Arabic"/>
          <w:sz w:val="28"/>
          <w:szCs w:val="28"/>
          <w:rtl/>
          <w:lang w:bidi="ar-IQ"/>
        </w:rPr>
        <w:t>ص557</w:t>
      </w:r>
      <w:r>
        <w:rPr>
          <w:rFonts w:cs="Simplified Arabic"/>
          <w:sz w:val="28"/>
          <w:szCs w:val="28"/>
          <w:rtl/>
          <w:lang w:bidi="ar-IQ"/>
        </w:rPr>
        <w:t xml:space="preserve"> . و</w:t>
      </w:r>
      <w:r w:rsidRPr="00A05430">
        <w:rPr>
          <w:rFonts w:cs="Simplified Arabic"/>
          <w:sz w:val="28"/>
          <w:szCs w:val="28"/>
          <w:rtl/>
        </w:rPr>
        <w:t xml:space="preserve">جَامِع الْبَيَان عن تأويل آي الْقُرْآن المعروف بـ(تَفْسِيْر الطَّبَري) ،  أبو جعفر مُحَمَّد بن جَرِير بن يزَيْد بن خالد بن كثير بن غالب الآملي الطَّبَري ، (ت310هـ) ، تحقيق : محمود مُحَمَّد شاكر وأحمد مُحَمَّد شاكر ، مؤسسة الرسالة ، مصر ، ط1 ، 1420 هـ ـ 2000م </w:t>
      </w:r>
      <w:r>
        <w:rPr>
          <w:rFonts w:cs="Simplified Arabic"/>
          <w:sz w:val="28"/>
          <w:szCs w:val="28"/>
          <w:rtl/>
        </w:rPr>
        <w:t>، ج7 ، ص 78 ، ومعالم التنزيل ، ج2 ، ص 79 .</w:t>
      </w:r>
    </w:p>
  </w:footnote>
  <w:footnote w:id="29">
    <w:p w:rsidR="00A102C7" w:rsidRDefault="00A102C7" w:rsidP="00447BD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المفصل في تاريخ العرب ،</w:t>
      </w:r>
      <w:r w:rsidRPr="00370E80">
        <w:rPr>
          <w:rFonts w:cs="Simplified Arabic"/>
          <w:sz w:val="28"/>
          <w:szCs w:val="28"/>
          <w:rtl/>
          <w:lang w:bidi="ar-IQ"/>
        </w:rPr>
        <w:t xml:space="preserve"> </w:t>
      </w:r>
      <w:r>
        <w:rPr>
          <w:rFonts w:cs="Simplified Arabic"/>
          <w:sz w:val="28"/>
          <w:szCs w:val="28"/>
          <w:rtl/>
          <w:lang w:bidi="ar-IQ"/>
        </w:rPr>
        <w:t>ج8،</w:t>
      </w:r>
      <w:r w:rsidRPr="00370E80">
        <w:rPr>
          <w:rFonts w:cs="Simplified Arabic"/>
          <w:sz w:val="28"/>
          <w:szCs w:val="28"/>
          <w:rtl/>
          <w:lang w:bidi="ar-IQ"/>
        </w:rPr>
        <w:t>ص342</w:t>
      </w:r>
      <w:r>
        <w:rPr>
          <w:rFonts w:cs="Simplified Arabic"/>
          <w:sz w:val="28"/>
          <w:szCs w:val="28"/>
          <w:rtl/>
          <w:lang w:bidi="ar-IQ"/>
        </w:rPr>
        <w:t>.</w:t>
      </w:r>
    </w:p>
  </w:footnote>
  <w:footnote w:id="30">
    <w:p w:rsidR="00A102C7" w:rsidRDefault="00A102C7" w:rsidP="00447BD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w:t>
      </w:r>
      <w:r w:rsidRPr="00903F5A">
        <w:rPr>
          <w:rFonts w:cs="Simplified Arabic"/>
          <w:sz w:val="28"/>
          <w:szCs w:val="28"/>
          <w:rtl/>
          <w:lang w:bidi="ar-IQ"/>
        </w:rPr>
        <w:t xml:space="preserve"> في النثر العربي القديم </w:t>
      </w:r>
      <w:r>
        <w:rPr>
          <w:rFonts w:cs="Simplified Arabic"/>
          <w:sz w:val="28"/>
          <w:szCs w:val="28"/>
          <w:rtl/>
          <w:lang w:bidi="ar-IQ"/>
        </w:rPr>
        <w:t>،</w:t>
      </w:r>
      <w:r w:rsidRPr="00370E80">
        <w:rPr>
          <w:rFonts w:cs="Simplified Arabic"/>
          <w:sz w:val="28"/>
          <w:szCs w:val="28"/>
          <w:rtl/>
          <w:lang w:bidi="ar-IQ"/>
        </w:rPr>
        <w:t>ص138</w:t>
      </w:r>
      <w:r>
        <w:rPr>
          <w:rFonts w:cs="Simplified Arabic"/>
          <w:sz w:val="28"/>
          <w:szCs w:val="28"/>
          <w:rtl/>
          <w:lang w:bidi="ar-IQ"/>
        </w:rPr>
        <w:t>.</w:t>
      </w:r>
    </w:p>
  </w:footnote>
  <w:footnote w:id="31">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w:t>
      </w:r>
      <w:r w:rsidRPr="00370E80">
        <w:rPr>
          <w:rFonts w:cs="Simplified Arabic"/>
          <w:sz w:val="28"/>
          <w:szCs w:val="28"/>
          <w:rtl/>
          <w:lang w:bidi="ar-IQ"/>
        </w:rPr>
        <w:t>لعصر الجاهلي</w:t>
      </w:r>
      <w:r>
        <w:rPr>
          <w:rFonts w:cs="Simplified Arabic"/>
          <w:sz w:val="28"/>
          <w:szCs w:val="28"/>
          <w:rtl/>
          <w:lang w:bidi="ar-IQ"/>
        </w:rPr>
        <w:t xml:space="preserve"> ،</w:t>
      </w:r>
      <w:r w:rsidRPr="00370E80">
        <w:rPr>
          <w:rFonts w:cs="Simplified Arabic"/>
          <w:sz w:val="28"/>
          <w:szCs w:val="28"/>
          <w:rtl/>
          <w:lang w:bidi="ar-IQ"/>
        </w:rPr>
        <w:t xml:space="preserve"> ص406</w:t>
      </w:r>
      <w:r>
        <w:rPr>
          <w:rFonts w:cs="Simplified Arabic"/>
          <w:sz w:val="28"/>
          <w:szCs w:val="28"/>
          <w:rtl/>
          <w:lang w:bidi="ar-IQ"/>
        </w:rPr>
        <w:t xml:space="preserve">- </w:t>
      </w:r>
      <w:r w:rsidRPr="00370E80">
        <w:rPr>
          <w:rFonts w:cs="Simplified Arabic"/>
          <w:sz w:val="28"/>
          <w:szCs w:val="28"/>
          <w:rtl/>
          <w:lang w:bidi="ar-IQ"/>
        </w:rPr>
        <w:t>408</w:t>
      </w:r>
      <w:r>
        <w:rPr>
          <w:rFonts w:cs="Simplified Arabic"/>
          <w:sz w:val="28"/>
          <w:szCs w:val="28"/>
          <w:rtl/>
          <w:lang w:bidi="ar-IQ"/>
        </w:rPr>
        <w:t>.</w:t>
      </w:r>
    </w:p>
  </w:footnote>
  <w:footnote w:id="32">
    <w:p w:rsidR="00A102C7" w:rsidRDefault="00A102C7" w:rsidP="00447BD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الجاحظ:هو عمرو بن بحر بن محبوب أبو عثمان الجاحظ</w:t>
      </w:r>
      <w:r>
        <w:rPr>
          <w:rFonts w:cs="Simplified Arabic"/>
          <w:sz w:val="28"/>
          <w:szCs w:val="28"/>
          <w:rtl/>
          <w:lang w:bidi="ar-IQ"/>
        </w:rPr>
        <w:t>،</w:t>
      </w:r>
      <w:r w:rsidRPr="00370E80">
        <w:rPr>
          <w:rFonts w:cs="Simplified Arabic"/>
          <w:sz w:val="28"/>
          <w:szCs w:val="28"/>
          <w:rtl/>
          <w:lang w:bidi="ar-IQ"/>
        </w:rPr>
        <w:t xml:space="preserve"> أحد شيوخ الاعتزال</w:t>
      </w:r>
      <w:r>
        <w:rPr>
          <w:rFonts w:cs="Simplified Arabic"/>
          <w:sz w:val="28"/>
          <w:szCs w:val="28"/>
          <w:rtl/>
          <w:lang w:bidi="ar-IQ"/>
        </w:rPr>
        <w:t>،</w:t>
      </w:r>
      <w:r w:rsidRPr="00370E80">
        <w:rPr>
          <w:rFonts w:cs="Simplified Arabic"/>
          <w:sz w:val="28"/>
          <w:szCs w:val="28"/>
          <w:rtl/>
          <w:lang w:bidi="ar-IQ"/>
        </w:rPr>
        <w:t xml:space="preserve"> صاحب البيان والتبيين و الحيوان</w:t>
      </w:r>
      <w:r>
        <w:rPr>
          <w:rFonts w:cs="Simplified Arabic"/>
          <w:sz w:val="28"/>
          <w:szCs w:val="28"/>
          <w:rtl/>
          <w:lang w:bidi="ar-IQ"/>
        </w:rPr>
        <w:t>،</w:t>
      </w:r>
      <w:r w:rsidRPr="00370E80">
        <w:rPr>
          <w:rFonts w:cs="Simplified Arabic"/>
          <w:sz w:val="28"/>
          <w:szCs w:val="28"/>
          <w:rtl/>
          <w:lang w:bidi="ar-IQ"/>
        </w:rPr>
        <w:t>وغيرها من المصنفات</w:t>
      </w:r>
      <w:r>
        <w:rPr>
          <w:rFonts w:cs="Simplified Arabic"/>
          <w:sz w:val="28"/>
          <w:szCs w:val="28"/>
          <w:rtl/>
          <w:lang w:bidi="ar-IQ"/>
        </w:rPr>
        <w:t>،</w:t>
      </w:r>
      <w:r w:rsidRPr="00370E80">
        <w:rPr>
          <w:rFonts w:cs="Simplified Arabic"/>
          <w:sz w:val="28"/>
          <w:szCs w:val="28"/>
          <w:rtl/>
          <w:lang w:bidi="ar-IQ"/>
        </w:rPr>
        <w:t xml:space="preserve"> توفي 255هجرية</w:t>
      </w:r>
      <w:r>
        <w:rPr>
          <w:rFonts w:cs="Simplified Arabic"/>
          <w:sz w:val="28"/>
          <w:szCs w:val="28"/>
          <w:rtl/>
          <w:lang w:bidi="ar-IQ"/>
        </w:rPr>
        <w:t>. ينظر</w:t>
      </w:r>
      <w:r w:rsidRPr="00370E80">
        <w:rPr>
          <w:rFonts w:cs="Simplified Arabic"/>
          <w:sz w:val="28"/>
          <w:szCs w:val="28"/>
          <w:rtl/>
          <w:lang w:bidi="ar-IQ"/>
        </w:rPr>
        <w:t>: بغية الوعاة</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ج2،</w:t>
      </w:r>
      <w:r w:rsidRPr="00370E80">
        <w:rPr>
          <w:rFonts w:cs="Simplified Arabic"/>
          <w:sz w:val="28"/>
          <w:szCs w:val="28"/>
          <w:rtl/>
          <w:lang w:bidi="ar-IQ"/>
        </w:rPr>
        <w:t>ترجمة 1861</w:t>
      </w:r>
      <w:r>
        <w:rPr>
          <w:rFonts w:cs="Simplified Arabic"/>
          <w:sz w:val="28"/>
          <w:szCs w:val="28"/>
          <w:rtl/>
          <w:lang w:bidi="ar-IQ"/>
        </w:rPr>
        <w:t>،</w:t>
      </w:r>
      <w:r w:rsidRPr="00370E80">
        <w:rPr>
          <w:rFonts w:cs="Simplified Arabic"/>
          <w:sz w:val="28"/>
          <w:szCs w:val="28"/>
          <w:rtl/>
          <w:lang w:bidi="ar-IQ"/>
        </w:rPr>
        <w:t>ص228</w:t>
      </w:r>
      <w:r>
        <w:rPr>
          <w:rFonts w:cs="Simplified Arabic"/>
          <w:sz w:val="28"/>
          <w:szCs w:val="28"/>
          <w:rtl/>
          <w:lang w:bidi="ar-IQ"/>
        </w:rPr>
        <w:t xml:space="preserve"> .</w:t>
      </w:r>
    </w:p>
  </w:footnote>
  <w:footnote w:id="33">
    <w:p w:rsidR="00A102C7" w:rsidRDefault="00A102C7" w:rsidP="00447BD2">
      <w:pPr>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البيان والتبيين،</w:t>
      </w:r>
      <w:r w:rsidRPr="00370E80">
        <w:rPr>
          <w:rFonts w:cs="Simplified Arabic"/>
          <w:sz w:val="28"/>
          <w:szCs w:val="28"/>
          <w:rtl/>
          <w:lang w:bidi="ar-IQ"/>
        </w:rPr>
        <w:t xml:space="preserve"> </w:t>
      </w:r>
      <w:r>
        <w:rPr>
          <w:rFonts w:cs="Simplified Arabic"/>
          <w:sz w:val="28"/>
          <w:szCs w:val="28"/>
          <w:rtl/>
          <w:lang w:bidi="ar-IQ"/>
        </w:rPr>
        <w:t>ج3،</w:t>
      </w:r>
      <w:r w:rsidRPr="00370E80">
        <w:rPr>
          <w:rFonts w:cs="Simplified Arabic"/>
          <w:sz w:val="28"/>
          <w:szCs w:val="28"/>
          <w:rtl/>
          <w:lang w:bidi="ar-IQ"/>
        </w:rPr>
        <w:t xml:space="preserve"> ص28</w:t>
      </w:r>
      <w:r>
        <w:rPr>
          <w:rFonts w:cs="Simplified Arabic"/>
          <w:sz w:val="28"/>
          <w:szCs w:val="28"/>
          <w:rtl/>
          <w:lang w:bidi="ar-IQ"/>
        </w:rPr>
        <w:t>.</w:t>
      </w:r>
    </w:p>
  </w:footnote>
  <w:footnote w:id="34">
    <w:p w:rsidR="00A102C7" w:rsidRDefault="00A102C7" w:rsidP="005E1397">
      <w:pPr>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 xml:space="preserve">زهر الأكم في الأمثال والحكم ،ج1، </w:t>
      </w:r>
      <w:r w:rsidRPr="00370E80">
        <w:rPr>
          <w:rFonts w:cs="Simplified Arabic"/>
          <w:sz w:val="28"/>
          <w:szCs w:val="28"/>
          <w:rtl/>
          <w:lang w:bidi="ar-IQ"/>
        </w:rPr>
        <w:t>ص28</w:t>
      </w:r>
      <w:r>
        <w:rPr>
          <w:rFonts w:cs="Simplified Arabic"/>
          <w:sz w:val="28"/>
          <w:szCs w:val="28"/>
          <w:rtl/>
          <w:lang w:bidi="ar-IQ"/>
        </w:rPr>
        <w:t>.</w:t>
      </w:r>
    </w:p>
  </w:footnote>
  <w:footnote w:id="35">
    <w:p w:rsidR="00A102C7" w:rsidRDefault="00A102C7" w:rsidP="007C6A39">
      <w:pPr>
        <w:ind w:left="392" w:hanging="360"/>
        <w:jc w:val="lowKashida"/>
      </w:pPr>
      <w:r w:rsidRPr="007C6A39">
        <w:rPr>
          <w:rStyle w:val="FootnoteReference"/>
          <w:rFonts w:cs="Simplified Arabic"/>
          <w:sz w:val="28"/>
          <w:szCs w:val="28"/>
          <w:vertAlign w:val="baseline"/>
          <w:rtl/>
        </w:rPr>
        <w:t>(</w:t>
      </w:r>
      <w:r w:rsidRPr="007C6A39">
        <w:rPr>
          <w:rStyle w:val="FootnoteReference"/>
          <w:rFonts w:cs="Simplified Arabic"/>
          <w:sz w:val="28"/>
          <w:szCs w:val="28"/>
          <w:vertAlign w:val="baseline"/>
          <w:rtl/>
        </w:rPr>
        <w:footnoteRef/>
      </w:r>
      <w:r w:rsidRPr="007C6A39">
        <w:rPr>
          <w:rStyle w:val="FootnoteReference"/>
          <w:rFonts w:cs="Simplified Arabic"/>
          <w:sz w:val="28"/>
          <w:szCs w:val="28"/>
          <w:vertAlign w:val="baseline"/>
          <w:rtl/>
        </w:rPr>
        <w:t>)</w:t>
      </w:r>
      <w:r w:rsidRPr="007C6A39">
        <w:rPr>
          <w:rFonts w:cs="Simplified Arabic"/>
          <w:sz w:val="28"/>
          <w:szCs w:val="28"/>
          <w:rtl/>
        </w:rPr>
        <w:t xml:space="preserve"> </w:t>
      </w:r>
      <w:r w:rsidRPr="007C6A39">
        <w:rPr>
          <w:rFonts w:cs="Simplified Arabic"/>
          <w:sz w:val="28"/>
          <w:szCs w:val="28"/>
          <w:rtl/>
          <w:lang w:bidi="ar-IQ"/>
        </w:rPr>
        <w:t xml:space="preserve">كعب الأحبار:هو كعب بن ماتع بن ذي هجن الحميري،تابعي،في الجاهلية كان من كبار علماء اليهود،أسلم في عهد أبي بكر الصديق رضي الله عنه، اخذ الصحابة عنه كثيرا من أخبار الأمم الغابرة، توفي في حمص 32هجرية،. ينظر: </w:t>
      </w:r>
      <w:r w:rsidRPr="007C6A39">
        <w:rPr>
          <w:rFonts w:cs="Simplified Arabic"/>
          <w:sz w:val="28"/>
          <w:szCs w:val="28"/>
          <w:rtl/>
        </w:rPr>
        <w:t>تَذْكِرَة الحُفّاظ ، لأبي عبدالله شمس الدِّين مُحَمَّد بن أَحْمَد بن عثمان بن قايماز التُّركماني الذَّهَبي ، (ت748هـ) ، دار إِحْيَاء التُرَاث العَرَبِيّ ، بَيْرُوْت ، بلا تاريخ ، ج1 ، ص52 .</w:t>
      </w:r>
    </w:p>
  </w:footnote>
  <w:footnote w:id="36">
    <w:p w:rsidR="00A102C7" w:rsidRDefault="00A102C7" w:rsidP="005E1397">
      <w:pPr>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العمدة ، ج1</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ص</w:t>
      </w:r>
      <w:r>
        <w:rPr>
          <w:rFonts w:cs="Simplified Arabic"/>
          <w:sz w:val="28"/>
          <w:szCs w:val="28"/>
          <w:rtl/>
          <w:lang w:bidi="ar-IQ"/>
        </w:rPr>
        <w:t xml:space="preserve"> 14 .</w:t>
      </w:r>
    </w:p>
  </w:footnote>
  <w:footnote w:id="37">
    <w:p w:rsidR="00A102C7" w:rsidRDefault="00A102C7" w:rsidP="004D598C">
      <w:pPr>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الحكم والأمثال </w:t>
      </w:r>
      <w:r>
        <w:rPr>
          <w:rFonts w:cs="Simplified Arabic"/>
          <w:sz w:val="28"/>
          <w:szCs w:val="28"/>
          <w:rtl/>
          <w:lang w:bidi="ar-IQ"/>
        </w:rPr>
        <w:t xml:space="preserve">، </w:t>
      </w:r>
      <w:r w:rsidRPr="00370E80">
        <w:rPr>
          <w:rFonts w:cs="Simplified Arabic"/>
          <w:sz w:val="28"/>
          <w:szCs w:val="28"/>
          <w:rtl/>
          <w:lang w:bidi="ar-IQ"/>
        </w:rPr>
        <w:t>ص10</w:t>
      </w:r>
      <w:r>
        <w:rPr>
          <w:rFonts w:cs="Simplified Arabic"/>
          <w:sz w:val="28"/>
          <w:szCs w:val="28"/>
          <w:rtl/>
          <w:lang w:bidi="ar-IQ"/>
        </w:rPr>
        <w:t>-11 .</w:t>
      </w:r>
    </w:p>
  </w:footnote>
  <w:footnote w:id="38">
    <w:p w:rsidR="00A102C7" w:rsidRDefault="00A102C7" w:rsidP="005E1397">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Pr>
          <w:rFonts w:cs="Simplified Arabic"/>
          <w:sz w:val="28"/>
          <w:szCs w:val="28"/>
          <w:rtl/>
          <w:lang w:bidi="ar-IQ"/>
        </w:rPr>
        <w:t>الأمثال في الأديان،</w:t>
      </w:r>
      <w:r w:rsidRPr="00370E80">
        <w:rPr>
          <w:rFonts w:cs="Simplified Arabic"/>
          <w:sz w:val="28"/>
          <w:szCs w:val="28"/>
          <w:rtl/>
          <w:lang w:bidi="ar-IQ"/>
        </w:rPr>
        <w:t xml:space="preserve"> ص24</w:t>
      </w:r>
      <w:r>
        <w:rPr>
          <w:rFonts w:cs="Simplified Arabic"/>
          <w:sz w:val="28"/>
          <w:szCs w:val="28"/>
          <w:rtl/>
          <w:lang w:bidi="ar-IQ"/>
        </w:rPr>
        <w:t xml:space="preserve"> .</w:t>
      </w:r>
    </w:p>
  </w:footnote>
  <w:footnote w:id="39">
    <w:p w:rsidR="00A102C7" w:rsidRDefault="00A102C7" w:rsidP="005E1397">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sidRPr="00370E80">
        <w:rPr>
          <w:rFonts w:cs="Simplified Arabic"/>
          <w:sz w:val="28"/>
          <w:szCs w:val="28"/>
          <w:rtl/>
          <w:lang w:bidi="ar-IQ"/>
        </w:rPr>
        <w:t>الكشاف</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ص195</w:t>
      </w:r>
      <w:r>
        <w:rPr>
          <w:rFonts w:cs="Simplified Arabic"/>
          <w:sz w:val="28"/>
          <w:szCs w:val="28"/>
          <w:rtl/>
          <w:lang w:bidi="ar-IQ"/>
        </w:rPr>
        <w:t>.</w:t>
      </w:r>
    </w:p>
  </w:footnote>
  <w:footnote w:id="40">
    <w:p w:rsidR="00A102C7" w:rsidRDefault="00A102C7" w:rsidP="005E1397">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مفاتيح الغيب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ج2،</w:t>
      </w:r>
      <w:r w:rsidRPr="00370E80">
        <w:rPr>
          <w:rFonts w:cs="Simplified Arabic"/>
          <w:sz w:val="28"/>
          <w:szCs w:val="28"/>
          <w:rtl/>
          <w:lang w:bidi="ar-IQ"/>
        </w:rPr>
        <w:t>ص66</w:t>
      </w:r>
      <w:r>
        <w:rPr>
          <w:rFonts w:cs="Simplified Arabic"/>
          <w:sz w:val="28"/>
          <w:szCs w:val="28"/>
          <w:rtl/>
          <w:lang w:bidi="ar-IQ"/>
        </w:rPr>
        <w:t>.</w:t>
      </w:r>
    </w:p>
  </w:footnote>
  <w:footnote w:id="41">
    <w:p w:rsidR="00A102C7" w:rsidRDefault="00A102C7" w:rsidP="00DA140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سفر الأمثال</w:t>
      </w:r>
      <w:r>
        <w:rPr>
          <w:rFonts w:cs="Simplified Arabic"/>
          <w:sz w:val="28"/>
          <w:szCs w:val="28"/>
          <w:rtl/>
          <w:lang w:bidi="ar-IQ"/>
        </w:rPr>
        <w:t>،</w:t>
      </w:r>
      <w:r w:rsidRPr="00370E80">
        <w:rPr>
          <w:rFonts w:cs="Simplified Arabic"/>
          <w:sz w:val="28"/>
          <w:szCs w:val="28"/>
          <w:rtl/>
          <w:lang w:bidi="ar-IQ"/>
        </w:rPr>
        <w:t xml:space="preserve"> اصحاح1/من1 إلى 6 داخل/ ص937</w:t>
      </w:r>
      <w:r>
        <w:rPr>
          <w:rFonts w:cs="Simplified Arabic"/>
          <w:sz w:val="28"/>
          <w:szCs w:val="28"/>
          <w:rtl/>
          <w:lang w:bidi="ar-IQ"/>
        </w:rPr>
        <w:t xml:space="preserve"> .</w:t>
      </w:r>
    </w:p>
  </w:footnote>
  <w:footnote w:id="42">
    <w:p w:rsidR="00A102C7" w:rsidRDefault="00A102C7" w:rsidP="00C165F8">
      <w:pPr>
        <w:pStyle w:val="FootnoteText"/>
      </w:pPr>
      <w:r w:rsidRPr="006B373E">
        <w:rPr>
          <w:rStyle w:val="FootnoteReference"/>
          <w:rFonts w:cs="Simplified Arabic"/>
          <w:sz w:val="28"/>
          <w:szCs w:val="28"/>
          <w:vertAlign w:val="baseline"/>
          <w:rtl/>
          <w:lang w:bidi="ar-IQ"/>
        </w:rPr>
        <w:t>(</w:t>
      </w:r>
      <w:r w:rsidRPr="006B373E">
        <w:rPr>
          <w:rStyle w:val="FootnoteReference"/>
          <w:rFonts w:cs="Simplified Arabic"/>
          <w:sz w:val="28"/>
          <w:szCs w:val="28"/>
          <w:vertAlign w:val="baseline"/>
        </w:rPr>
        <w:footnoteRef/>
      </w:r>
      <w:r w:rsidRPr="006B373E">
        <w:rPr>
          <w:rStyle w:val="FootnoteReference"/>
          <w:rFonts w:cs="Simplified Arabic"/>
          <w:sz w:val="28"/>
          <w:szCs w:val="28"/>
          <w:vertAlign w:val="baseline"/>
          <w:rtl/>
          <w:lang w:bidi="ar-IQ"/>
        </w:rPr>
        <w:t>)</w:t>
      </w:r>
      <w:r w:rsidRPr="006B373E">
        <w:rPr>
          <w:rFonts w:cs="Simplified Arabic"/>
          <w:sz w:val="28"/>
          <w:szCs w:val="28"/>
          <w:rtl/>
          <w:lang w:bidi="ar-IQ"/>
        </w:rPr>
        <w:t xml:space="preserve"> المصدر نفسه،  العهد القديم، سفر يشوع، اصحاح27 / 29 ،ص302</w:t>
      </w:r>
      <w:r>
        <w:rPr>
          <w:rFonts w:cs="Simplified Arabic"/>
          <w:sz w:val="28"/>
          <w:szCs w:val="28"/>
          <w:rtl/>
          <w:lang w:bidi="ar-IQ"/>
        </w:rPr>
        <w:t xml:space="preserve"> .</w:t>
      </w:r>
    </w:p>
  </w:footnote>
  <w:footnote w:id="43">
    <w:p w:rsidR="00A102C7" w:rsidRDefault="00A102C7" w:rsidP="00521B59">
      <w:pPr>
        <w:pStyle w:val="FootnoteText"/>
      </w:pPr>
      <w:r w:rsidRPr="006B373E">
        <w:rPr>
          <w:rStyle w:val="FootnoteReference"/>
          <w:rFonts w:cs="Simplified Arabic"/>
          <w:sz w:val="28"/>
          <w:szCs w:val="28"/>
          <w:vertAlign w:val="baseline"/>
          <w:rtl/>
          <w:lang w:bidi="ar-IQ"/>
        </w:rPr>
        <w:t>(</w:t>
      </w:r>
      <w:r w:rsidRPr="006B373E">
        <w:rPr>
          <w:rStyle w:val="FootnoteReference"/>
          <w:rFonts w:cs="Simplified Arabic"/>
          <w:sz w:val="28"/>
          <w:szCs w:val="28"/>
          <w:vertAlign w:val="baseline"/>
        </w:rPr>
        <w:footnoteRef/>
      </w:r>
      <w:r w:rsidRPr="006B373E">
        <w:rPr>
          <w:rStyle w:val="FootnoteReference"/>
          <w:rFonts w:cs="Simplified Arabic"/>
          <w:sz w:val="28"/>
          <w:szCs w:val="28"/>
          <w:vertAlign w:val="baseline"/>
          <w:rtl/>
          <w:lang w:bidi="ar-IQ"/>
        </w:rPr>
        <w:t>)</w:t>
      </w:r>
      <w:r>
        <w:rPr>
          <w:rFonts w:cs="Simplified Arabic"/>
          <w:sz w:val="28"/>
          <w:szCs w:val="28"/>
          <w:rtl/>
          <w:lang w:bidi="ar-IQ"/>
        </w:rPr>
        <w:t xml:space="preserve"> المصدر نفسه،</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سفر </w:t>
      </w:r>
      <w:r>
        <w:rPr>
          <w:rFonts w:cs="Simplified Arabic"/>
          <w:sz w:val="28"/>
          <w:szCs w:val="28"/>
          <w:rtl/>
          <w:lang w:bidi="ar-IQ"/>
        </w:rPr>
        <w:t>يشوع،</w:t>
      </w:r>
      <w:r w:rsidRPr="00370E80">
        <w:rPr>
          <w:rFonts w:cs="Simplified Arabic"/>
          <w:sz w:val="28"/>
          <w:szCs w:val="28"/>
          <w:rtl/>
          <w:lang w:bidi="ar-IQ"/>
        </w:rPr>
        <w:t xml:space="preserve"> اصحاح</w:t>
      </w:r>
      <w:r>
        <w:rPr>
          <w:rFonts w:cs="Simplified Arabic"/>
          <w:sz w:val="28"/>
          <w:szCs w:val="28"/>
          <w:rtl/>
          <w:lang w:bidi="ar-IQ"/>
        </w:rPr>
        <w:t>26 / 19 ،</w:t>
      </w:r>
      <w:r w:rsidRPr="00370E80">
        <w:rPr>
          <w:rFonts w:cs="Simplified Arabic"/>
          <w:sz w:val="28"/>
          <w:szCs w:val="28"/>
          <w:rtl/>
          <w:lang w:bidi="ar-IQ"/>
        </w:rPr>
        <w:t>ص</w:t>
      </w:r>
      <w:r>
        <w:rPr>
          <w:rFonts w:cs="Simplified Arabic"/>
          <w:sz w:val="28"/>
          <w:szCs w:val="28"/>
          <w:rtl/>
          <w:lang w:bidi="ar-IQ"/>
        </w:rPr>
        <w:t>300 .</w:t>
      </w:r>
    </w:p>
  </w:footnote>
  <w:footnote w:id="44">
    <w:p w:rsidR="00A102C7" w:rsidRDefault="00A102C7" w:rsidP="0065266A">
      <w:pPr>
        <w:pStyle w:val="FootnoteText"/>
      </w:pPr>
      <w:r w:rsidRPr="006B373E">
        <w:rPr>
          <w:rStyle w:val="FootnoteReference"/>
          <w:rFonts w:cs="Simplified Arabic"/>
          <w:sz w:val="28"/>
          <w:szCs w:val="28"/>
          <w:vertAlign w:val="baseline"/>
          <w:rtl/>
          <w:lang w:bidi="ar-IQ"/>
        </w:rPr>
        <w:t>(</w:t>
      </w:r>
      <w:r w:rsidRPr="006B373E">
        <w:rPr>
          <w:rStyle w:val="FootnoteReference"/>
          <w:rFonts w:cs="Simplified Arabic"/>
          <w:sz w:val="28"/>
          <w:szCs w:val="28"/>
          <w:vertAlign w:val="baseline"/>
        </w:rPr>
        <w:footnoteRef/>
      </w:r>
      <w:r w:rsidRPr="006B373E">
        <w:rPr>
          <w:rStyle w:val="FootnoteReference"/>
          <w:rFonts w:cs="Simplified Arabic"/>
          <w:sz w:val="28"/>
          <w:szCs w:val="28"/>
          <w:vertAlign w:val="baseline"/>
          <w:rtl/>
          <w:lang w:bidi="ar-IQ"/>
        </w:rPr>
        <w:t>)</w:t>
      </w:r>
      <w:r w:rsidRPr="006B373E">
        <w:rPr>
          <w:rFonts w:cs="Simplified Arabic"/>
          <w:sz w:val="28"/>
          <w:szCs w:val="28"/>
          <w:rtl/>
        </w:rPr>
        <w:t xml:space="preserve"> </w:t>
      </w:r>
      <w:r>
        <w:rPr>
          <w:rFonts w:cs="Simplified Arabic"/>
          <w:sz w:val="28"/>
          <w:szCs w:val="28"/>
          <w:rtl/>
          <w:lang w:bidi="ar-IQ"/>
        </w:rPr>
        <w:t>المصدر السابق،</w:t>
      </w:r>
      <w:r w:rsidRPr="00370E80">
        <w:rPr>
          <w:rFonts w:cs="Simplified Arabic"/>
          <w:sz w:val="28"/>
          <w:szCs w:val="28"/>
          <w:rtl/>
          <w:lang w:bidi="ar-IQ"/>
        </w:rPr>
        <w:t xml:space="preserve">  العهد </w:t>
      </w:r>
      <w:r>
        <w:rPr>
          <w:rFonts w:cs="Simplified Arabic"/>
          <w:sz w:val="28"/>
          <w:szCs w:val="28"/>
          <w:rtl/>
          <w:lang w:bidi="ar-IQ"/>
        </w:rPr>
        <w:t>الجديد،</w:t>
      </w:r>
      <w:r w:rsidRPr="00370E80">
        <w:rPr>
          <w:rFonts w:cs="Simplified Arabic"/>
          <w:sz w:val="28"/>
          <w:szCs w:val="28"/>
          <w:rtl/>
          <w:lang w:bidi="ar-IQ"/>
        </w:rPr>
        <w:t xml:space="preserve"> </w:t>
      </w:r>
      <w:r>
        <w:rPr>
          <w:rFonts w:cs="Simplified Arabic"/>
          <w:sz w:val="28"/>
          <w:szCs w:val="28"/>
          <w:rtl/>
          <w:lang w:bidi="ar-IQ"/>
        </w:rPr>
        <w:t>إنجيل متي،</w:t>
      </w:r>
      <w:r w:rsidRPr="00370E80">
        <w:rPr>
          <w:rFonts w:cs="Simplified Arabic"/>
          <w:sz w:val="28"/>
          <w:szCs w:val="28"/>
          <w:rtl/>
          <w:lang w:bidi="ar-IQ"/>
        </w:rPr>
        <w:t xml:space="preserve"> اصحاح</w:t>
      </w:r>
      <w:r>
        <w:rPr>
          <w:rFonts w:cs="Simplified Arabic"/>
          <w:sz w:val="28"/>
          <w:szCs w:val="28"/>
          <w:rtl/>
          <w:lang w:bidi="ar-IQ"/>
        </w:rPr>
        <w:t>7 / 3 ،</w:t>
      </w:r>
      <w:r w:rsidRPr="00370E80">
        <w:rPr>
          <w:rFonts w:cs="Simplified Arabic"/>
          <w:sz w:val="28"/>
          <w:szCs w:val="28"/>
          <w:rtl/>
          <w:lang w:bidi="ar-IQ"/>
        </w:rPr>
        <w:t>ص</w:t>
      </w:r>
      <w:r>
        <w:rPr>
          <w:rFonts w:cs="Simplified Arabic"/>
          <w:sz w:val="28"/>
          <w:szCs w:val="28"/>
          <w:rtl/>
          <w:lang w:bidi="ar-IQ"/>
        </w:rPr>
        <w:t>11 .</w:t>
      </w:r>
    </w:p>
  </w:footnote>
  <w:footnote w:id="45">
    <w:p w:rsidR="00A102C7" w:rsidRDefault="00A102C7" w:rsidP="00966325">
      <w:pPr>
        <w:pStyle w:val="FootnoteText"/>
      </w:pPr>
      <w:r w:rsidRPr="006B373E">
        <w:rPr>
          <w:rStyle w:val="FootnoteReference"/>
          <w:rFonts w:cs="Simplified Arabic"/>
          <w:sz w:val="28"/>
          <w:szCs w:val="28"/>
          <w:vertAlign w:val="baseline"/>
          <w:rtl/>
          <w:lang w:bidi="ar-IQ"/>
        </w:rPr>
        <w:t>(</w:t>
      </w:r>
      <w:r w:rsidRPr="006B373E">
        <w:rPr>
          <w:rStyle w:val="FootnoteReference"/>
          <w:rFonts w:cs="Simplified Arabic"/>
          <w:sz w:val="28"/>
          <w:szCs w:val="28"/>
          <w:vertAlign w:val="baseline"/>
        </w:rPr>
        <w:footnoteRef/>
      </w:r>
      <w:r w:rsidRPr="006B373E">
        <w:rPr>
          <w:rStyle w:val="FootnoteReference"/>
          <w:rFonts w:cs="Simplified Arabic"/>
          <w:sz w:val="28"/>
          <w:szCs w:val="28"/>
          <w:vertAlign w:val="baseline"/>
          <w:rtl/>
          <w:lang w:bidi="ar-IQ"/>
        </w:rPr>
        <w:t>)</w:t>
      </w:r>
      <w:r>
        <w:rPr>
          <w:rtl/>
        </w:rPr>
        <w:t xml:space="preserve">  </w:t>
      </w:r>
      <w:r w:rsidRPr="00370E80">
        <w:rPr>
          <w:rFonts w:cs="Simplified Arabic"/>
          <w:sz w:val="28"/>
          <w:szCs w:val="28"/>
          <w:rtl/>
          <w:lang w:bidi="ar-IQ"/>
        </w:rPr>
        <w:t>ينظر:</w:t>
      </w:r>
      <w:r w:rsidRPr="00CD6071">
        <w:rPr>
          <w:rFonts w:cs="Simplified Arabic"/>
          <w:sz w:val="28"/>
          <w:szCs w:val="28"/>
          <w:rtl/>
          <w:lang w:bidi="ar-IQ"/>
        </w:rPr>
        <w:t xml:space="preserve"> </w:t>
      </w:r>
      <w:r>
        <w:rPr>
          <w:rFonts w:cs="Simplified Arabic"/>
          <w:sz w:val="28"/>
          <w:szCs w:val="28"/>
          <w:rtl/>
          <w:lang w:bidi="ar-IQ"/>
        </w:rPr>
        <w:t>الأمثال في النثر العربي القديم، ص195 – 196 .</w:t>
      </w:r>
    </w:p>
  </w:footnote>
  <w:footnote w:id="46">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التمثيل والمحاضرة</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أبو</w:t>
      </w:r>
      <w:r w:rsidRPr="00370E80">
        <w:rPr>
          <w:rFonts w:cs="Simplified Arabic"/>
          <w:sz w:val="28"/>
          <w:szCs w:val="28"/>
          <w:rtl/>
          <w:lang w:bidi="ar-IQ"/>
        </w:rPr>
        <w:t xml:space="preserve"> منصور عبد الملك </w:t>
      </w:r>
      <w:r>
        <w:rPr>
          <w:rFonts w:cs="Simplified Arabic"/>
          <w:sz w:val="28"/>
          <w:szCs w:val="28"/>
          <w:rtl/>
          <w:lang w:bidi="ar-IQ"/>
        </w:rPr>
        <w:t xml:space="preserve">بن محمد بن اسماعيل </w:t>
      </w:r>
      <w:r w:rsidRPr="00370E80">
        <w:rPr>
          <w:rFonts w:cs="Simplified Arabic"/>
          <w:sz w:val="28"/>
          <w:szCs w:val="28"/>
          <w:rtl/>
          <w:lang w:bidi="ar-IQ"/>
        </w:rPr>
        <w:t>الثعالبي</w:t>
      </w:r>
      <w:r>
        <w:rPr>
          <w:rFonts w:cs="Simplified Arabic"/>
          <w:sz w:val="28"/>
          <w:szCs w:val="28"/>
          <w:rtl/>
          <w:lang w:bidi="ar-IQ"/>
        </w:rPr>
        <w:t xml:space="preserve"> ( 429 هـ)،</w:t>
      </w:r>
      <w:r w:rsidRPr="00370E80">
        <w:rPr>
          <w:rFonts w:cs="Simplified Arabic"/>
          <w:sz w:val="28"/>
          <w:szCs w:val="28"/>
          <w:rtl/>
          <w:lang w:bidi="ar-IQ"/>
        </w:rPr>
        <w:t xml:space="preserve"> تحقيق عبد </w:t>
      </w:r>
      <w:r>
        <w:rPr>
          <w:rFonts w:cs="Simplified Arabic"/>
          <w:sz w:val="28"/>
          <w:szCs w:val="28"/>
          <w:rtl/>
          <w:lang w:bidi="ar-IQ"/>
        </w:rPr>
        <w:t>ا</w:t>
      </w:r>
      <w:r w:rsidRPr="00370E80">
        <w:rPr>
          <w:rFonts w:cs="Simplified Arabic"/>
          <w:sz w:val="28"/>
          <w:szCs w:val="28"/>
          <w:rtl/>
          <w:lang w:bidi="ar-IQ"/>
        </w:rPr>
        <w:t>لفتاح محمد الحلو</w:t>
      </w:r>
      <w:r>
        <w:rPr>
          <w:rFonts w:cs="Simplified Arabic"/>
          <w:sz w:val="28"/>
          <w:szCs w:val="28"/>
          <w:rtl/>
          <w:lang w:bidi="ar-IQ"/>
        </w:rPr>
        <w:t>،</w:t>
      </w:r>
      <w:r w:rsidRPr="00370E80">
        <w:rPr>
          <w:rFonts w:cs="Simplified Arabic"/>
          <w:sz w:val="28"/>
          <w:szCs w:val="28"/>
          <w:rtl/>
          <w:lang w:bidi="ar-IQ"/>
        </w:rPr>
        <w:t xml:space="preserve"> القاهرة</w:t>
      </w:r>
      <w:r>
        <w:rPr>
          <w:rFonts w:cs="Simplified Arabic"/>
          <w:sz w:val="28"/>
          <w:szCs w:val="28"/>
          <w:rtl/>
          <w:lang w:bidi="ar-IQ"/>
        </w:rPr>
        <w:t>،</w:t>
      </w:r>
      <w:r w:rsidRPr="00370E80">
        <w:rPr>
          <w:rFonts w:cs="Simplified Arabic"/>
          <w:sz w:val="28"/>
          <w:szCs w:val="28"/>
          <w:rtl/>
          <w:lang w:bidi="ar-IQ"/>
        </w:rPr>
        <w:t xml:space="preserve"> دار إحياء الكتب العربية</w:t>
      </w:r>
      <w:r>
        <w:rPr>
          <w:rFonts w:cs="Simplified Arabic"/>
          <w:sz w:val="28"/>
          <w:szCs w:val="28"/>
          <w:rtl/>
          <w:lang w:bidi="ar-IQ"/>
        </w:rPr>
        <w:t>،</w:t>
      </w:r>
      <w:r w:rsidRPr="00370E80">
        <w:rPr>
          <w:rFonts w:cs="Simplified Arabic"/>
          <w:sz w:val="28"/>
          <w:szCs w:val="28"/>
          <w:rtl/>
          <w:lang w:bidi="ar-IQ"/>
        </w:rPr>
        <w:t>1961</w:t>
      </w:r>
      <w:r>
        <w:rPr>
          <w:rFonts w:cs="Simplified Arabic"/>
          <w:sz w:val="28"/>
          <w:szCs w:val="28"/>
          <w:rtl/>
          <w:lang w:bidi="ar-IQ"/>
        </w:rPr>
        <w:t>،</w:t>
      </w:r>
      <w:r w:rsidRPr="00370E80">
        <w:rPr>
          <w:rFonts w:cs="Simplified Arabic"/>
          <w:sz w:val="28"/>
          <w:szCs w:val="28"/>
          <w:rtl/>
          <w:lang w:bidi="ar-IQ"/>
        </w:rPr>
        <w:t>ص13</w:t>
      </w:r>
      <w:r>
        <w:rPr>
          <w:rFonts w:cs="Simplified Arabic"/>
          <w:sz w:val="28"/>
          <w:szCs w:val="28"/>
          <w:rtl/>
          <w:lang w:bidi="ar-IQ"/>
        </w:rPr>
        <w:t>-14 .</w:t>
      </w:r>
    </w:p>
  </w:footnote>
  <w:footnote w:id="47">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القرآن الكريم،</w:t>
      </w:r>
      <w:r w:rsidRPr="00370E80">
        <w:rPr>
          <w:rFonts w:cs="Simplified Arabic"/>
          <w:sz w:val="28"/>
          <w:szCs w:val="28"/>
          <w:rtl/>
          <w:lang w:bidi="ar-IQ"/>
        </w:rPr>
        <w:t>ص406</w:t>
      </w:r>
      <w:r>
        <w:rPr>
          <w:rFonts w:cs="Simplified Arabic"/>
          <w:sz w:val="28"/>
          <w:szCs w:val="28"/>
          <w:rtl/>
          <w:lang w:bidi="ar-IQ"/>
        </w:rPr>
        <w:t xml:space="preserve"> .</w:t>
      </w:r>
    </w:p>
  </w:footnote>
  <w:footnote w:id="48">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 xml:space="preserve"> ،</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سفر حزقيال</w:t>
      </w:r>
      <w:r>
        <w:rPr>
          <w:rFonts w:cs="Simplified Arabic"/>
          <w:sz w:val="28"/>
          <w:szCs w:val="28"/>
          <w:rtl/>
          <w:lang w:bidi="ar-IQ"/>
        </w:rPr>
        <w:t>،</w:t>
      </w:r>
      <w:r w:rsidRPr="00370E80">
        <w:rPr>
          <w:rFonts w:cs="Simplified Arabic"/>
          <w:sz w:val="28"/>
          <w:szCs w:val="28"/>
          <w:rtl/>
          <w:lang w:bidi="ar-IQ"/>
        </w:rPr>
        <w:t xml:space="preserve"> الإصحاح 20/49</w:t>
      </w:r>
      <w:r>
        <w:rPr>
          <w:rFonts w:cs="Simplified Arabic"/>
          <w:sz w:val="28"/>
          <w:szCs w:val="28"/>
          <w:rtl/>
          <w:lang w:bidi="ar-IQ"/>
        </w:rPr>
        <w:t>،</w:t>
      </w:r>
      <w:r w:rsidRPr="00370E80">
        <w:rPr>
          <w:rFonts w:cs="Simplified Arabic"/>
          <w:sz w:val="28"/>
          <w:szCs w:val="28"/>
          <w:rtl/>
          <w:lang w:bidi="ar-IQ"/>
        </w:rPr>
        <w:t>ص1207</w:t>
      </w:r>
      <w:r>
        <w:rPr>
          <w:rFonts w:cs="Simplified Arabic"/>
          <w:sz w:val="28"/>
          <w:szCs w:val="28"/>
          <w:rtl/>
          <w:lang w:bidi="ar-IQ"/>
        </w:rPr>
        <w:t xml:space="preserve"> </w:t>
      </w:r>
    </w:p>
  </w:footnote>
  <w:footnote w:id="49">
    <w:p w:rsidR="00A102C7" w:rsidRDefault="00A102C7" w:rsidP="00AA2430">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المصدر نفسه </w:t>
      </w:r>
      <w:r>
        <w:rPr>
          <w:rFonts w:cs="Simplified Arabic"/>
          <w:sz w:val="28"/>
          <w:szCs w:val="28"/>
          <w:rtl/>
          <w:lang w:bidi="ar-IQ"/>
        </w:rPr>
        <w:t>،</w:t>
      </w:r>
      <w:r w:rsidRPr="00370E80">
        <w:rPr>
          <w:rFonts w:cs="Simplified Arabic"/>
          <w:sz w:val="28"/>
          <w:szCs w:val="28"/>
          <w:rtl/>
          <w:lang w:bidi="ar-IQ"/>
        </w:rPr>
        <w:t>العهد القديم</w:t>
      </w:r>
      <w:r>
        <w:rPr>
          <w:rFonts w:cs="Simplified Arabic"/>
          <w:sz w:val="28"/>
          <w:szCs w:val="28"/>
          <w:rtl/>
          <w:lang w:bidi="ar-IQ"/>
        </w:rPr>
        <w:t>،</w:t>
      </w:r>
      <w:r w:rsidRPr="00370E80">
        <w:rPr>
          <w:rFonts w:cs="Simplified Arabic"/>
          <w:sz w:val="28"/>
          <w:szCs w:val="28"/>
          <w:rtl/>
          <w:lang w:bidi="ar-IQ"/>
        </w:rPr>
        <w:t xml:space="preserve"> سفر حزقيال</w:t>
      </w:r>
      <w:r>
        <w:rPr>
          <w:rFonts w:cs="Simplified Arabic"/>
          <w:sz w:val="28"/>
          <w:szCs w:val="28"/>
          <w:rtl/>
          <w:lang w:bidi="ar-IQ"/>
        </w:rPr>
        <w:t>،</w:t>
      </w:r>
      <w:r w:rsidRPr="00370E80">
        <w:rPr>
          <w:rFonts w:cs="Simplified Arabic"/>
          <w:sz w:val="28"/>
          <w:szCs w:val="28"/>
          <w:rtl/>
          <w:lang w:bidi="ar-IQ"/>
        </w:rPr>
        <w:t>الإصحاح 17/2</w:t>
      </w:r>
      <w:r>
        <w:rPr>
          <w:rFonts w:cs="Simplified Arabic"/>
          <w:sz w:val="28"/>
          <w:szCs w:val="28"/>
          <w:rtl/>
          <w:lang w:bidi="ar-IQ"/>
        </w:rPr>
        <w:t>،</w:t>
      </w:r>
      <w:r w:rsidRPr="00370E80">
        <w:rPr>
          <w:rFonts w:cs="Simplified Arabic"/>
          <w:sz w:val="28"/>
          <w:szCs w:val="28"/>
          <w:rtl/>
          <w:lang w:bidi="ar-IQ"/>
        </w:rPr>
        <w:t>ص1199</w:t>
      </w:r>
      <w:r>
        <w:rPr>
          <w:rFonts w:cs="Simplified Arabic"/>
          <w:sz w:val="28"/>
          <w:szCs w:val="28"/>
          <w:rtl/>
          <w:lang w:bidi="ar-IQ"/>
        </w:rPr>
        <w:t>.</w:t>
      </w:r>
    </w:p>
  </w:footnote>
  <w:footnote w:id="50">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القرآن الكريم ،</w:t>
      </w:r>
      <w:r w:rsidRPr="00370E80">
        <w:rPr>
          <w:rFonts w:cs="Simplified Arabic"/>
          <w:sz w:val="28"/>
          <w:szCs w:val="28"/>
          <w:rtl/>
          <w:lang w:bidi="ar-IQ"/>
        </w:rPr>
        <w:t>ص407</w:t>
      </w:r>
      <w:r>
        <w:rPr>
          <w:rFonts w:cs="Simplified Arabic"/>
          <w:sz w:val="28"/>
          <w:szCs w:val="28"/>
          <w:rtl/>
          <w:lang w:bidi="ar-IQ"/>
        </w:rPr>
        <w:t>.</w:t>
      </w:r>
    </w:p>
  </w:footnote>
  <w:footnote w:id="51">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إ</w:t>
      </w:r>
      <w:r w:rsidRPr="00370E80">
        <w:rPr>
          <w:rFonts w:cs="Simplified Arabic"/>
          <w:sz w:val="28"/>
          <w:szCs w:val="28"/>
          <w:rtl/>
          <w:lang w:bidi="ar-IQ"/>
        </w:rPr>
        <w:t>نجيل</w:t>
      </w:r>
      <w:r>
        <w:rPr>
          <w:rFonts w:cs="Simplified Arabic"/>
          <w:sz w:val="28"/>
          <w:szCs w:val="28"/>
          <w:rtl/>
          <w:lang w:bidi="ar-IQ"/>
        </w:rPr>
        <w:t xml:space="preserve"> </w:t>
      </w:r>
      <w:r w:rsidRPr="00370E80">
        <w:rPr>
          <w:rFonts w:cs="Simplified Arabic"/>
          <w:sz w:val="28"/>
          <w:szCs w:val="28"/>
          <w:rtl/>
          <w:lang w:bidi="ar-IQ"/>
        </w:rPr>
        <w:t xml:space="preserve"> متي</w:t>
      </w:r>
      <w:r>
        <w:rPr>
          <w:rFonts w:cs="Simplified Arabic"/>
          <w:sz w:val="28"/>
          <w:szCs w:val="28"/>
          <w:rtl/>
          <w:lang w:bidi="ar-IQ"/>
        </w:rPr>
        <w:t>،</w:t>
      </w:r>
      <w:r w:rsidRPr="00370E80">
        <w:rPr>
          <w:rFonts w:cs="Simplified Arabic"/>
          <w:sz w:val="28"/>
          <w:szCs w:val="28"/>
          <w:rtl/>
          <w:lang w:bidi="ar-IQ"/>
        </w:rPr>
        <w:t xml:space="preserve"> إصحاح 13/33 </w:t>
      </w:r>
      <w:r>
        <w:rPr>
          <w:rFonts w:cs="Simplified Arabic"/>
          <w:sz w:val="28"/>
          <w:szCs w:val="28"/>
          <w:rtl/>
          <w:lang w:bidi="ar-IQ"/>
        </w:rPr>
        <w:t>،</w:t>
      </w:r>
      <w:r w:rsidRPr="00370E80">
        <w:rPr>
          <w:rFonts w:cs="Simplified Arabic"/>
          <w:sz w:val="28"/>
          <w:szCs w:val="28"/>
          <w:rtl/>
          <w:lang w:bidi="ar-IQ"/>
        </w:rPr>
        <w:t xml:space="preserve">ص24   </w:t>
      </w:r>
      <w:r>
        <w:rPr>
          <w:rFonts w:cs="Simplified Arabic"/>
          <w:sz w:val="28"/>
          <w:szCs w:val="28"/>
          <w:rtl/>
          <w:lang w:bidi="ar-IQ"/>
        </w:rPr>
        <w:t>.</w:t>
      </w:r>
    </w:p>
  </w:footnote>
  <w:footnote w:id="52">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المصدر نفسه،</w:t>
      </w:r>
      <w:r w:rsidRPr="00370E80">
        <w:rPr>
          <w:rFonts w:cs="Simplified Arabic"/>
          <w:sz w:val="28"/>
          <w:szCs w:val="28"/>
          <w:rtl/>
          <w:lang w:bidi="ar-IQ"/>
        </w:rPr>
        <w:t xml:space="preserve"> العهد الجديد</w:t>
      </w:r>
      <w:r>
        <w:rPr>
          <w:rFonts w:cs="Simplified Arabic"/>
          <w:sz w:val="28"/>
          <w:szCs w:val="28"/>
          <w:rtl/>
          <w:lang w:bidi="ar-IQ"/>
        </w:rPr>
        <w:t xml:space="preserve">، </w:t>
      </w:r>
      <w:r w:rsidRPr="00370E80">
        <w:rPr>
          <w:rFonts w:cs="Simplified Arabic"/>
          <w:sz w:val="28"/>
          <w:szCs w:val="28"/>
          <w:rtl/>
          <w:lang w:bidi="ar-IQ"/>
        </w:rPr>
        <w:t>إنجيل متي</w:t>
      </w:r>
      <w:r>
        <w:rPr>
          <w:rFonts w:cs="Simplified Arabic"/>
          <w:sz w:val="28"/>
          <w:szCs w:val="28"/>
          <w:rtl/>
          <w:lang w:bidi="ar-IQ"/>
        </w:rPr>
        <w:t>،</w:t>
      </w:r>
      <w:r w:rsidRPr="00370E80">
        <w:rPr>
          <w:rFonts w:cs="Simplified Arabic"/>
          <w:sz w:val="28"/>
          <w:szCs w:val="28"/>
          <w:rtl/>
          <w:lang w:bidi="ar-IQ"/>
        </w:rPr>
        <w:t xml:space="preserve"> الإصحاح13/34_35</w:t>
      </w:r>
      <w:r>
        <w:rPr>
          <w:rFonts w:cs="Simplified Arabic"/>
          <w:sz w:val="28"/>
          <w:szCs w:val="28"/>
          <w:rtl/>
          <w:lang w:bidi="ar-IQ"/>
        </w:rPr>
        <w:t xml:space="preserve">،  </w:t>
      </w:r>
      <w:r w:rsidRPr="00370E80">
        <w:rPr>
          <w:rFonts w:cs="Simplified Arabic"/>
          <w:sz w:val="28"/>
          <w:szCs w:val="28"/>
          <w:rtl/>
          <w:lang w:bidi="ar-IQ"/>
        </w:rPr>
        <w:t>ص24</w:t>
      </w:r>
      <w:r>
        <w:rPr>
          <w:rFonts w:cs="Simplified Arabic"/>
          <w:sz w:val="28"/>
          <w:szCs w:val="28"/>
          <w:rtl/>
          <w:lang w:bidi="ar-IQ"/>
        </w:rPr>
        <w:t>.</w:t>
      </w:r>
    </w:p>
  </w:footnote>
  <w:footnote w:id="53">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 xml:space="preserve">الأمثال في القرآن الكريم ، </w:t>
      </w:r>
      <w:r w:rsidRPr="00370E80">
        <w:rPr>
          <w:rFonts w:cs="Simplified Arabic"/>
          <w:sz w:val="28"/>
          <w:szCs w:val="28"/>
          <w:rtl/>
          <w:lang w:bidi="ar-IQ"/>
        </w:rPr>
        <w:t>ص406</w:t>
      </w:r>
      <w:r>
        <w:rPr>
          <w:rFonts w:cs="Simplified Arabic"/>
          <w:sz w:val="28"/>
          <w:szCs w:val="28"/>
          <w:rtl/>
          <w:lang w:bidi="ar-IQ"/>
        </w:rPr>
        <w:t>-407</w:t>
      </w:r>
      <w:r w:rsidRPr="00370E80">
        <w:rPr>
          <w:rFonts w:cs="Simplified Arabic"/>
          <w:sz w:val="28"/>
          <w:szCs w:val="28"/>
          <w:rtl/>
          <w:lang w:bidi="ar-IQ"/>
        </w:rPr>
        <w:t>.</w:t>
      </w:r>
    </w:p>
  </w:footnote>
  <w:footnote w:id="54">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 xml:space="preserve"> </w:t>
      </w:r>
      <w:r w:rsidRPr="00370E80">
        <w:rPr>
          <w:rFonts w:cs="Simplified Arabic"/>
          <w:sz w:val="28"/>
          <w:szCs w:val="28"/>
          <w:rtl/>
          <w:lang w:bidi="ar-IQ"/>
        </w:rPr>
        <w:t>سفر الملوك الأول</w:t>
      </w:r>
      <w:r>
        <w:rPr>
          <w:rFonts w:cs="Simplified Arabic"/>
          <w:sz w:val="28"/>
          <w:szCs w:val="28"/>
          <w:rtl/>
          <w:lang w:bidi="ar-IQ"/>
        </w:rPr>
        <w:t>،</w:t>
      </w:r>
      <w:r w:rsidRPr="00370E80">
        <w:rPr>
          <w:rFonts w:cs="Simplified Arabic"/>
          <w:sz w:val="28"/>
          <w:szCs w:val="28"/>
          <w:rtl/>
          <w:lang w:bidi="ar-IQ"/>
        </w:rPr>
        <w:t xml:space="preserve"> الإصحاح4/31_32</w:t>
      </w:r>
      <w:r>
        <w:rPr>
          <w:rFonts w:cs="Simplified Arabic"/>
          <w:sz w:val="28"/>
          <w:szCs w:val="28"/>
          <w:rtl/>
          <w:lang w:bidi="ar-IQ"/>
        </w:rPr>
        <w:t>،</w:t>
      </w:r>
      <w:r w:rsidRPr="00370E80">
        <w:rPr>
          <w:rFonts w:cs="Simplified Arabic"/>
          <w:sz w:val="28"/>
          <w:szCs w:val="28"/>
          <w:rtl/>
          <w:lang w:bidi="ar-IQ"/>
        </w:rPr>
        <w:t xml:space="preserve"> ص527</w:t>
      </w:r>
      <w:r>
        <w:rPr>
          <w:rFonts w:cs="Simplified Arabic"/>
          <w:sz w:val="28"/>
          <w:szCs w:val="28"/>
          <w:rtl/>
          <w:lang w:bidi="ar-IQ"/>
        </w:rPr>
        <w:t>.</w:t>
      </w:r>
    </w:p>
  </w:footnote>
  <w:footnote w:id="55">
    <w:p w:rsidR="00A102C7" w:rsidRDefault="00A102C7" w:rsidP="00B44A7D">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الفرقان الآية 39</w:t>
      </w:r>
      <w:r>
        <w:rPr>
          <w:rFonts w:cs="Simplified Arabic"/>
          <w:sz w:val="28"/>
          <w:szCs w:val="28"/>
          <w:rtl/>
          <w:lang w:bidi="ar-IQ"/>
        </w:rPr>
        <w:t>.</w:t>
      </w:r>
    </w:p>
  </w:footnote>
  <w:footnote w:id="56">
    <w:p w:rsidR="00A102C7" w:rsidRDefault="00A102C7" w:rsidP="004D598C">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 xml:space="preserve">الأمثال في القرآن الكريم ، </w:t>
      </w:r>
      <w:r w:rsidRPr="00370E80">
        <w:rPr>
          <w:rFonts w:cs="Simplified Arabic"/>
          <w:sz w:val="28"/>
          <w:szCs w:val="28"/>
          <w:rtl/>
          <w:lang w:bidi="ar-IQ"/>
        </w:rPr>
        <w:t>ص406</w:t>
      </w:r>
      <w:r>
        <w:rPr>
          <w:rFonts w:cs="Simplified Arabic"/>
          <w:sz w:val="28"/>
          <w:szCs w:val="28"/>
          <w:rtl/>
          <w:lang w:bidi="ar-IQ"/>
        </w:rPr>
        <w:t xml:space="preserve">- </w:t>
      </w:r>
      <w:r w:rsidRPr="00370E80">
        <w:rPr>
          <w:rFonts w:cs="Simplified Arabic"/>
          <w:sz w:val="28"/>
          <w:szCs w:val="28"/>
          <w:rtl/>
          <w:lang w:bidi="ar-IQ"/>
        </w:rPr>
        <w:t>416</w:t>
      </w:r>
      <w:r>
        <w:rPr>
          <w:rFonts w:cs="Simplified Arabic"/>
          <w:sz w:val="28"/>
          <w:szCs w:val="28"/>
          <w:rtl/>
          <w:lang w:bidi="ar-IQ"/>
        </w:rPr>
        <w:t>.</w:t>
      </w:r>
    </w:p>
  </w:footnote>
  <w:footnote w:id="57">
    <w:p w:rsidR="00A102C7" w:rsidRDefault="00A102C7" w:rsidP="00CD6071">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إنجيل مرقس</w:t>
      </w:r>
      <w:r>
        <w:rPr>
          <w:rFonts w:cs="Simplified Arabic"/>
          <w:sz w:val="28"/>
          <w:szCs w:val="28"/>
          <w:rtl/>
          <w:lang w:bidi="ar-IQ"/>
        </w:rPr>
        <w:t>،</w:t>
      </w:r>
      <w:r w:rsidRPr="00370E80">
        <w:rPr>
          <w:rFonts w:cs="Simplified Arabic"/>
          <w:sz w:val="28"/>
          <w:szCs w:val="28"/>
          <w:rtl/>
          <w:lang w:bidi="ar-IQ"/>
        </w:rPr>
        <w:t xml:space="preserve"> الإصحاح 4/10 </w:t>
      </w:r>
      <w:r>
        <w:rPr>
          <w:rFonts w:cs="Simplified Arabic"/>
          <w:sz w:val="28"/>
          <w:szCs w:val="28"/>
          <w:rtl/>
          <w:lang w:bidi="ar-IQ"/>
        </w:rPr>
        <w:t>،</w:t>
      </w:r>
      <w:r w:rsidRPr="00370E80">
        <w:rPr>
          <w:rFonts w:cs="Simplified Arabic"/>
          <w:sz w:val="28"/>
          <w:szCs w:val="28"/>
          <w:rtl/>
          <w:lang w:bidi="ar-IQ"/>
        </w:rPr>
        <w:t>ص61</w:t>
      </w:r>
      <w:r>
        <w:rPr>
          <w:rFonts w:cs="Simplified Arabic"/>
          <w:sz w:val="28"/>
          <w:szCs w:val="28"/>
          <w:rtl/>
          <w:lang w:bidi="ar-IQ"/>
        </w:rPr>
        <w:t>.</w:t>
      </w:r>
    </w:p>
  </w:footnote>
  <w:footnote w:id="58">
    <w:p w:rsidR="00A102C7" w:rsidRDefault="00A102C7" w:rsidP="00AA2430">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المصدر نفسه </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 xml:space="preserve"> إنجيل مرقس</w:t>
      </w:r>
      <w:r>
        <w:rPr>
          <w:rFonts w:cs="Simplified Arabic"/>
          <w:sz w:val="28"/>
          <w:szCs w:val="28"/>
          <w:rtl/>
          <w:lang w:bidi="ar-IQ"/>
        </w:rPr>
        <w:t xml:space="preserve"> ،</w:t>
      </w:r>
      <w:r w:rsidRPr="00370E80">
        <w:rPr>
          <w:rFonts w:cs="Simplified Arabic"/>
          <w:sz w:val="28"/>
          <w:szCs w:val="28"/>
          <w:rtl/>
          <w:lang w:bidi="ar-IQ"/>
        </w:rPr>
        <w:t>الإصحاح4/13</w:t>
      </w:r>
      <w:r>
        <w:rPr>
          <w:rFonts w:cs="Simplified Arabic"/>
          <w:sz w:val="28"/>
          <w:szCs w:val="28"/>
          <w:rtl/>
          <w:lang w:bidi="ar-IQ"/>
        </w:rPr>
        <w:t>،</w:t>
      </w:r>
      <w:r w:rsidRPr="00370E80">
        <w:rPr>
          <w:rFonts w:cs="Simplified Arabic"/>
          <w:sz w:val="28"/>
          <w:szCs w:val="28"/>
          <w:rtl/>
          <w:lang w:bidi="ar-IQ"/>
        </w:rPr>
        <w:t>ص61</w:t>
      </w:r>
      <w:r>
        <w:rPr>
          <w:rFonts w:cs="Simplified Arabic"/>
          <w:sz w:val="28"/>
          <w:szCs w:val="28"/>
          <w:rtl/>
          <w:lang w:bidi="ar-IQ"/>
        </w:rPr>
        <w:t>.</w:t>
      </w:r>
    </w:p>
  </w:footnote>
  <w:footnote w:id="59">
    <w:p w:rsidR="00A102C7" w:rsidRDefault="00A102C7" w:rsidP="00CD6071">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القرآن الكريم ،</w:t>
      </w:r>
      <w:r w:rsidRPr="00370E80">
        <w:rPr>
          <w:rFonts w:cs="Simplified Arabic"/>
          <w:sz w:val="28"/>
          <w:szCs w:val="28"/>
          <w:rtl/>
          <w:lang w:bidi="ar-IQ"/>
        </w:rPr>
        <w:t>ص416</w:t>
      </w:r>
      <w:r>
        <w:rPr>
          <w:rFonts w:cs="Simplified Arabic"/>
          <w:sz w:val="28"/>
          <w:szCs w:val="28"/>
          <w:rtl/>
          <w:lang w:bidi="ar-IQ"/>
        </w:rPr>
        <w:t>.</w:t>
      </w:r>
    </w:p>
  </w:footnote>
  <w:footnote w:id="60">
    <w:p w:rsidR="00A102C7" w:rsidRDefault="00A102C7" w:rsidP="00B44A7D">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المصدر السابق</w:t>
      </w:r>
      <w:r>
        <w:rPr>
          <w:rFonts w:cs="Simplified Arabic"/>
          <w:sz w:val="28"/>
          <w:szCs w:val="28"/>
          <w:rtl/>
          <w:lang w:bidi="ar-IQ"/>
        </w:rPr>
        <w:t>،</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المزامير</w:t>
      </w:r>
      <w:r>
        <w:rPr>
          <w:rFonts w:cs="Simplified Arabic"/>
          <w:sz w:val="28"/>
          <w:szCs w:val="28"/>
          <w:rtl/>
          <w:lang w:bidi="ar-IQ"/>
        </w:rPr>
        <w:t>،</w:t>
      </w:r>
      <w:r w:rsidRPr="00370E80">
        <w:rPr>
          <w:rFonts w:cs="Simplified Arabic"/>
          <w:sz w:val="28"/>
          <w:szCs w:val="28"/>
          <w:rtl/>
          <w:lang w:bidi="ar-IQ"/>
        </w:rPr>
        <w:t xml:space="preserve"> المزمور78/2</w:t>
      </w:r>
      <w:r>
        <w:rPr>
          <w:rFonts w:cs="Simplified Arabic"/>
          <w:sz w:val="28"/>
          <w:szCs w:val="28"/>
          <w:rtl/>
          <w:lang w:bidi="ar-IQ"/>
        </w:rPr>
        <w:t>،</w:t>
      </w:r>
      <w:r w:rsidRPr="00370E80">
        <w:rPr>
          <w:rFonts w:cs="Simplified Arabic"/>
          <w:sz w:val="28"/>
          <w:szCs w:val="28"/>
          <w:rtl/>
          <w:lang w:bidi="ar-IQ"/>
        </w:rPr>
        <w:t xml:space="preserve"> ص886</w:t>
      </w:r>
      <w:r>
        <w:rPr>
          <w:rFonts w:cs="Simplified Arabic"/>
          <w:sz w:val="28"/>
          <w:szCs w:val="28"/>
          <w:rtl/>
          <w:lang w:bidi="ar-IQ"/>
        </w:rPr>
        <w:t>.</w:t>
      </w:r>
    </w:p>
  </w:footnote>
  <w:footnote w:id="61">
    <w:p w:rsidR="00A102C7" w:rsidRDefault="00A102C7" w:rsidP="00B44A7D">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المصدر نفسه</w:t>
      </w:r>
      <w:r>
        <w:rPr>
          <w:rFonts w:cs="Simplified Arabic"/>
          <w:sz w:val="28"/>
          <w:szCs w:val="28"/>
          <w:rtl/>
          <w:lang w:bidi="ar-IQ"/>
        </w:rPr>
        <w:t>،</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سفر حزقيال</w:t>
      </w:r>
      <w:r>
        <w:rPr>
          <w:rFonts w:cs="Simplified Arabic"/>
          <w:sz w:val="28"/>
          <w:szCs w:val="28"/>
          <w:rtl/>
          <w:lang w:bidi="ar-IQ"/>
        </w:rPr>
        <w:t>،</w:t>
      </w:r>
      <w:r w:rsidRPr="00370E80">
        <w:rPr>
          <w:rFonts w:cs="Simplified Arabic"/>
          <w:sz w:val="28"/>
          <w:szCs w:val="28"/>
          <w:rtl/>
          <w:lang w:bidi="ar-IQ"/>
        </w:rPr>
        <w:t xml:space="preserve"> الإصحاح 17/ 2-3</w:t>
      </w:r>
      <w:r>
        <w:rPr>
          <w:rFonts w:cs="Simplified Arabic"/>
          <w:sz w:val="28"/>
          <w:szCs w:val="28"/>
          <w:rtl/>
          <w:lang w:bidi="ar-IQ"/>
        </w:rPr>
        <w:t>،</w:t>
      </w:r>
      <w:r w:rsidRPr="00370E80">
        <w:rPr>
          <w:rFonts w:cs="Simplified Arabic"/>
          <w:sz w:val="28"/>
          <w:szCs w:val="28"/>
          <w:rtl/>
          <w:lang w:bidi="ar-IQ"/>
        </w:rPr>
        <w:t>ص1199</w:t>
      </w:r>
      <w:r>
        <w:rPr>
          <w:rFonts w:cs="Simplified Arabic"/>
          <w:sz w:val="28"/>
          <w:szCs w:val="28"/>
          <w:rtl/>
          <w:lang w:bidi="ar-IQ"/>
        </w:rPr>
        <w:t>.</w:t>
      </w:r>
    </w:p>
  </w:footnote>
  <w:footnote w:id="62">
    <w:p w:rsidR="00A102C7" w:rsidRDefault="00A102C7" w:rsidP="004D598C">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القرآن الكريم ، ص416 -425 .</w:t>
      </w:r>
    </w:p>
  </w:footnote>
  <w:footnote w:id="63">
    <w:p w:rsidR="00A102C7" w:rsidRDefault="00A102C7" w:rsidP="00AA2430">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سبأ جزء من الآية12</w:t>
      </w:r>
      <w:r>
        <w:rPr>
          <w:rFonts w:cs="Simplified Arabic"/>
          <w:sz w:val="28"/>
          <w:szCs w:val="28"/>
          <w:rtl/>
          <w:lang w:bidi="ar-IQ"/>
        </w:rPr>
        <w:t>.</w:t>
      </w:r>
    </w:p>
  </w:footnote>
  <w:footnote w:id="64">
    <w:p w:rsidR="00A102C7" w:rsidRDefault="00A102C7" w:rsidP="00AA2430">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النمل الآية 17</w:t>
      </w:r>
      <w:r>
        <w:rPr>
          <w:rFonts w:cs="Simplified Arabic"/>
          <w:sz w:val="28"/>
          <w:szCs w:val="28"/>
          <w:rtl/>
          <w:lang w:bidi="ar-IQ"/>
        </w:rPr>
        <w:t>.</w:t>
      </w:r>
    </w:p>
  </w:footnote>
  <w:footnote w:id="65">
    <w:p w:rsidR="00A102C7" w:rsidRDefault="00A102C7" w:rsidP="00AA2430">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آل عمران جزء من الآية 49</w:t>
      </w:r>
      <w:r>
        <w:rPr>
          <w:rFonts w:cs="Simplified Arabic"/>
          <w:sz w:val="28"/>
          <w:szCs w:val="28"/>
          <w:rtl/>
          <w:lang w:bidi="ar-IQ"/>
        </w:rPr>
        <w:t>.</w:t>
      </w:r>
    </w:p>
  </w:footnote>
  <w:footnote w:id="66">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sidRPr="00CD6071">
        <w:rPr>
          <w:rFonts w:cs="Simplified Arabic"/>
          <w:sz w:val="28"/>
          <w:szCs w:val="28"/>
          <w:rtl/>
          <w:lang w:bidi="ar-IQ"/>
        </w:rPr>
        <w:t xml:space="preserve"> </w:t>
      </w:r>
      <w:r>
        <w:rPr>
          <w:rFonts w:cs="Simplified Arabic"/>
          <w:sz w:val="28"/>
          <w:szCs w:val="28"/>
          <w:rtl/>
          <w:lang w:bidi="ar-IQ"/>
        </w:rPr>
        <w:t>الأمثال</w:t>
      </w:r>
      <w:r w:rsidRPr="00903F5A">
        <w:rPr>
          <w:rFonts w:cs="Simplified Arabic"/>
          <w:sz w:val="28"/>
          <w:szCs w:val="28"/>
          <w:rtl/>
          <w:lang w:bidi="ar-IQ"/>
        </w:rPr>
        <w:t xml:space="preserve"> في النثر العربي القديم </w:t>
      </w:r>
      <w:r>
        <w:rPr>
          <w:rFonts w:cs="Simplified Arabic"/>
          <w:sz w:val="28"/>
          <w:szCs w:val="28"/>
          <w:rtl/>
          <w:lang w:bidi="ar-IQ"/>
        </w:rPr>
        <w:t xml:space="preserve">، </w:t>
      </w:r>
      <w:r w:rsidRPr="00370E80">
        <w:rPr>
          <w:rFonts w:cs="Simplified Arabic"/>
          <w:sz w:val="28"/>
          <w:szCs w:val="28"/>
          <w:rtl/>
          <w:lang w:bidi="ar-IQ"/>
        </w:rPr>
        <w:t>ص10</w:t>
      </w:r>
      <w:r>
        <w:rPr>
          <w:rFonts w:cs="Simplified Arabic"/>
          <w:sz w:val="28"/>
          <w:szCs w:val="28"/>
          <w:rtl/>
          <w:lang w:bidi="ar-IQ"/>
        </w:rPr>
        <w:t>.</w:t>
      </w:r>
    </w:p>
  </w:footnote>
  <w:footnote w:id="67">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الأمثال في القرآن الكريم ، </w:t>
      </w:r>
      <w:r w:rsidRPr="00370E80">
        <w:rPr>
          <w:rFonts w:cs="Simplified Arabic"/>
          <w:sz w:val="28"/>
          <w:szCs w:val="28"/>
          <w:rtl/>
          <w:lang w:bidi="ar-IQ"/>
        </w:rPr>
        <w:t>ص427 .</w:t>
      </w:r>
    </w:p>
  </w:footnote>
  <w:footnote w:id="68">
    <w:p w:rsidR="00A102C7" w:rsidRDefault="00A102C7" w:rsidP="00CD607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الكتاب المقدس </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 إ</w:t>
      </w:r>
      <w:r w:rsidRPr="00370E80">
        <w:rPr>
          <w:rFonts w:cs="Simplified Arabic"/>
          <w:sz w:val="28"/>
          <w:szCs w:val="28"/>
          <w:rtl/>
          <w:lang w:bidi="ar-IQ"/>
        </w:rPr>
        <w:t>نجيل مرقس</w:t>
      </w:r>
      <w:r>
        <w:rPr>
          <w:rFonts w:cs="Simplified Arabic"/>
          <w:sz w:val="28"/>
          <w:szCs w:val="28"/>
          <w:rtl/>
          <w:lang w:bidi="ar-IQ"/>
        </w:rPr>
        <w:t xml:space="preserve">، </w:t>
      </w:r>
      <w:r w:rsidRPr="00370E80">
        <w:rPr>
          <w:rFonts w:cs="Simplified Arabic"/>
          <w:sz w:val="28"/>
          <w:szCs w:val="28"/>
          <w:rtl/>
          <w:lang w:bidi="ar-IQ"/>
        </w:rPr>
        <w:t>الإصحاح 4/2</w:t>
      </w:r>
      <w:r>
        <w:rPr>
          <w:rFonts w:cs="Simplified Arabic"/>
          <w:sz w:val="28"/>
          <w:szCs w:val="28"/>
          <w:rtl/>
          <w:lang w:bidi="ar-IQ"/>
        </w:rPr>
        <w:t>،</w:t>
      </w:r>
      <w:r w:rsidRPr="00370E80">
        <w:rPr>
          <w:rFonts w:cs="Simplified Arabic"/>
          <w:sz w:val="28"/>
          <w:szCs w:val="28"/>
          <w:rtl/>
          <w:lang w:bidi="ar-IQ"/>
        </w:rPr>
        <w:t xml:space="preserve"> ص61</w:t>
      </w:r>
      <w:r>
        <w:rPr>
          <w:rFonts w:cs="Simplified Arabic"/>
          <w:sz w:val="28"/>
          <w:szCs w:val="28"/>
          <w:rtl/>
          <w:lang w:bidi="ar-IQ"/>
        </w:rPr>
        <w:t>.</w:t>
      </w:r>
    </w:p>
  </w:footnote>
  <w:footnote w:id="69">
    <w:p w:rsidR="00A102C7" w:rsidRDefault="00A102C7" w:rsidP="007171B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المصدر نفسه</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إ</w:t>
      </w:r>
      <w:r w:rsidRPr="00370E80">
        <w:rPr>
          <w:rFonts w:cs="Simplified Arabic"/>
          <w:sz w:val="28"/>
          <w:szCs w:val="28"/>
          <w:rtl/>
          <w:lang w:bidi="ar-IQ"/>
        </w:rPr>
        <w:t>نجيل مرقس الإصحاح 4/10 -11</w:t>
      </w:r>
      <w:r>
        <w:rPr>
          <w:rFonts w:cs="Simplified Arabic"/>
          <w:sz w:val="28"/>
          <w:szCs w:val="28"/>
          <w:rtl/>
          <w:lang w:bidi="ar-IQ"/>
        </w:rPr>
        <w:t xml:space="preserve">، </w:t>
      </w:r>
      <w:r w:rsidRPr="00370E80">
        <w:rPr>
          <w:rFonts w:cs="Simplified Arabic"/>
          <w:sz w:val="28"/>
          <w:szCs w:val="28"/>
          <w:rtl/>
          <w:lang w:bidi="ar-IQ"/>
        </w:rPr>
        <w:t>ص61</w:t>
      </w:r>
      <w:r>
        <w:rPr>
          <w:rFonts w:cs="Simplified Arabic"/>
          <w:sz w:val="28"/>
          <w:szCs w:val="28"/>
          <w:rtl/>
          <w:lang w:bidi="ar-IQ"/>
        </w:rPr>
        <w:t>.</w:t>
      </w:r>
    </w:p>
  </w:footnote>
  <w:footnote w:id="70">
    <w:p w:rsidR="00A102C7" w:rsidRDefault="00A102C7" w:rsidP="0065266A">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 xml:space="preserve">المصدر نفسه، </w:t>
      </w:r>
      <w:r w:rsidRPr="00370E80">
        <w:rPr>
          <w:rFonts w:cs="Simplified Arabic"/>
          <w:sz w:val="28"/>
          <w:szCs w:val="28"/>
          <w:rtl/>
          <w:lang w:bidi="ar-IQ"/>
        </w:rPr>
        <w:t>العهد الجديد</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إ</w:t>
      </w:r>
      <w:r w:rsidRPr="00370E80">
        <w:rPr>
          <w:rFonts w:cs="Simplified Arabic"/>
          <w:sz w:val="28"/>
          <w:szCs w:val="28"/>
          <w:rtl/>
          <w:lang w:bidi="ar-IQ"/>
        </w:rPr>
        <w:t>نجيل مرقس</w:t>
      </w:r>
      <w:r>
        <w:rPr>
          <w:rFonts w:cs="Simplified Arabic"/>
          <w:sz w:val="28"/>
          <w:szCs w:val="28"/>
          <w:rtl/>
          <w:lang w:bidi="ar-IQ"/>
        </w:rPr>
        <w:t>،</w:t>
      </w:r>
      <w:r w:rsidRPr="00370E80">
        <w:rPr>
          <w:rFonts w:cs="Simplified Arabic"/>
          <w:sz w:val="28"/>
          <w:szCs w:val="28"/>
          <w:rtl/>
          <w:lang w:bidi="ar-IQ"/>
        </w:rPr>
        <w:t xml:space="preserve"> الإصحاح12/1</w:t>
      </w:r>
      <w:r>
        <w:rPr>
          <w:rFonts w:cs="Simplified Arabic"/>
          <w:sz w:val="28"/>
          <w:szCs w:val="28"/>
          <w:rtl/>
          <w:lang w:bidi="ar-IQ"/>
        </w:rPr>
        <w:t xml:space="preserve"> ، </w:t>
      </w:r>
      <w:r w:rsidRPr="00370E80">
        <w:rPr>
          <w:rFonts w:cs="Simplified Arabic"/>
          <w:sz w:val="28"/>
          <w:szCs w:val="28"/>
          <w:rtl/>
          <w:lang w:bidi="ar-IQ"/>
        </w:rPr>
        <w:t>ص78</w:t>
      </w:r>
      <w:r>
        <w:rPr>
          <w:rFonts w:cs="Simplified Arabic"/>
          <w:sz w:val="28"/>
          <w:szCs w:val="28"/>
          <w:rtl/>
          <w:lang w:bidi="ar-IQ"/>
        </w:rPr>
        <w:t>.</w:t>
      </w:r>
    </w:p>
  </w:footnote>
  <w:footnote w:id="71">
    <w:p w:rsidR="00A102C7" w:rsidRDefault="00A102C7" w:rsidP="007171B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sidRPr="00370E80">
        <w:rPr>
          <w:rFonts w:cs="Simplified Arabic"/>
          <w:sz w:val="28"/>
          <w:szCs w:val="28"/>
          <w:rtl/>
          <w:lang w:bidi="ar-IQ"/>
        </w:rPr>
        <w:t>المصدر نفسه</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 xml:space="preserve">، </w:t>
      </w:r>
      <w:r w:rsidRPr="00370E80">
        <w:rPr>
          <w:rFonts w:cs="Simplified Arabic"/>
          <w:sz w:val="28"/>
          <w:szCs w:val="28"/>
          <w:rtl/>
          <w:lang w:bidi="ar-IQ"/>
        </w:rPr>
        <w:t xml:space="preserve"> </w:t>
      </w:r>
      <w:r>
        <w:rPr>
          <w:rFonts w:cs="Simplified Arabic"/>
          <w:sz w:val="28"/>
          <w:szCs w:val="28"/>
          <w:rtl/>
          <w:lang w:bidi="ar-IQ"/>
        </w:rPr>
        <w:t>إ</w:t>
      </w:r>
      <w:r w:rsidRPr="00370E80">
        <w:rPr>
          <w:rFonts w:cs="Simplified Arabic"/>
          <w:sz w:val="28"/>
          <w:szCs w:val="28"/>
          <w:rtl/>
          <w:lang w:bidi="ar-IQ"/>
        </w:rPr>
        <w:t>نجيل مرقس الإصحاح12/12</w:t>
      </w:r>
      <w:r>
        <w:rPr>
          <w:rFonts w:cs="Simplified Arabic"/>
          <w:sz w:val="28"/>
          <w:szCs w:val="28"/>
          <w:rtl/>
          <w:lang w:bidi="ar-IQ"/>
        </w:rPr>
        <w:t xml:space="preserve">، </w:t>
      </w:r>
      <w:r w:rsidRPr="00370E80">
        <w:rPr>
          <w:rFonts w:cs="Simplified Arabic"/>
          <w:sz w:val="28"/>
          <w:szCs w:val="28"/>
          <w:rtl/>
          <w:lang w:bidi="ar-IQ"/>
        </w:rPr>
        <w:t>ص78</w:t>
      </w:r>
      <w:r>
        <w:rPr>
          <w:rFonts w:cs="Simplified Arabic"/>
          <w:sz w:val="28"/>
          <w:szCs w:val="28"/>
          <w:rtl/>
          <w:lang w:bidi="ar-IQ"/>
        </w:rPr>
        <w:t>.</w:t>
      </w:r>
    </w:p>
  </w:footnote>
  <w:footnote w:id="72">
    <w:p w:rsidR="00A102C7" w:rsidRDefault="00A102C7" w:rsidP="007171B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المصدر نفسه</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 إ</w:t>
      </w:r>
      <w:r w:rsidRPr="00370E80">
        <w:rPr>
          <w:rFonts w:cs="Simplified Arabic"/>
          <w:sz w:val="28"/>
          <w:szCs w:val="28"/>
          <w:rtl/>
          <w:lang w:bidi="ar-IQ"/>
        </w:rPr>
        <w:t xml:space="preserve">نجيل متي </w:t>
      </w:r>
      <w:r>
        <w:rPr>
          <w:rFonts w:cs="Simplified Arabic"/>
          <w:sz w:val="28"/>
          <w:szCs w:val="28"/>
          <w:rtl/>
          <w:lang w:bidi="ar-IQ"/>
        </w:rPr>
        <w:t>،</w:t>
      </w:r>
      <w:r w:rsidRPr="00370E80">
        <w:rPr>
          <w:rFonts w:cs="Simplified Arabic"/>
          <w:sz w:val="28"/>
          <w:szCs w:val="28"/>
          <w:rtl/>
          <w:lang w:bidi="ar-IQ"/>
        </w:rPr>
        <w:t>الإصحاح 15/13-14-15</w:t>
      </w:r>
      <w:r>
        <w:rPr>
          <w:rFonts w:cs="Simplified Arabic"/>
          <w:sz w:val="28"/>
          <w:szCs w:val="28"/>
          <w:rtl/>
          <w:lang w:bidi="ar-IQ"/>
        </w:rPr>
        <w:t>،</w:t>
      </w:r>
      <w:r w:rsidRPr="00370E80">
        <w:rPr>
          <w:rFonts w:cs="Simplified Arabic"/>
          <w:sz w:val="28"/>
          <w:szCs w:val="28"/>
          <w:rtl/>
          <w:lang w:bidi="ar-IQ"/>
        </w:rPr>
        <w:t>ص28</w:t>
      </w:r>
      <w:r>
        <w:rPr>
          <w:rFonts w:cs="Simplified Arabic"/>
          <w:sz w:val="28"/>
          <w:szCs w:val="28"/>
          <w:rtl/>
          <w:lang w:bidi="ar-IQ"/>
        </w:rPr>
        <w:t>.</w:t>
      </w:r>
    </w:p>
  </w:footnote>
  <w:footnote w:id="73">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القرآن الكريم ،</w:t>
      </w:r>
      <w:r w:rsidRPr="00370E80">
        <w:rPr>
          <w:rFonts w:cs="Simplified Arabic"/>
          <w:sz w:val="28"/>
          <w:szCs w:val="28"/>
          <w:rtl/>
          <w:lang w:bidi="ar-IQ"/>
        </w:rPr>
        <w:t xml:space="preserve"> ص473</w:t>
      </w:r>
      <w:r>
        <w:rPr>
          <w:rFonts w:cs="Simplified Arabic"/>
          <w:sz w:val="28"/>
          <w:szCs w:val="28"/>
          <w:rtl/>
          <w:lang w:bidi="ar-IQ"/>
        </w:rPr>
        <w:t>-474.</w:t>
      </w:r>
    </w:p>
  </w:footnote>
  <w:footnote w:id="74">
    <w:p w:rsidR="00A102C7" w:rsidRDefault="00A102C7" w:rsidP="0004458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w:t>
      </w:r>
      <w:r w:rsidRPr="00903F5A">
        <w:rPr>
          <w:rFonts w:cs="Simplified Arabic"/>
          <w:sz w:val="28"/>
          <w:szCs w:val="28"/>
          <w:rtl/>
          <w:lang w:bidi="ar-IQ"/>
        </w:rPr>
        <w:t xml:space="preserve"> في النثر العربي القديم </w:t>
      </w:r>
      <w:r>
        <w:rPr>
          <w:rFonts w:cs="Simplified Arabic"/>
          <w:sz w:val="28"/>
          <w:szCs w:val="28"/>
          <w:rtl/>
          <w:lang w:bidi="ar-IQ"/>
        </w:rPr>
        <w:t>،</w:t>
      </w:r>
      <w:r w:rsidRPr="00370E80">
        <w:rPr>
          <w:rFonts w:cs="Simplified Arabic"/>
          <w:sz w:val="28"/>
          <w:szCs w:val="28"/>
          <w:rtl/>
          <w:lang w:bidi="ar-IQ"/>
        </w:rPr>
        <w:t xml:space="preserve"> ص165</w:t>
      </w:r>
      <w:r>
        <w:rPr>
          <w:rFonts w:cs="Simplified Arabic"/>
          <w:sz w:val="28"/>
          <w:szCs w:val="28"/>
          <w:rtl/>
          <w:lang w:bidi="ar-IQ"/>
        </w:rPr>
        <w:t>.</w:t>
      </w:r>
    </w:p>
  </w:footnote>
  <w:footnote w:id="75">
    <w:p w:rsidR="00A102C7" w:rsidRDefault="00A102C7" w:rsidP="00BE6FB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 xml:space="preserve">المصدر نفسه، </w:t>
      </w:r>
      <w:r w:rsidRPr="00370E80">
        <w:rPr>
          <w:rFonts w:cs="Simplified Arabic"/>
          <w:sz w:val="28"/>
          <w:szCs w:val="28"/>
          <w:rtl/>
          <w:lang w:bidi="ar-IQ"/>
        </w:rPr>
        <w:t>ص12</w:t>
      </w:r>
      <w:r>
        <w:rPr>
          <w:rFonts w:cs="Simplified Arabic"/>
          <w:sz w:val="28"/>
          <w:szCs w:val="28"/>
          <w:rtl/>
          <w:lang w:bidi="ar-IQ"/>
        </w:rPr>
        <w:t xml:space="preserve"> .</w:t>
      </w:r>
    </w:p>
  </w:footnote>
  <w:footnote w:id="76">
    <w:p w:rsidR="00A102C7" w:rsidRDefault="00A102C7" w:rsidP="00986974">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w:t>
      </w:r>
      <w:r w:rsidRPr="00370E80">
        <w:rPr>
          <w:rFonts w:cs="Simplified Arabic"/>
          <w:sz w:val="28"/>
          <w:szCs w:val="28"/>
          <w:rtl/>
          <w:lang w:bidi="ar-IQ"/>
        </w:rPr>
        <w:t>مصدر</w:t>
      </w:r>
      <w:r>
        <w:rPr>
          <w:rFonts w:cs="Simplified Arabic"/>
          <w:sz w:val="28"/>
          <w:szCs w:val="28"/>
          <w:rtl/>
          <w:lang w:bidi="ar-IQ"/>
        </w:rPr>
        <w:t xml:space="preserve"> نفسه ،</w:t>
      </w:r>
      <w:r w:rsidRPr="00370E80">
        <w:rPr>
          <w:rFonts w:cs="Simplified Arabic"/>
          <w:sz w:val="28"/>
          <w:szCs w:val="28"/>
          <w:rtl/>
          <w:lang w:bidi="ar-IQ"/>
        </w:rPr>
        <w:t xml:space="preserve"> ص105</w:t>
      </w:r>
      <w:r>
        <w:rPr>
          <w:rFonts w:cs="Simplified Arabic"/>
          <w:sz w:val="28"/>
          <w:szCs w:val="28"/>
          <w:rtl/>
          <w:lang w:bidi="ar-IQ"/>
        </w:rPr>
        <w:t xml:space="preserve"> .</w:t>
      </w:r>
    </w:p>
  </w:footnote>
  <w:footnote w:id="77">
    <w:p w:rsidR="00A102C7" w:rsidRDefault="00A102C7" w:rsidP="0004458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البيان والتبيين،</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ص7</w:t>
      </w:r>
      <w:r>
        <w:rPr>
          <w:rFonts w:cs="Simplified Arabic"/>
          <w:sz w:val="28"/>
          <w:szCs w:val="28"/>
          <w:rtl/>
          <w:lang w:bidi="ar-IQ"/>
        </w:rPr>
        <w:t>.</w:t>
      </w:r>
    </w:p>
  </w:footnote>
  <w:footnote w:id="78">
    <w:p w:rsidR="00A102C7" w:rsidRDefault="00A102C7" w:rsidP="0004458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جواهر الأدب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ص288</w:t>
      </w:r>
      <w:r>
        <w:rPr>
          <w:rFonts w:cs="Simplified Arabic"/>
          <w:sz w:val="28"/>
          <w:szCs w:val="28"/>
          <w:rtl/>
          <w:lang w:bidi="ar-IQ"/>
        </w:rPr>
        <w:t xml:space="preserve"> .</w:t>
      </w:r>
    </w:p>
  </w:footnote>
  <w:footnote w:id="79">
    <w:p w:rsidR="00A102C7" w:rsidRDefault="00A102C7" w:rsidP="00044589">
      <w:pPr>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أدب الدنيا والدين،</w:t>
      </w:r>
      <w:r w:rsidRPr="00370E80">
        <w:rPr>
          <w:rFonts w:cs="Simplified Arabic"/>
          <w:sz w:val="28"/>
          <w:szCs w:val="28"/>
          <w:rtl/>
          <w:lang w:bidi="ar-IQ"/>
        </w:rPr>
        <w:t xml:space="preserve"> ص323 </w:t>
      </w:r>
      <w:r>
        <w:rPr>
          <w:rFonts w:cs="Simplified Arabic"/>
          <w:sz w:val="28"/>
          <w:szCs w:val="28"/>
          <w:rtl/>
          <w:lang w:bidi="ar-IQ"/>
        </w:rPr>
        <w:t>.</w:t>
      </w:r>
    </w:p>
  </w:footnote>
  <w:footnote w:id="80">
    <w:p w:rsidR="00A102C7" w:rsidRDefault="00A102C7" w:rsidP="0038077E">
      <w:pPr>
        <w:pStyle w:val="FootnoteText"/>
      </w:pPr>
      <w:r w:rsidRPr="0038077E">
        <w:rPr>
          <w:rStyle w:val="FootnoteReference"/>
          <w:rFonts w:cs="Simplified Arabic"/>
          <w:sz w:val="28"/>
          <w:szCs w:val="28"/>
          <w:vertAlign w:val="baseline"/>
          <w:rtl/>
        </w:rPr>
        <w:t>(</w:t>
      </w:r>
      <w:r w:rsidRPr="0038077E">
        <w:rPr>
          <w:rStyle w:val="FootnoteReference"/>
          <w:rFonts w:cs="Simplified Arabic"/>
          <w:sz w:val="28"/>
          <w:szCs w:val="28"/>
          <w:vertAlign w:val="baseline"/>
        </w:rPr>
        <w:footnoteRef/>
      </w:r>
      <w:r w:rsidRPr="0038077E">
        <w:rPr>
          <w:rStyle w:val="FootnoteReference"/>
          <w:rFonts w:cs="Simplified Arabic"/>
          <w:sz w:val="28"/>
          <w:szCs w:val="28"/>
          <w:vertAlign w:val="baseline"/>
          <w:rtl/>
        </w:rPr>
        <w:t>)</w:t>
      </w:r>
      <w:r>
        <w:rPr>
          <w:rFonts w:cs="Simplified Arabic"/>
          <w:sz w:val="28"/>
          <w:szCs w:val="28"/>
          <w:rtl/>
        </w:rPr>
        <w:t xml:space="preserve"> </w:t>
      </w:r>
      <w:r>
        <w:rPr>
          <w:rFonts w:cs="Simplified Arabic"/>
          <w:sz w:val="28"/>
          <w:szCs w:val="28"/>
          <w:rtl/>
          <w:lang w:bidi="ar-IQ"/>
        </w:rPr>
        <w:t>البيان والتبيين،</w:t>
      </w:r>
      <w:r w:rsidRPr="00370E80">
        <w:rPr>
          <w:rFonts w:cs="Simplified Arabic"/>
          <w:sz w:val="28"/>
          <w:szCs w:val="28"/>
          <w:rtl/>
          <w:lang w:bidi="ar-IQ"/>
        </w:rPr>
        <w:t xml:space="preserve"> </w:t>
      </w:r>
      <w:r>
        <w:rPr>
          <w:rFonts w:cs="Simplified Arabic"/>
          <w:sz w:val="28"/>
          <w:szCs w:val="28"/>
          <w:rtl/>
          <w:lang w:bidi="ar-IQ"/>
        </w:rPr>
        <w:t xml:space="preserve">ج1، </w:t>
      </w:r>
      <w:r w:rsidRPr="00370E80">
        <w:rPr>
          <w:rFonts w:cs="Simplified Arabic"/>
          <w:sz w:val="28"/>
          <w:szCs w:val="28"/>
          <w:rtl/>
          <w:lang w:bidi="ar-IQ"/>
        </w:rPr>
        <w:t>ص</w:t>
      </w:r>
      <w:r>
        <w:rPr>
          <w:rFonts w:cs="Simplified Arabic"/>
          <w:sz w:val="28"/>
          <w:szCs w:val="28"/>
          <w:rtl/>
          <w:lang w:bidi="ar-IQ"/>
        </w:rPr>
        <w:t>76.</w:t>
      </w:r>
    </w:p>
  </w:footnote>
  <w:footnote w:id="81">
    <w:p w:rsidR="00A102C7" w:rsidRDefault="00A102C7" w:rsidP="00044589">
      <w:pPr>
        <w:ind w:left="392" w:hanging="360"/>
        <w:jc w:val="low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نهاية الأرب،</w:t>
      </w:r>
      <w:r w:rsidRPr="00370E80">
        <w:rPr>
          <w:rFonts w:cs="Simplified Arabic"/>
          <w:sz w:val="28"/>
          <w:szCs w:val="28"/>
          <w:rtl/>
          <w:lang w:bidi="ar-IQ"/>
        </w:rPr>
        <w:t xml:space="preserve"> السفر السابع</w:t>
      </w:r>
      <w:r>
        <w:rPr>
          <w:rFonts w:cs="Simplified Arabic"/>
          <w:sz w:val="28"/>
          <w:szCs w:val="28"/>
          <w:rtl/>
          <w:lang w:bidi="ar-IQ"/>
        </w:rPr>
        <w:t>،</w:t>
      </w:r>
      <w:r w:rsidRPr="00370E80">
        <w:rPr>
          <w:rFonts w:cs="Simplified Arabic"/>
          <w:sz w:val="28"/>
          <w:szCs w:val="28"/>
          <w:rtl/>
          <w:lang w:bidi="ar-IQ"/>
        </w:rPr>
        <w:t xml:space="preserve"> ص6</w:t>
      </w:r>
      <w:r>
        <w:rPr>
          <w:rFonts w:cs="Simplified Arabic"/>
          <w:sz w:val="28"/>
          <w:szCs w:val="28"/>
          <w:rtl/>
          <w:lang w:bidi="ar-IQ"/>
        </w:rPr>
        <w:t>.</w:t>
      </w:r>
    </w:p>
  </w:footnote>
  <w:footnote w:id="82">
    <w:p w:rsidR="00A102C7" w:rsidRDefault="00A102C7" w:rsidP="000D4B9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sidRPr="00370E80">
        <w:rPr>
          <w:rFonts w:cs="Simplified Arabic"/>
          <w:sz w:val="28"/>
          <w:szCs w:val="28"/>
          <w:rtl/>
          <w:lang w:bidi="ar-IQ"/>
        </w:rPr>
        <w:t>زهرالآداب وثمر الألباب</w:t>
      </w:r>
      <w:r>
        <w:rPr>
          <w:rFonts w:cs="Simplified Arabic"/>
          <w:sz w:val="28"/>
          <w:szCs w:val="28"/>
          <w:rtl/>
          <w:lang w:bidi="ar-IQ"/>
        </w:rPr>
        <w:t>،</w:t>
      </w:r>
      <w:r>
        <w:rPr>
          <w:rFonts w:cs="Simplified Arabic"/>
          <w:sz w:val="28"/>
          <w:szCs w:val="28"/>
          <w:rtl/>
        </w:rPr>
        <w:t xml:space="preserve"> </w:t>
      </w:r>
      <w:r>
        <w:rPr>
          <w:rFonts w:cs="Simplified Arabic"/>
          <w:sz w:val="28"/>
          <w:szCs w:val="28"/>
          <w:rtl/>
          <w:lang w:bidi="ar-IQ"/>
        </w:rPr>
        <w:t>أبو</w:t>
      </w:r>
      <w:r w:rsidRPr="00370E80">
        <w:rPr>
          <w:rFonts w:cs="Simplified Arabic"/>
          <w:sz w:val="28"/>
          <w:szCs w:val="28"/>
          <w:rtl/>
          <w:lang w:bidi="ar-IQ"/>
        </w:rPr>
        <w:t xml:space="preserve"> </w:t>
      </w:r>
      <w:r>
        <w:rPr>
          <w:rFonts w:cs="Simplified Arabic"/>
          <w:sz w:val="28"/>
          <w:szCs w:val="28"/>
          <w:rtl/>
          <w:lang w:bidi="ar-IQ"/>
        </w:rPr>
        <w:t>إ</w:t>
      </w:r>
      <w:r w:rsidRPr="00370E80">
        <w:rPr>
          <w:rFonts w:cs="Simplified Arabic"/>
          <w:sz w:val="28"/>
          <w:szCs w:val="28"/>
          <w:rtl/>
          <w:lang w:bidi="ar-IQ"/>
        </w:rPr>
        <w:t>سحاق إبراهيم</w:t>
      </w:r>
      <w:r>
        <w:rPr>
          <w:rFonts w:cs="Simplified Arabic"/>
          <w:sz w:val="28"/>
          <w:szCs w:val="28"/>
          <w:rtl/>
          <w:lang w:bidi="ar-IQ"/>
        </w:rPr>
        <w:t xml:space="preserve"> بن علي الحصري</w:t>
      </w:r>
      <w:r w:rsidRPr="00370E80">
        <w:rPr>
          <w:rFonts w:cs="Simplified Arabic"/>
          <w:sz w:val="28"/>
          <w:szCs w:val="28"/>
          <w:rtl/>
          <w:lang w:bidi="ar-IQ"/>
        </w:rPr>
        <w:t xml:space="preserve"> القيرواني</w:t>
      </w:r>
      <w:r>
        <w:rPr>
          <w:rFonts w:cs="Simplified Arabic"/>
          <w:sz w:val="28"/>
          <w:szCs w:val="28"/>
          <w:rtl/>
          <w:lang w:bidi="ar-IQ"/>
        </w:rPr>
        <w:t>،</w:t>
      </w:r>
      <w:r w:rsidRPr="00370E80">
        <w:rPr>
          <w:rFonts w:cs="Simplified Arabic"/>
          <w:sz w:val="28"/>
          <w:szCs w:val="28"/>
          <w:rtl/>
          <w:lang w:bidi="ar-IQ"/>
        </w:rPr>
        <w:t xml:space="preserve"> تحقيق علي محمد البجاوي</w:t>
      </w:r>
      <w:r>
        <w:rPr>
          <w:rFonts w:cs="Simplified Arabic"/>
          <w:sz w:val="28"/>
          <w:szCs w:val="28"/>
          <w:rtl/>
          <w:lang w:bidi="ar-IQ"/>
        </w:rPr>
        <w:t>،</w:t>
      </w:r>
      <w:r w:rsidRPr="00370E80">
        <w:rPr>
          <w:rFonts w:cs="Simplified Arabic"/>
          <w:sz w:val="28"/>
          <w:szCs w:val="28"/>
          <w:rtl/>
          <w:lang w:bidi="ar-IQ"/>
        </w:rPr>
        <w:t xml:space="preserve"> دار إحياء الكتب العربية</w:t>
      </w:r>
      <w:r>
        <w:rPr>
          <w:rFonts w:cs="Simplified Arabic"/>
          <w:sz w:val="28"/>
          <w:szCs w:val="28"/>
          <w:rtl/>
          <w:lang w:bidi="ar-IQ"/>
        </w:rPr>
        <w:t>، 1953،</w:t>
      </w:r>
      <w:r w:rsidRPr="00370E80">
        <w:rPr>
          <w:rFonts w:cs="Simplified Arabic"/>
          <w:sz w:val="28"/>
          <w:szCs w:val="28"/>
          <w:rtl/>
          <w:lang w:bidi="ar-IQ"/>
        </w:rPr>
        <w:t xml:space="preserve"> </w:t>
      </w:r>
      <w:r>
        <w:rPr>
          <w:rFonts w:cs="Simplified Arabic"/>
          <w:sz w:val="28"/>
          <w:szCs w:val="28"/>
          <w:rtl/>
          <w:lang w:bidi="ar-IQ"/>
        </w:rPr>
        <w:t>ط1،</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ص102</w:t>
      </w:r>
      <w:r>
        <w:rPr>
          <w:rFonts w:cs="Simplified Arabic"/>
          <w:sz w:val="28"/>
          <w:szCs w:val="28"/>
          <w:rtl/>
          <w:lang w:bidi="ar-IQ"/>
        </w:rPr>
        <w:t>.</w:t>
      </w:r>
    </w:p>
  </w:footnote>
  <w:footnote w:id="83">
    <w:p w:rsidR="00A102C7" w:rsidRDefault="00A102C7" w:rsidP="000D4B9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sidRPr="000D4B9C">
        <w:rPr>
          <w:rFonts w:cs="Simplified Arabic"/>
          <w:sz w:val="28"/>
          <w:szCs w:val="28"/>
          <w:rtl/>
          <w:lang w:bidi="ar-IQ"/>
        </w:rPr>
        <w:t xml:space="preserve"> </w:t>
      </w:r>
      <w:r>
        <w:rPr>
          <w:rFonts w:cs="Simplified Arabic"/>
          <w:sz w:val="28"/>
          <w:szCs w:val="28"/>
          <w:rtl/>
          <w:lang w:bidi="ar-IQ"/>
        </w:rPr>
        <w:t>الأمثال في القرآن الكريم،</w:t>
      </w:r>
      <w:r w:rsidRPr="00370E80">
        <w:rPr>
          <w:rFonts w:cs="Simplified Arabic"/>
          <w:sz w:val="28"/>
          <w:szCs w:val="28"/>
          <w:rtl/>
          <w:lang w:bidi="ar-IQ"/>
        </w:rPr>
        <w:t xml:space="preserve"> ص471</w:t>
      </w:r>
      <w:r>
        <w:rPr>
          <w:rFonts w:cs="Simplified Arabic"/>
          <w:sz w:val="28"/>
          <w:szCs w:val="28"/>
          <w:rtl/>
          <w:lang w:bidi="ar-IQ"/>
        </w:rPr>
        <w:t>.</w:t>
      </w:r>
    </w:p>
  </w:footnote>
  <w:footnote w:id="84">
    <w:p w:rsidR="00A102C7" w:rsidRDefault="00A102C7" w:rsidP="000D4B9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الكتاب المقدس </w:t>
      </w:r>
      <w:r>
        <w:rPr>
          <w:rFonts w:cs="Simplified Arabic"/>
          <w:sz w:val="28"/>
          <w:szCs w:val="28"/>
          <w:rtl/>
          <w:lang w:bidi="ar-IQ"/>
        </w:rPr>
        <w:t>،</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سفر ارميا</w:t>
      </w:r>
      <w:r>
        <w:rPr>
          <w:rFonts w:cs="Simplified Arabic"/>
          <w:sz w:val="28"/>
          <w:szCs w:val="28"/>
          <w:rtl/>
          <w:lang w:bidi="ar-IQ"/>
        </w:rPr>
        <w:t>،</w:t>
      </w:r>
      <w:r w:rsidRPr="00370E80">
        <w:rPr>
          <w:rFonts w:cs="Simplified Arabic"/>
          <w:sz w:val="28"/>
          <w:szCs w:val="28"/>
          <w:rtl/>
          <w:lang w:bidi="ar-IQ"/>
        </w:rPr>
        <w:t xml:space="preserve"> الإصحاح 18/6</w:t>
      </w:r>
      <w:r>
        <w:rPr>
          <w:rFonts w:cs="Simplified Arabic"/>
          <w:sz w:val="28"/>
          <w:szCs w:val="28"/>
          <w:rtl/>
          <w:lang w:bidi="ar-IQ"/>
        </w:rPr>
        <w:t>،</w:t>
      </w:r>
      <w:r w:rsidRPr="00370E80">
        <w:rPr>
          <w:rFonts w:cs="Simplified Arabic"/>
          <w:sz w:val="28"/>
          <w:szCs w:val="28"/>
          <w:rtl/>
          <w:lang w:bidi="ar-IQ"/>
        </w:rPr>
        <w:t>ص1102</w:t>
      </w:r>
      <w:r>
        <w:rPr>
          <w:rFonts w:cs="Simplified Arabic"/>
          <w:sz w:val="28"/>
          <w:szCs w:val="28"/>
          <w:rtl/>
          <w:lang w:bidi="ar-IQ"/>
        </w:rPr>
        <w:t>.</w:t>
      </w:r>
    </w:p>
  </w:footnote>
  <w:footnote w:id="85">
    <w:p w:rsidR="00A102C7" w:rsidRDefault="00A102C7" w:rsidP="0065266A">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المصدر </w:t>
      </w:r>
      <w:r>
        <w:rPr>
          <w:rFonts w:cs="Simplified Arabic"/>
          <w:sz w:val="28"/>
          <w:szCs w:val="28"/>
          <w:rtl/>
          <w:lang w:bidi="ar-IQ"/>
        </w:rPr>
        <w:t>السابق،</w:t>
      </w:r>
      <w:r w:rsidRPr="00370E80">
        <w:rPr>
          <w:rFonts w:cs="Simplified Arabic"/>
          <w:sz w:val="28"/>
          <w:szCs w:val="28"/>
          <w:rtl/>
          <w:lang w:bidi="ar-IQ"/>
        </w:rPr>
        <w:t xml:space="preserve"> العهد القديم</w:t>
      </w:r>
      <w:r>
        <w:rPr>
          <w:rFonts w:cs="Simplified Arabic"/>
          <w:sz w:val="28"/>
          <w:szCs w:val="28"/>
          <w:rtl/>
          <w:lang w:bidi="ar-IQ"/>
        </w:rPr>
        <w:t>،</w:t>
      </w:r>
      <w:r w:rsidRPr="00370E80">
        <w:rPr>
          <w:rFonts w:cs="Simplified Arabic"/>
          <w:sz w:val="28"/>
          <w:szCs w:val="28"/>
          <w:rtl/>
          <w:lang w:bidi="ar-IQ"/>
        </w:rPr>
        <w:t xml:space="preserve"> سفر حزقيال</w:t>
      </w:r>
      <w:r>
        <w:rPr>
          <w:rFonts w:cs="Simplified Arabic"/>
          <w:sz w:val="28"/>
          <w:szCs w:val="28"/>
          <w:rtl/>
          <w:lang w:bidi="ar-IQ"/>
        </w:rPr>
        <w:t>،</w:t>
      </w:r>
      <w:r w:rsidRPr="00370E80">
        <w:rPr>
          <w:rFonts w:cs="Simplified Arabic"/>
          <w:sz w:val="28"/>
          <w:szCs w:val="28"/>
          <w:rtl/>
          <w:lang w:bidi="ar-IQ"/>
        </w:rPr>
        <w:t xml:space="preserve"> الإصحاح 31/2-3</w:t>
      </w:r>
      <w:r>
        <w:rPr>
          <w:rFonts w:cs="Simplified Arabic"/>
          <w:sz w:val="28"/>
          <w:szCs w:val="28"/>
          <w:rtl/>
          <w:lang w:bidi="ar-IQ"/>
        </w:rPr>
        <w:t>،</w:t>
      </w:r>
      <w:r w:rsidRPr="00370E80">
        <w:rPr>
          <w:rFonts w:cs="Simplified Arabic"/>
          <w:sz w:val="28"/>
          <w:szCs w:val="28"/>
          <w:rtl/>
          <w:lang w:bidi="ar-IQ"/>
        </w:rPr>
        <w:t>ص1224</w:t>
      </w:r>
      <w:r>
        <w:rPr>
          <w:rFonts w:cs="Simplified Arabic"/>
          <w:sz w:val="28"/>
          <w:szCs w:val="28"/>
          <w:rtl/>
          <w:lang w:bidi="ar-IQ"/>
        </w:rPr>
        <w:t>-1225.</w:t>
      </w:r>
    </w:p>
  </w:footnote>
  <w:footnote w:id="86">
    <w:p w:rsidR="00A102C7" w:rsidRDefault="00A102C7" w:rsidP="000D4B9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القرآن الكريم ،</w:t>
      </w:r>
      <w:r w:rsidRPr="00370E80">
        <w:rPr>
          <w:rFonts w:cs="Simplified Arabic"/>
          <w:sz w:val="28"/>
          <w:szCs w:val="28"/>
          <w:rtl/>
          <w:lang w:bidi="ar-IQ"/>
        </w:rPr>
        <w:t xml:space="preserve"> ص470</w:t>
      </w:r>
      <w:r>
        <w:rPr>
          <w:rFonts w:cs="Simplified Arabic"/>
          <w:sz w:val="28"/>
          <w:szCs w:val="28"/>
          <w:rtl/>
          <w:lang w:bidi="ar-IQ"/>
        </w:rPr>
        <w:t>.</w:t>
      </w:r>
    </w:p>
  </w:footnote>
  <w:footnote w:id="87">
    <w:p w:rsidR="00A102C7" w:rsidRDefault="00A102C7" w:rsidP="000D4B9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إ</w:t>
      </w:r>
      <w:r w:rsidRPr="00370E80">
        <w:rPr>
          <w:rFonts w:cs="Simplified Arabic"/>
          <w:sz w:val="28"/>
          <w:szCs w:val="28"/>
          <w:rtl/>
          <w:lang w:bidi="ar-IQ"/>
        </w:rPr>
        <w:t>نجيل متي</w:t>
      </w:r>
      <w:r>
        <w:rPr>
          <w:rFonts w:cs="Simplified Arabic"/>
          <w:sz w:val="28"/>
          <w:szCs w:val="28"/>
          <w:rtl/>
          <w:lang w:bidi="ar-IQ"/>
        </w:rPr>
        <w:t>،</w:t>
      </w:r>
      <w:r w:rsidRPr="00370E80">
        <w:rPr>
          <w:rFonts w:cs="Simplified Arabic"/>
          <w:sz w:val="28"/>
          <w:szCs w:val="28"/>
          <w:rtl/>
          <w:lang w:bidi="ar-IQ"/>
        </w:rPr>
        <w:t xml:space="preserve"> الإصحاح13/44</w:t>
      </w:r>
      <w:r>
        <w:rPr>
          <w:rFonts w:cs="Simplified Arabic"/>
          <w:sz w:val="28"/>
          <w:szCs w:val="28"/>
          <w:rtl/>
          <w:lang w:bidi="ar-IQ"/>
        </w:rPr>
        <w:t xml:space="preserve">، </w:t>
      </w:r>
      <w:r w:rsidRPr="00370E80">
        <w:rPr>
          <w:rFonts w:cs="Simplified Arabic"/>
          <w:sz w:val="28"/>
          <w:szCs w:val="28"/>
          <w:rtl/>
          <w:lang w:bidi="ar-IQ"/>
        </w:rPr>
        <w:t>ص25</w:t>
      </w:r>
      <w:r>
        <w:rPr>
          <w:rFonts w:cs="Simplified Arabic"/>
          <w:sz w:val="28"/>
          <w:szCs w:val="28"/>
          <w:rtl/>
          <w:lang w:bidi="ar-IQ"/>
        </w:rPr>
        <w:t>.</w:t>
      </w:r>
    </w:p>
  </w:footnote>
  <w:footnote w:id="88">
    <w:p w:rsidR="00A102C7" w:rsidRDefault="00A102C7" w:rsidP="00A64DF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المصدر نفسه</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إ</w:t>
      </w:r>
      <w:r w:rsidRPr="00370E80">
        <w:rPr>
          <w:rFonts w:cs="Simplified Arabic"/>
          <w:sz w:val="28"/>
          <w:szCs w:val="28"/>
          <w:rtl/>
          <w:lang w:bidi="ar-IQ"/>
        </w:rPr>
        <w:t>نجيل متي</w:t>
      </w:r>
      <w:r>
        <w:rPr>
          <w:rFonts w:cs="Simplified Arabic"/>
          <w:sz w:val="28"/>
          <w:szCs w:val="28"/>
          <w:rtl/>
          <w:lang w:bidi="ar-IQ"/>
        </w:rPr>
        <w:t>،</w:t>
      </w:r>
      <w:r w:rsidRPr="00370E80">
        <w:rPr>
          <w:rFonts w:cs="Simplified Arabic"/>
          <w:sz w:val="28"/>
          <w:szCs w:val="28"/>
          <w:rtl/>
          <w:lang w:bidi="ar-IQ"/>
        </w:rPr>
        <w:t xml:space="preserve"> الإصحاح 13/45-46</w:t>
      </w:r>
      <w:r>
        <w:rPr>
          <w:rFonts w:cs="Simplified Arabic"/>
          <w:sz w:val="28"/>
          <w:szCs w:val="28"/>
          <w:rtl/>
          <w:lang w:bidi="ar-IQ"/>
        </w:rPr>
        <w:t>،</w:t>
      </w:r>
      <w:r w:rsidRPr="00370E80">
        <w:rPr>
          <w:rFonts w:cs="Simplified Arabic"/>
          <w:sz w:val="28"/>
          <w:szCs w:val="28"/>
          <w:rtl/>
          <w:lang w:bidi="ar-IQ"/>
        </w:rPr>
        <w:t xml:space="preserve"> ص25</w:t>
      </w:r>
      <w:r>
        <w:rPr>
          <w:rFonts w:cs="Simplified Arabic"/>
          <w:sz w:val="28"/>
          <w:szCs w:val="28"/>
          <w:rtl/>
          <w:lang w:bidi="ar-IQ"/>
        </w:rPr>
        <w:t>.</w:t>
      </w:r>
    </w:p>
  </w:footnote>
  <w:footnote w:id="89">
    <w:p w:rsidR="00A102C7" w:rsidRDefault="00A102C7" w:rsidP="000D4B9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 xml:space="preserve">الأمثال في القرآن الكريم ، </w:t>
      </w:r>
      <w:r w:rsidRPr="00370E80">
        <w:rPr>
          <w:rFonts w:cs="Simplified Arabic"/>
          <w:sz w:val="28"/>
          <w:szCs w:val="28"/>
          <w:rtl/>
          <w:lang w:bidi="ar-IQ"/>
        </w:rPr>
        <w:t>ص471</w:t>
      </w:r>
      <w:r>
        <w:rPr>
          <w:rFonts w:cs="Simplified Arabic"/>
          <w:sz w:val="28"/>
          <w:szCs w:val="28"/>
          <w:rtl/>
          <w:lang w:bidi="ar-IQ"/>
        </w:rPr>
        <w:t>.</w:t>
      </w:r>
    </w:p>
  </w:footnote>
  <w:footnote w:id="90">
    <w:p w:rsidR="00A102C7" w:rsidRDefault="00A102C7" w:rsidP="000D4B9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،إ</w:t>
      </w:r>
      <w:r w:rsidRPr="00370E80">
        <w:rPr>
          <w:rFonts w:cs="Simplified Arabic"/>
          <w:sz w:val="28"/>
          <w:szCs w:val="28"/>
          <w:rtl/>
          <w:lang w:bidi="ar-IQ"/>
        </w:rPr>
        <w:t>نجيل متي</w:t>
      </w:r>
      <w:r>
        <w:rPr>
          <w:rFonts w:cs="Simplified Arabic"/>
          <w:sz w:val="28"/>
          <w:szCs w:val="28"/>
          <w:rtl/>
          <w:lang w:bidi="ar-IQ"/>
        </w:rPr>
        <w:t xml:space="preserve">، </w:t>
      </w:r>
      <w:r w:rsidRPr="00370E80">
        <w:rPr>
          <w:rFonts w:cs="Simplified Arabic"/>
          <w:sz w:val="28"/>
          <w:szCs w:val="28"/>
          <w:rtl/>
          <w:lang w:bidi="ar-IQ"/>
        </w:rPr>
        <w:t>الإصحاح13/31-32</w:t>
      </w:r>
      <w:r>
        <w:rPr>
          <w:rFonts w:cs="Simplified Arabic"/>
          <w:sz w:val="28"/>
          <w:szCs w:val="28"/>
          <w:rtl/>
          <w:lang w:bidi="ar-IQ"/>
        </w:rPr>
        <w:t xml:space="preserve"> ، </w:t>
      </w:r>
      <w:r w:rsidRPr="00370E80">
        <w:rPr>
          <w:rFonts w:cs="Simplified Arabic"/>
          <w:sz w:val="28"/>
          <w:szCs w:val="28"/>
          <w:rtl/>
          <w:lang w:bidi="ar-IQ"/>
        </w:rPr>
        <w:t>ص24</w:t>
      </w:r>
      <w:r>
        <w:rPr>
          <w:rFonts w:cs="Simplified Arabic"/>
          <w:sz w:val="28"/>
          <w:szCs w:val="28"/>
          <w:rtl/>
          <w:lang w:bidi="ar-IQ"/>
        </w:rPr>
        <w:t xml:space="preserve"> .</w:t>
      </w:r>
    </w:p>
  </w:footnote>
  <w:footnote w:id="91">
    <w:p w:rsidR="00A102C7" w:rsidRDefault="00A102C7" w:rsidP="00A64DF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المصدر نفسه</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 إ</w:t>
      </w:r>
      <w:r w:rsidRPr="00370E80">
        <w:rPr>
          <w:rFonts w:cs="Simplified Arabic"/>
          <w:sz w:val="28"/>
          <w:szCs w:val="28"/>
          <w:rtl/>
          <w:lang w:bidi="ar-IQ"/>
        </w:rPr>
        <w:t>نجيل متي</w:t>
      </w:r>
      <w:r>
        <w:rPr>
          <w:rFonts w:cs="Simplified Arabic"/>
          <w:sz w:val="28"/>
          <w:szCs w:val="28"/>
          <w:rtl/>
          <w:lang w:bidi="ar-IQ"/>
        </w:rPr>
        <w:t xml:space="preserve">، </w:t>
      </w:r>
      <w:r w:rsidRPr="00370E80">
        <w:rPr>
          <w:rFonts w:cs="Simplified Arabic"/>
          <w:sz w:val="28"/>
          <w:szCs w:val="28"/>
          <w:rtl/>
          <w:lang w:bidi="ar-IQ"/>
        </w:rPr>
        <w:t>الإصحاح19/24</w:t>
      </w:r>
      <w:r>
        <w:rPr>
          <w:rFonts w:cs="Simplified Arabic"/>
          <w:sz w:val="28"/>
          <w:szCs w:val="28"/>
          <w:rtl/>
          <w:lang w:bidi="ar-IQ"/>
        </w:rPr>
        <w:t>،</w:t>
      </w:r>
      <w:r w:rsidRPr="00370E80">
        <w:rPr>
          <w:rFonts w:cs="Simplified Arabic"/>
          <w:sz w:val="28"/>
          <w:szCs w:val="28"/>
          <w:rtl/>
          <w:lang w:bidi="ar-IQ"/>
        </w:rPr>
        <w:t xml:space="preserve"> ص35</w:t>
      </w:r>
      <w:r>
        <w:rPr>
          <w:rFonts w:cs="Simplified Arabic"/>
          <w:sz w:val="28"/>
          <w:szCs w:val="28"/>
          <w:rtl/>
          <w:lang w:bidi="ar-IQ"/>
        </w:rPr>
        <w:t>.</w:t>
      </w:r>
    </w:p>
  </w:footnote>
  <w:footnote w:id="92">
    <w:p w:rsidR="00A102C7" w:rsidRDefault="00A102C7" w:rsidP="004D598C">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القرآن الكريم ،</w:t>
      </w:r>
      <w:r w:rsidRPr="00370E80">
        <w:rPr>
          <w:rFonts w:cs="Simplified Arabic"/>
          <w:sz w:val="28"/>
          <w:szCs w:val="28"/>
          <w:rtl/>
          <w:lang w:bidi="ar-IQ"/>
        </w:rPr>
        <w:t>ص470</w:t>
      </w:r>
      <w:r>
        <w:rPr>
          <w:rFonts w:cs="Simplified Arabic"/>
          <w:sz w:val="28"/>
          <w:szCs w:val="28"/>
          <w:rtl/>
          <w:lang w:bidi="ar-IQ"/>
        </w:rPr>
        <w:t xml:space="preserve">- </w:t>
      </w:r>
      <w:r w:rsidRPr="00370E80">
        <w:rPr>
          <w:rFonts w:cs="Simplified Arabic"/>
          <w:sz w:val="28"/>
          <w:szCs w:val="28"/>
          <w:rtl/>
          <w:lang w:bidi="ar-IQ"/>
        </w:rPr>
        <w:t>472</w:t>
      </w:r>
      <w:r>
        <w:rPr>
          <w:rFonts w:cs="Simplified Arabic"/>
          <w:sz w:val="28"/>
          <w:szCs w:val="28"/>
          <w:rtl/>
          <w:lang w:bidi="ar-IQ"/>
        </w:rPr>
        <w:t xml:space="preserve"> .</w:t>
      </w:r>
    </w:p>
  </w:footnote>
  <w:footnote w:id="93">
    <w:p w:rsidR="00A102C7" w:rsidRDefault="00A102C7">
      <w:pPr>
        <w:pStyle w:val="FootnoteText"/>
      </w:pPr>
      <w:r w:rsidRPr="003B4C9B">
        <w:rPr>
          <w:rFonts w:cs="Simplified Arabic"/>
          <w:sz w:val="28"/>
          <w:szCs w:val="28"/>
          <w:rtl/>
        </w:rPr>
        <w:t>(</w:t>
      </w:r>
      <w:r w:rsidRPr="003B4C9B">
        <w:rPr>
          <w:rStyle w:val="FootnoteReference"/>
          <w:rFonts w:cs="Simplified Arabic"/>
          <w:sz w:val="28"/>
          <w:szCs w:val="28"/>
          <w:vertAlign w:val="baseline"/>
        </w:rPr>
        <w:footnoteRef/>
      </w:r>
      <w:r w:rsidRPr="003B4C9B">
        <w:rPr>
          <w:rFonts w:cs="Simplified Arabic"/>
          <w:sz w:val="28"/>
          <w:szCs w:val="28"/>
          <w:rtl/>
        </w:rPr>
        <w:t xml:space="preserve">) </w:t>
      </w:r>
      <w:r>
        <w:rPr>
          <w:rFonts w:cs="Simplified Arabic"/>
          <w:sz w:val="28"/>
          <w:szCs w:val="28"/>
          <w:rtl/>
        </w:rPr>
        <w:t xml:space="preserve"> سورة الأعراف الآية 40.</w:t>
      </w:r>
    </w:p>
  </w:footnote>
  <w:footnote w:id="94">
    <w:p w:rsidR="00A102C7" w:rsidRDefault="00A102C7" w:rsidP="001530C8">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 xml:space="preserve"> ،</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 xml:space="preserve"> إنجيل متي</w:t>
      </w:r>
      <w:r>
        <w:rPr>
          <w:rFonts w:cs="Simplified Arabic"/>
          <w:sz w:val="28"/>
          <w:szCs w:val="28"/>
          <w:rtl/>
          <w:lang w:bidi="ar-IQ"/>
        </w:rPr>
        <w:t>،</w:t>
      </w:r>
      <w:r w:rsidRPr="00370E80">
        <w:rPr>
          <w:rFonts w:cs="Simplified Arabic"/>
          <w:sz w:val="28"/>
          <w:szCs w:val="28"/>
          <w:rtl/>
          <w:lang w:bidi="ar-IQ"/>
        </w:rPr>
        <w:t>الإصحاح 19/24</w:t>
      </w:r>
      <w:r>
        <w:rPr>
          <w:rFonts w:cs="Simplified Arabic"/>
          <w:sz w:val="28"/>
          <w:szCs w:val="28"/>
          <w:rtl/>
          <w:lang w:bidi="ar-IQ"/>
        </w:rPr>
        <w:t>،</w:t>
      </w:r>
      <w:r w:rsidRPr="00370E80">
        <w:rPr>
          <w:rFonts w:cs="Simplified Arabic"/>
          <w:sz w:val="28"/>
          <w:szCs w:val="28"/>
          <w:rtl/>
          <w:lang w:bidi="ar-IQ"/>
        </w:rPr>
        <w:t>ص35</w:t>
      </w:r>
      <w:r>
        <w:rPr>
          <w:rFonts w:cs="Simplified Arabic"/>
          <w:sz w:val="28"/>
          <w:szCs w:val="28"/>
          <w:rtl/>
          <w:lang w:bidi="ar-IQ"/>
        </w:rPr>
        <w:t>.</w:t>
      </w:r>
    </w:p>
  </w:footnote>
  <w:footnote w:id="95">
    <w:p w:rsidR="00A102C7" w:rsidRDefault="00A102C7" w:rsidP="00E84C9D">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Pr>
          <w:rFonts w:cs="Simplified Arabic"/>
          <w:sz w:val="28"/>
          <w:szCs w:val="28"/>
          <w:rtl/>
          <w:lang w:bidi="ar-IQ"/>
        </w:rPr>
        <w:t>المصدر السابق ،</w:t>
      </w:r>
      <w:r w:rsidRPr="00370E80">
        <w:rPr>
          <w:rFonts w:cs="Simplified Arabic"/>
          <w:sz w:val="28"/>
          <w:szCs w:val="28"/>
          <w:rtl/>
          <w:lang w:bidi="ar-IQ"/>
        </w:rPr>
        <w:t xml:space="preserve"> العهد الجديد</w:t>
      </w:r>
      <w:r>
        <w:rPr>
          <w:rFonts w:cs="Simplified Arabic"/>
          <w:sz w:val="28"/>
          <w:szCs w:val="28"/>
          <w:rtl/>
          <w:lang w:bidi="ar-IQ"/>
        </w:rPr>
        <w:t>،</w:t>
      </w:r>
      <w:r w:rsidRPr="00370E80">
        <w:rPr>
          <w:rFonts w:cs="Simplified Arabic"/>
          <w:sz w:val="28"/>
          <w:szCs w:val="28"/>
          <w:rtl/>
          <w:lang w:bidi="ar-IQ"/>
        </w:rPr>
        <w:t xml:space="preserve"> إنجيل مرقس</w:t>
      </w:r>
      <w:r>
        <w:rPr>
          <w:rFonts w:cs="Simplified Arabic"/>
          <w:sz w:val="28"/>
          <w:szCs w:val="28"/>
          <w:rtl/>
          <w:lang w:bidi="ar-IQ"/>
        </w:rPr>
        <w:t>،</w:t>
      </w:r>
      <w:r w:rsidRPr="00370E80">
        <w:rPr>
          <w:rFonts w:cs="Simplified Arabic"/>
          <w:sz w:val="28"/>
          <w:szCs w:val="28"/>
          <w:rtl/>
          <w:lang w:bidi="ar-IQ"/>
        </w:rPr>
        <w:t xml:space="preserve"> الإصحاح 10/25</w:t>
      </w:r>
      <w:r>
        <w:rPr>
          <w:rFonts w:cs="Simplified Arabic"/>
          <w:sz w:val="28"/>
          <w:szCs w:val="28"/>
          <w:rtl/>
          <w:lang w:bidi="ar-IQ"/>
        </w:rPr>
        <w:t>،</w:t>
      </w:r>
      <w:r w:rsidRPr="00370E80">
        <w:rPr>
          <w:rFonts w:cs="Simplified Arabic"/>
          <w:sz w:val="28"/>
          <w:szCs w:val="28"/>
          <w:rtl/>
          <w:lang w:bidi="ar-IQ"/>
        </w:rPr>
        <w:t xml:space="preserve"> ص75</w:t>
      </w:r>
      <w:r>
        <w:rPr>
          <w:rFonts w:cs="Simplified Arabic"/>
          <w:sz w:val="28"/>
          <w:szCs w:val="28"/>
          <w:rtl/>
          <w:lang w:bidi="ar-IQ"/>
        </w:rPr>
        <w:t xml:space="preserve"> .</w:t>
      </w:r>
    </w:p>
  </w:footnote>
  <w:footnote w:id="96">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 xml:space="preserve">الأمثال في القرآن الكريم ، ص </w:t>
      </w:r>
      <w:r w:rsidRPr="00370E80">
        <w:rPr>
          <w:rFonts w:cs="Simplified Arabic"/>
          <w:sz w:val="28"/>
          <w:szCs w:val="28"/>
          <w:rtl/>
          <w:lang w:bidi="ar-IQ"/>
        </w:rPr>
        <w:t>458</w:t>
      </w:r>
      <w:r>
        <w:rPr>
          <w:rFonts w:cs="Simplified Arabic"/>
          <w:sz w:val="28"/>
          <w:szCs w:val="28"/>
          <w:rtl/>
          <w:lang w:bidi="ar-IQ"/>
        </w:rPr>
        <w:t xml:space="preserve"> - </w:t>
      </w:r>
      <w:r w:rsidRPr="00370E80">
        <w:rPr>
          <w:rFonts w:cs="Simplified Arabic"/>
          <w:sz w:val="28"/>
          <w:szCs w:val="28"/>
          <w:rtl/>
          <w:lang w:bidi="ar-IQ"/>
        </w:rPr>
        <w:t>468</w:t>
      </w:r>
      <w:r>
        <w:rPr>
          <w:rFonts w:cs="Simplified Arabic"/>
          <w:sz w:val="28"/>
          <w:szCs w:val="28"/>
          <w:rtl/>
          <w:lang w:bidi="ar-IQ"/>
        </w:rPr>
        <w:t xml:space="preserve"> .</w:t>
      </w:r>
    </w:p>
  </w:footnote>
  <w:footnote w:id="97">
    <w:p w:rsidR="00A102C7" w:rsidRDefault="00A102C7" w:rsidP="00740B7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الأعراف جزء من الآية 157</w:t>
      </w:r>
      <w:r>
        <w:rPr>
          <w:rFonts w:cs="Simplified Arabic"/>
          <w:sz w:val="28"/>
          <w:szCs w:val="28"/>
          <w:rtl/>
          <w:lang w:bidi="ar-IQ"/>
        </w:rPr>
        <w:t xml:space="preserve"> .</w:t>
      </w:r>
    </w:p>
  </w:footnote>
  <w:footnote w:id="98">
    <w:p w:rsidR="00A102C7" w:rsidRDefault="00A102C7" w:rsidP="00740B7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العنكبوت الآية 48</w:t>
      </w:r>
      <w:r>
        <w:rPr>
          <w:rFonts w:cs="Simplified Arabic"/>
          <w:sz w:val="28"/>
          <w:szCs w:val="28"/>
          <w:rtl/>
          <w:lang w:bidi="ar-IQ"/>
        </w:rPr>
        <w:t xml:space="preserve"> .</w:t>
      </w:r>
    </w:p>
  </w:footnote>
  <w:footnote w:id="99">
    <w:p w:rsidR="00A102C7" w:rsidRDefault="00A102C7" w:rsidP="00740B7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Pr>
          <w:rFonts w:cs="Simplified Arabic"/>
          <w:sz w:val="28"/>
          <w:szCs w:val="28"/>
          <w:rtl/>
          <w:lang w:bidi="ar-IQ"/>
        </w:rPr>
        <w:t xml:space="preserve"> ال</w:t>
      </w:r>
      <w:r w:rsidRPr="00370E80">
        <w:rPr>
          <w:rFonts w:cs="Simplified Arabic"/>
          <w:sz w:val="28"/>
          <w:szCs w:val="28"/>
          <w:rtl/>
          <w:lang w:bidi="ar-IQ"/>
        </w:rPr>
        <w:t xml:space="preserve">مصدر </w:t>
      </w:r>
      <w:r>
        <w:rPr>
          <w:rFonts w:cs="Simplified Arabic"/>
          <w:sz w:val="28"/>
          <w:szCs w:val="28"/>
          <w:rtl/>
          <w:lang w:bidi="ar-IQ"/>
        </w:rPr>
        <w:t>نفسه ،</w:t>
      </w:r>
      <w:r w:rsidRPr="00370E80">
        <w:rPr>
          <w:rFonts w:cs="Simplified Arabic"/>
          <w:sz w:val="28"/>
          <w:szCs w:val="28"/>
          <w:rtl/>
          <w:lang w:bidi="ar-IQ"/>
        </w:rPr>
        <w:t xml:space="preserve"> ص460</w:t>
      </w:r>
      <w:r>
        <w:rPr>
          <w:rFonts w:cs="Simplified Arabic"/>
          <w:sz w:val="28"/>
          <w:szCs w:val="28"/>
          <w:rtl/>
          <w:lang w:bidi="ar-IQ"/>
        </w:rPr>
        <w:t xml:space="preserve"> .</w:t>
      </w:r>
    </w:p>
  </w:footnote>
  <w:footnote w:id="100">
    <w:p w:rsidR="00A102C7" w:rsidRDefault="00A102C7" w:rsidP="001530C8">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w:t>
      </w:r>
      <w:r w:rsidRPr="00370E80">
        <w:rPr>
          <w:rFonts w:cs="Simplified Arabic"/>
          <w:sz w:val="28"/>
          <w:szCs w:val="28"/>
          <w:rtl/>
          <w:lang w:bidi="ar-IQ"/>
        </w:rPr>
        <w:t xml:space="preserve"> العهد الجديد</w:t>
      </w:r>
      <w:r>
        <w:rPr>
          <w:rFonts w:cs="Simplified Arabic"/>
          <w:sz w:val="28"/>
          <w:szCs w:val="28"/>
          <w:rtl/>
          <w:lang w:bidi="ar-IQ"/>
        </w:rPr>
        <w:t xml:space="preserve"> ، </w:t>
      </w:r>
      <w:r w:rsidRPr="00370E80">
        <w:rPr>
          <w:rFonts w:cs="Simplified Arabic"/>
          <w:sz w:val="28"/>
          <w:szCs w:val="28"/>
          <w:rtl/>
          <w:lang w:bidi="ar-IQ"/>
        </w:rPr>
        <w:t>إنجيل مرقس</w:t>
      </w:r>
      <w:r>
        <w:rPr>
          <w:rFonts w:cs="Simplified Arabic"/>
          <w:sz w:val="28"/>
          <w:szCs w:val="28"/>
          <w:rtl/>
          <w:lang w:bidi="ar-IQ"/>
        </w:rPr>
        <w:t xml:space="preserve"> ، </w:t>
      </w:r>
      <w:r w:rsidRPr="00370E80">
        <w:rPr>
          <w:rFonts w:cs="Simplified Arabic"/>
          <w:sz w:val="28"/>
          <w:szCs w:val="28"/>
          <w:rtl/>
          <w:lang w:bidi="ar-IQ"/>
        </w:rPr>
        <w:t>الإصحاح</w:t>
      </w:r>
      <w:r>
        <w:rPr>
          <w:rFonts w:cs="Simplified Arabic"/>
          <w:sz w:val="28"/>
          <w:szCs w:val="28"/>
          <w:rtl/>
          <w:lang w:bidi="ar-IQ"/>
        </w:rPr>
        <w:t xml:space="preserve"> </w:t>
      </w:r>
      <w:r w:rsidRPr="00370E80">
        <w:rPr>
          <w:rFonts w:cs="Simplified Arabic"/>
          <w:sz w:val="28"/>
          <w:szCs w:val="28"/>
          <w:rtl/>
          <w:lang w:bidi="ar-IQ"/>
        </w:rPr>
        <w:t>4</w:t>
      </w:r>
      <w:r>
        <w:rPr>
          <w:rFonts w:cs="Simplified Arabic"/>
          <w:sz w:val="28"/>
          <w:szCs w:val="28"/>
          <w:rtl/>
          <w:lang w:bidi="ar-IQ"/>
        </w:rPr>
        <w:t xml:space="preserve"> </w:t>
      </w:r>
      <w:r w:rsidRPr="00370E80">
        <w:rPr>
          <w:rFonts w:cs="Simplified Arabic"/>
          <w:sz w:val="28"/>
          <w:szCs w:val="28"/>
          <w:rtl/>
          <w:lang w:bidi="ar-IQ"/>
        </w:rPr>
        <w:t>/</w:t>
      </w:r>
      <w:r>
        <w:rPr>
          <w:rFonts w:cs="Simplified Arabic"/>
          <w:sz w:val="28"/>
          <w:szCs w:val="28"/>
          <w:rtl/>
          <w:lang w:bidi="ar-IQ"/>
        </w:rPr>
        <w:t xml:space="preserve"> </w:t>
      </w:r>
      <w:r w:rsidRPr="00370E80">
        <w:rPr>
          <w:rFonts w:cs="Simplified Arabic"/>
          <w:sz w:val="28"/>
          <w:szCs w:val="28"/>
          <w:rtl/>
          <w:lang w:bidi="ar-IQ"/>
        </w:rPr>
        <w:t>26</w:t>
      </w:r>
      <w:r>
        <w:rPr>
          <w:rFonts w:cs="Simplified Arabic"/>
          <w:sz w:val="28"/>
          <w:szCs w:val="28"/>
          <w:rtl/>
          <w:lang w:bidi="ar-IQ"/>
        </w:rPr>
        <w:t>-</w:t>
      </w:r>
      <w:r w:rsidRPr="00370E80">
        <w:rPr>
          <w:rFonts w:cs="Simplified Arabic"/>
          <w:sz w:val="28"/>
          <w:szCs w:val="28"/>
          <w:rtl/>
          <w:lang w:bidi="ar-IQ"/>
        </w:rPr>
        <w:t>29</w:t>
      </w:r>
      <w:r>
        <w:rPr>
          <w:rFonts w:cs="Simplified Arabic"/>
          <w:sz w:val="28"/>
          <w:szCs w:val="28"/>
          <w:rtl/>
          <w:lang w:bidi="ar-IQ"/>
        </w:rPr>
        <w:t xml:space="preserve"> ، </w:t>
      </w:r>
      <w:r w:rsidRPr="00370E80">
        <w:rPr>
          <w:rFonts w:cs="Simplified Arabic"/>
          <w:sz w:val="28"/>
          <w:szCs w:val="28"/>
          <w:rtl/>
          <w:lang w:bidi="ar-IQ"/>
        </w:rPr>
        <w:t>ص62</w:t>
      </w:r>
      <w:r>
        <w:rPr>
          <w:rFonts w:cs="Simplified Arabic"/>
          <w:sz w:val="28"/>
          <w:szCs w:val="28"/>
          <w:rtl/>
          <w:lang w:bidi="ar-IQ"/>
        </w:rPr>
        <w:t xml:space="preserve"> .</w:t>
      </w:r>
    </w:p>
  </w:footnote>
  <w:footnote w:id="101">
    <w:p w:rsidR="00A102C7" w:rsidRDefault="00A102C7" w:rsidP="00740B73">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الفتح جزء من الآية</w:t>
      </w:r>
      <w:r>
        <w:rPr>
          <w:rFonts w:cs="Simplified Arabic"/>
          <w:sz w:val="28"/>
          <w:szCs w:val="28"/>
          <w:rtl/>
          <w:lang w:bidi="ar-IQ"/>
        </w:rPr>
        <w:t xml:space="preserve"> </w:t>
      </w:r>
      <w:r w:rsidRPr="00370E80">
        <w:rPr>
          <w:rFonts w:cs="Simplified Arabic"/>
          <w:sz w:val="28"/>
          <w:szCs w:val="28"/>
          <w:rtl/>
          <w:lang w:bidi="ar-IQ"/>
        </w:rPr>
        <w:t>29</w:t>
      </w:r>
      <w:r>
        <w:rPr>
          <w:rFonts w:cs="Simplified Arabic"/>
          <w:sz w:val="28"/>
          <w:szCs w:val="28"/>
          <w:rtl/>
          <w:lang w:bidi="ar-IQ"/>
        </w:rPr>
        <w:t>.</w:t>
      </w:r>
    </w:p>
  </w:footnote>
  <w:footnote w:id="102">
    <w:p w:rsidR="00A102C7" w:rsidRDefault="00A102C7" w:rsidP="001530C8">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 xml:space="preserve">الأمثال في القرآن الكريم ، </w:t>
      </w:r>
      <w:r w:rsidRPr="00370E80">
        <w:rPr>
          <w:rFonts w:cs="Simplified Arabic"/>
          <w:sz w:val="28"/>
          <w:szCs w:val="28"/>
          <w:rtl/>
          <w:lang w:bidi="ar-IQ"/>
        </w:rPr>
        <w:t>ص461</w:t>
      </w:r>
      <w:r>
        <w:rPr>
          <w:rFonts w:cs="Simplified Arabic"/>
          <w:sz w:val="28"/>
          <w:szCs w:val="28"/>
          <w:rtl/>
          <w:lang w:bidi="ar-IQ"/>
        </w:rPr>
        <w:t>.</w:t>
      </w:r>
    </w:p>
  </w:footnote>
  <w:footnote w:id="103">
    <w:p w:rsidR="00A102C7" w:rsidRDefault="00A102C7" w:rsidP="001530C8">
      <w:pPr>
        <w:ind w:left="392" w:hanging="360"/>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الصورة الفنية في المثل القرآني</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 xml:space="preserve"> ص130</w:t>
      </w:r>
      <w:r>
        <w:rPr>
          <w:rFonts w:cs="Simplified Arabic"/>
          <w:sz w:val="28"/>
          <w:szCs w:val="28"/>
          <w:rtl/>
          <w:lang w:bidi="ar-IQ"/>
        </w:rPr>
        <w:t>.</w:t>
      </w:r>
    </w:p>
  </w:footnote>
  <w:footnote w:id="104">
    <w:p w:rsidR="00A102C7" w:rsidRDefault="00A102C7" w:rsidP="001530C8">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الكتاب المقدس</w:t>
      </w:r>
      <w:r>
        <w:rPr>
          <w:rFonts w:cs="Simplified Arabic"/>
          <w:sz w:val="28"/>
          <w:szCs w:val="28"/>
          <w:rtl/>
          <w:lang w:bidi="ar-IQ"/>
        </w:rPr>
        <w:t xml:space="preserve"> ،</w:t>
      </w:r>
      <w:r w:rsidRPr="00370E80">
        <w:rPr>
          <w:rFonts w:cs="Simplified Arabic"/>
          <w:sz w:val="28"/>
          <w:szCs w:val="28"/>
          <w:rtl/>
          <w:lang w:bidi="ar-IQ"/>
        </w:rPr>
        <w:t>العهد الجديد</w:t>
      </w:r>
      <w:r>
        <w:rPr>
          <w:rFonts w:cs="Simplified Arabic"/>
          <w:sz w:val="28"/>
          <w:szCs w:val="28"/>
          <w:rtl/>
          <w:lang w:bidi="ar-IQ"/>
        </w:rPr>
        <w:t>،</w:t>
      </w:r>
      <w:r w:rsidRPr="00370E80">
        <w:rPr>
          <w:rFonts w:cs="Simplified Arabic"/>
          <w:sz w:val="28"/>
          <w:szCs w:val="28"/>
          <w:rtl/>
          <w:lang w:bidi="ar-IQ"/>
        </w:rPr>
        <w:t xml:space="preserve"> إنجيل متي</w:t>
      </w:r>
      <w:r>
        <w:rPr>
          <w:rFonts w:cs="Simplified Arabic"/>
          <w:sz w:val="28"/>
          <w:szCs w:val="28"/>
          <w:rtl/>
          <w:lang w:bidi="ar-IQ"/>
        </w:rPr>
        <w:t>،</w:t>
      </w:r>
      <w:r w:rsidRPr="00370E80">
        <w:rPr>
          <w:rFonts w:cs="Simplified Arabic"/>
          <w:sz w:val="28"/>
          <w:szCs w:val="28"/>
          <w:rtl/>
          <w:lang w:bidi="ar-IQ"/>
        </w:rPr>
        <w:t xml:space="preserve"> الإصحاح 13/31</w:t>
      </w:r>
      <w:r>
        <w:rPr>
          <w:rFonts w:cs="Simplified Arabic"/>
          <w:sz w:val="28"/>
          <w:szCs w:val="28"/>
          <w:rtl/>
          <w:lang w:bidi="ar-IQ"/>
        </w:rPr>
        <w:t xml:space="preserve"> </w:t>
      </w:r>
      <w:r w:rsidRPr="00370E80">
        <w:rPr>
          <w:rFonts w:cs="Simplified Arabic"/>
          <w:sz w:val="28"/>
          <w:szCs w:val="28"/>
          <w:rtl/>
          <w:lang w:bidi="ar-IQ"/>
        </w:rPr>
        <w:t>-32</w:t>
      </w:r>
      <w:r>
        <w:rPr>
          <w:rFonts w:cs="Simplified Arabic"/>
          <w:sz w:val="28"/>
          <w:szCs w:val="28"/>
          <w:rtl/>
          <w:lang w:bidi="ar-IQ"/>
        </w:rPr>
        <w:t xml:space="preserve"> ،</w:t>
      </w:r>
      <w:r w:rsidRPr="00370E80">
        <w:rPr>
          <w:rFonts w:cs="Simplified Arabic"/>
          <w:sz w:val="28"/>
          <w:szCs w:val="28"/>
          <w:rtl/>
          <w:lang w:bidi="ar-IQ"/>
        </w:rPr>
        <w:t xml:space="preserve"> ص24</w:t>
      </w:r>
      <w:r>
        <w:rPr>
          <w:rFonts w:cs="Simplified Arabic"/>
          <w:sz w:val="28"/>
          <w:szCs w:val="28"/>
          <w:rtl/>
          <w:lang w:bidi="ar-IQ"/>
        </w:rPr>
        <w:t xml:space="preserve"> .</w:t>
      </w:r>
    </w:p>
  </w:footnote>
  <w:footnote w:id="105">
    <w:p w:rsidR="00A102C7" w:rsidRDefault="00A102C7" w:rsidP="009918F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المصدر نفسه</w:t>
      </w:r>
      <w:r>
        <w:rPr>
          <w:rFonts w:cs="Simplified Arabic"/>
          <w:sz w:val="28"/>
          <w:szCs w:val="28"/>
          <w:rtl/>
          <w:lang w:bidi="ar-IQ"/>
        </w:rPr>
        <w:t xml:space="preserve"> ، </w:t>
      </w:r>
      <w:r w:rsidRPr="00370E80">
        <w:rPr>
          <w:rFonts w:cs="Simplified Arabic"/>
          <w:sz w:val="28"/>
          <w:szCs w:val="28"/>
          <w:rtl/>
          <w:lang w:bidi="ar-IQ"/>
        </w:rPr>
        <w:t>العهد الجديد</w:t>
      </w:r>
      <w:r>
        <w:rPr>
          <w:rFonts w:cs="Simplified Arabic"/>
          <w:sz w:val="28"/>
          <w:szCs w:val="28"/>
          <w:rtl/>
          <w:lang w:bidi="ar-IQ"/>
        </w:rPr>
        <w:t xml:space="preserve"> ، </w:t>
      </w:r>
      <w:r w:rsidRPr="00370E80">
        <w:rPr>
          <w:rFonts w:cs="Simplified Arabic"/>
          <w:sz w:val="28"/>
          <w:szCs w:val="28"/>
          <w:rtl/>
          <w:lang w:bidi="ar-IQ"/>
        </w:rPr>
        <w:t>إنجيل لوقا</w:t>
      </w:r>
      <w:r>
        <w:rPr>
          <w:rFonts w:cs="Simplified Arabic"/>
          <w:sz w:val="28"/>
          <w:szCs w:val="28"/>
          <w:rtl/>
          <w:lang w:bidi="ar-IQ"/>
        </w:rPr>
        <w:t xml:space="preserve"> ،</w:t>
      </w:r>
      <w:r w:rsidRPr="00370E80">
        <w:rPr>
          <w:rFonts w:cs="Simplified Arabic"/>
          <w:sz w:val="28"/>
          <w:szCs w:val="28"/>
          <w:rtl/>
          <w:lang w:bidi="ar-IQ"/>
        </w:rPr>
        <w:t xml:space="preserve"> الإصحاح 13/</w:t>
      </w:r>
      <w:r>
        <w:rPr>
          <w:rFonts w:cs="Simplified Arabic"/>
          <w:sz w:val="28"/>
          <w:szCs w:val="28"/>
          <w:rtl/>
          <w:lang w:bidi="ar-IQ"/>
        </w:rPr>
        <w:t xml:space="preserve"> </w:t>
      </w:r>
      <w:r w:rsidRPr="00370E80">
        <w:rPr>
          <w:rFonts w:cs="Simplified Arabic"/>
          <w:sz w:val="28"/>
          <w:szCs w:val="28"/>
          <w:rtl/>
          <w:lang w:bidi="ar-IQ"/>
        </w:rPr>
        <w:t>19</w:t>
      </w:r>
      <w:r>
        <w:rPr>
          <w:rFonts w:cs="Simplified Arabic"/>
          <w:sz w:val="28"/>
          <w:szCs w:val="28"/>
          <w:rtl/>
          <w:lang w:bidi="ar-IQ"/>
        </w:rPr>
        <w:t xml:space="preserve"> ،  </w:t>
      </w:r>
      <w:r w:rsidRPr="00370E80">
        <w:rPr>
          <w:rFonts w:cs="Simplified Arabic"/>
          <w:sz w:val="28"/>
          <w:szCs w:val="28"/>
          <w:rtl/>
          <w:lang w:bidi="ar-IQ"/>
        </w:rPr>
        <w:t xml:space="preserve">ص121 </w:t>
      </w:r>
      <w:r>
        <w:rPr>
          <w:rFonts w:cs="Simplified Arabic"/>
          <w:sz w:val="28"/>
          <w:szCs w:val="28"/>
          <w:rtl/>
          <w:lang w:bidi="ar-IQ"/>
        </w:rPr>
        <w:t>.</w:t>
      </w:r>
    </w:p>
  </w:footnote>
  <w:footnote w:id="106">
    <w:p w:rsidR="00A102C7" w:rsidRDefault="00A102C7" w:rsidP="001530C8">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Pr>
          <w:rFonts w:cs="Simplified Arabic"/>
          <w:sz w:val="28"/>
          <w:szCs w:val="28"/>
          <w:rtl/>
          <w:lang w:bidi="ar-IQ"/>
        </w:rPr>
        <w:t xml:space="preserve">الأمثال في القرآن الكريم ، </w:t>
      </w:r>
      <w:r w:rsidRPr="00370E80">
        <w:rPr>
          <w:rFonts w:cs="Simplified Arabic"/>
          <w:sz w:val="28"/>
          <w:szCs w:val="28"/>
          <w:rtl/>
          <w:lang w:bidi="ar-IQ"/>
        </w:rPr>
        <w:t>ص407</w:t>
      </w:r>
      <w:r>
        <w:rPr>
          <w:rFonts w:cs="Simplified Arabic"/>
          <w:sz w:val="28"/>
          <w:szCs w:val="28"/>
          <w:rtl/>
          <w:lang w:bidi="ar-IQ"/>
        </w:rPr>
        <w:t xml:space="preserve"> .</w:t>
      </w:r>
    </w:p>
  </w:footnote>
  <w:footnote w:id="107">
    <w:p w:rsidR="00A102C7" w:rsidRDefault="00A102C7" w:rsidP="009918F9">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النحل جزء من الآية 44</w:t>
      </w:r>
      <w:r>
        <w:rPr>
          <w:rFonts w:cs="Simplified Arabic"/>
          <w:sz w:val="28"/>
          <w:szCs w:val="28"/>
          <w:rtl/>
          <w:lang w:bidi="ar-IQ"/>
        </w:rPr>
        <w:t xml:space="preserve"> .</w:t>
      </w:r>
    </w:p>
  </w:footnote>
  <w:footnote w:id="108">
    <w:p w:rsidR="00A102C7" w:rsidRDefault="00A102C7" w:rsidP="009707F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البقرة الآية 151</w:t>
      </w:r>
      <w:r>
        <w:rPr>
          <w:rFonts w:cs="Simplified Arabic"/>
          <w:sz w:val="28"/>
          <w:szCs w:val="28"/>
          <w:rtl/>
          <w:lang w:bidi="ar-IQ"/>
        </w:rPr>
        <w:t xml:space="preserve"> .</w:t>
      </w:r>
    </w:p>
  </w:footnote>
  <w:footnote w:id="109">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الأمثال في الأديان،</w:t>
      </w:r>
      <w:r w:rsidRPr="00370E80">
        <w:rPr>
          <w:rFonts w:cs="Simplified Arabic"/>
          <w:sz w:val="28"/>
          <w:szCs w:val="28"/>
          <w:rtl/>
          <w:lang w:bidi="ar-IQ"/>
        </w:rPr>
        <w:t>ص28</w:t>
      </w:r>
      <w:r>
        <w:rPr>
          <w:rFonts w:cs="Simplified Arabic"/>
          <w:sz w:val="28"/>
          <w:szCs w:val="28"/>
          <w:rtl/>
          <w:lang w:bidi="ar-IQ"/>
        </w:rPr>
        <w:t>-29.</w:t>
      </w:r>
    </w:p>
  </w:footnote>
  <w:footnote w:id="110">
    <w:p w:rsidR="00A102C7" w:rsidRDefault="00A102C7" w:rsidP="00FC67F4">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زهر الآداب،</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ص99</w:t>
      </w:r>
      <w:r>
        <w:rPr>
          <w:rFonts w:cs="Simplified Arabic"/>
          <w:sz w:val="28"/>
          <w:szCs w:val="28"/>
          <w:rtl/>
          <w:lang w:bidi="ar-IQ"/>
        </w:rPr>
        <w:t xml:space="preserve"> .</w:t>
      </w:r>
    </w:p>
  </w:footnote>
  <w:footnote w:id="111">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أثر التشبيه في تصوير المعنى  قراءة على صحيح مسلم</w:t>
      </w:r>
      <w:r>
        <w:rPr>
          <w:rFonts w:cs="Simplified Arabic"/>
          <w:sz w:val="28"/>
          <w:szCs w:val="28"/>
          <w:rtl/>
          <w:lang w:bidi="ar-IQ"/>
        </w:rPr>
        <w:t xml:space="preserve"> ، </w:t>
      </w:r>
      <w:r w:rsidRPr="00370E80">
        <w:rPr>
          <w:rFonts w:cs="Simplified Arabic"/>
          <w:sz w:val="28"/>
          <w:szCs w:val="28"/>
          <w:rtl/>
          <w:lang w:bidi="ar-IQ"/>
        </w:rPr>
        <w:t>عبد الباري طه سعيد</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ط1</w:t>
      </w:r>
      <w:r w:rsidRPr="00370E80">
        <w:rPr>
          <w:rFonts w:cs="Simplified Arabic"/>
          <w:sz w:val="28"/>
          <w:szCs w:val="28"/>
          <w:rtl/>
          <w:lang w:bidi="ar-IQ"/>
        </w:rPr>
        <w:t xml:space="preserve"> </w:t>
      </w:r>
      <w:r>
        <w:rPr>
          <w:rFonts w:cs="Simplified Arabic"/>
          <w:sz w:val="28"/>
          <w:szCs w:val="28"/>
          <w:rtl/>
          <w:lang w:bidi="ar-IQ"/>
        </w:rPr>
        <w:t xml:space="preserve">، </w:t>
      </w:r>
      <w:r w:rsidRPr="00370E80">
        <w:rPr>
          <w:rFonts w:cs="Simplified Arabic"/>
          <w:sz w:val="28"/>
          <w:szCs w:val="28"/>
          <w:rtl/>
          <w:lang w:bidi="ar-IQ"/>
        </w:rPr>
        <w:t>1992</w:t>
      </w:r>
      <w:r>
        <w:rPr>
          <w:rFonts w:cs="Simplified Arabic"/>
          <w:sz w:val="28"/>
          <w:szCs w:val="28"/>
          <w:rtl/>
          <w:lang w:bidi="ar-IQ"/>
        </w:rPr>
        <w:t xml:space="preserve"> ،</w:t>
      </w:r>
      <w:r w:rsidRPr="00370E80">
        <w:rPr>
          <w:rFonts w:cs="Simplified Arabic"/>
          <w:sz w:val="28"/>
          <w:szCs w:val="28"/>
          <w:rtl/>
          <w:lang w:bidi="ar-IQ"/>
        </w:rPr>
        <w:t xml:space="preserve"> ص12</w:t>
      </w:r>
      <w:r>
        <w:rPr>
          <w:rFonts w:cs="Simplified Arabic"/>
          <w:sz w:val="28"/>
          <w:szCs w:val="28"/>
          <w:rtl/>
          <w:lang w:bidi="ar-IQ"/>
        </w:rPr>
        <w:t xml:space="preserve">- </w:t>
      </w:r>
      <w:r w:rsidRPr="00370E80">
        <w:rPr>
          <w:rFonts w:cs="Simplified Arabic"/>
          <w:sz w:val="28"/>
          <w:szCs w:val="28"/>
          <w:rtl/>
          <w:lang w:bidi="ar-IQ"/>
        </w:rPr>
        <w:t>14</w:t>
      </w:r>
      <w:r>
        <w:rPr>
          <w:rFonts w:cs="Simplified Arabic"/>
          <w:sz w:val="28"/>
          <w:szCs w:val="28"/>
          <w:rtl/>
          <w:lang w:bidi="ar-IQ"/>
        </w:rPr>
        <w:t xml:space="preserve"> .</w:t>
      </w:r>
    </w:p>
  </w:footnote>
  <w:footnote w:id="112">
    <w:p w:rsidR="00A102C7" w:rsidRDefault="00A102C7" w:rsidP="00F02DA3">
      <w:pPr>
        <w:ind w:left="392" w:hanging="360"/>
        <w:jc w:val="both"/>
      </w:pPr>
      <w:r w:rsidRPr="00F02DA3">
        <w:rPr>
          <w:rStyle w:val="FootnoteReference"/>
          <w:rFonts w:cs="Simplified Arabic"/>
          <w:sz w:val="28"/>
          <w:szCs w:val="28"/>
          <w:vertAlign w:val="baseline"/>
          <w:rtl/>
        </w:rPr>
        <w:t>(</w:t>
      </w:r>
      <w:r w:rsidRPr="00F02DA3">
        <w:rPr>
          <w:rStyle w:val="FootnoteReference"/>
          <w:rFonts w:cs="Simplified Arabic"/>
          <w:sz w:val="28"/>
          <w:szCs w:val="28"/>
          <w:vertAlign w:val="baseline"/>
          <w:rtl/>
        </w:rPr>
        <w:footnoteRef/>
      </w:r>
      <w:r w:rsidRPr="00F02DA3">
        <w:rPr>
          <w:rStyle w:val="FootnoteReference"/>
          <w:rFonts w:cs="Simplified Arabic"/>
          <w:sz w:val="28"/>
          <w:szCs w:val="28"/>
          <w:vertAlign w:val="baseline"/>
          <w:rtl/>
        </w:rPr>
        <w:t>)</w:t>
      </w:r>
      <w:r w:rsidRPr="00F02DA3">
        <w:rPr>
          <w:rFonts w:cs="Simplified Arabic"/>
          <w:sz w:val="28"/>
          <w:szCs w:val="28"/>
          <w:rtl/>
          <w:lang w:bidi="ar-IQ"/>
        </w:rPr>
        <w:t xml:space="preserve"> أبو هريرة هو: عبد الرحمن بن صخر الدوسي، من كبار الصحابة كان اسمه عبد شمس إلا أن الرسول صلى الله عليه وسلم سماه أبا هريرة، لزم الرسول صلى الله عليه وسلم وتولى إمارة البحرين، مروياته أكثر من باقي الصحابة توفي 59 هجرية. ينظر: </w:t>
      </w:r>
      <w:r w:rsidRPr="00F02DA3">
        <w:rPr>
          <w:rFonts w:cs="Simplified Arabic"/>
          <w:sz w:val="28"/>
          <w:szCs w:val="28"/>
          <w:rtl/>
        </w:rPr>
        <w:t xml:space="preserve">الإسْتِيعَاب فِي مَعْرِفَة الأصحاب ، لأبي عُمَر يوسف بن عبدالله بن مُحَمَّد بن عبد البَرّ بن عاصم النَّمَري القُرْطُبي ، (ت463هـ) ، تحقيق : علي مُحَمَّد البجاوي ، دار الجيل ، بَيْرُوْت ، ط1 ، 1412هـ : 4/202 </w:t>
      </w:r>
      <w:r w:rsidRPr="00F02DA3">
        <w:rPr>
          <w:rFonts w:cs="Simplified Arabic"/>
          <w:sz w:val="28"/>
          <w:szCs w:val="28"/>
          <w:rtl/>
          <w:lang w:bidi="ar-IQ"/>
        </w:rPr>
        <w:t xml:space="preserve">، ومعجم </w:t>
      </w:r>
      <w:r w:rsidRPr="00370E80">
        <w:rPr>
          <w:rFonts w:cs="Simplified Arabic"/>
          <w:sz w:val="28"/>
          <w:szCs w:val="28"/>
          <w:rtl/>
          <w:lang w:bidi="ar-IQ"/>
        </w:rPr>
        <w:t>أعلام المورد</w:t>
      </w:r>
      <w:r>
        <w:rPr>
          <w:rFonts w:cs="Simplified Arabic"/>
          <w:sz w:val="28"/>
          <w:szCs w:val="28"/>
          <w:rtl/>
          <w:lang w:bidi="ar-IQ"/>
        </w:rPr>
        <w:t>،</w:t>
      </w:r>
      <w:r w:rsidRPr="00370E80">
        <w:rPr>
          <w:rFonts w:cs="Simplified Arabic"/>
          <w:sz w:val="28"/>
          <w:szCs w:val="28"/>
          <w:rtl/>
          <w:lang w:bidi="ar-IQ"/>
        </w:rPr>
        <w:t xml:space="preserve"> موسوعة تراجم لأشهر أعلام العرب والأجانب</w:t>
      </w:r>
      <w:r>
        <w:rPr>
          <w:rFonts w:cs="Simplified Arabic"/>
          <w:sz w:val="28"/>
          <w:szCs w:val="28"/>
          <w:rtl/>
          <w:lang w:bidi="ar-IQ"/>
        </w:rPr>
        <w:t>،</w:t>
      </w:r>
      <w:r w:rsidRPr="00370E80">
        <w:rPr>
          <w:rFonts w:cs="Simplified Arabic"/>
          <w:sz w:val="28"/>
          <w:szCs w:val="28"/>
          <w:rtl/>
          <w:lang w:bidi="ar-IQ"/>
        </w:rPr>
        <w:t xml:space="preserve"> تأليف منير البعلبكي</w:t>
      </w:r>
      <w:r>
        <w:rPr>
          <w:rFonts w:cs="Simplified Arabic"/>
          <w:sz w:val="28"/>
          <w:szCs w:val="28"/>
          <w:rtl/>
          <w:lang w:bidi="ar-IQ"/>
        </w:rPr>
        <w:t>،</w:t>
      </w:r>
      <w:r w:rsidRPr="00370E80">
        <w:rPr>
          <w:rFonts w:cs="Simplified Arabic"/>
          <w:sz w:val="28"/>
          <w:szCs w:val="28"/>
          <w:rtl/>
          <w:lang w:bidi="ar-IQ"/>
        </w:rPr>
        <w:t xml:space="preserve"> إعداد رمزي بعلبكي</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 xml:space="preserve"> دار العلم للملايين</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ط1،</w:t>
      </w:r>
      <w:r w:rsidRPr="00370E80">
        <w:rPr>
          <w:rFonts w:cs="Simplified Arabic"/>
          <w:sz w:val="28"/>
          <w:szCs w:val="28"/>
          <w:rtl/>
          <w:lang w:bidi="ar-IQ"/>
        </w:rPr>
        <w:t xml:space="preserve"> ص45</w:t>
      </w:r>
      <w:r>
        <w:rPr>
          <w:rFonts w:cs="Simplified Arabic"/>
          <w:sz w:val="28"/>
          <w:szCs w:val="28"/>
          <w:rtl/>
          <w:lang w:bidi="ar-IQ"/>
        </w:rPr>
        <w:t>.</w:t>
      </w:r>
    </w:p>
  </w:footnote>
  <w:footnote w:id="113">
    <w:p w:rsidR="00A102C7" w:rsidRDefault="00A102C7" w:rsidP="00FC67F4">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صحيح البخاري</w:t>
      </w:r>
      <w:r>
        <w:rPr>
          <w:rFonts w:cs="Simplified Arabic"/>
          <w:sz w:val="28"/>
          <w:szCs w:val="28"/>
          <w:rtl/>
          <w:lang w:bidi="ar-IQ"/>
        </w:rPr>
        <w:t xml:space="preserve">، </w:t>
      </w:r>
      <w:r w:rsidRPr="00370E80">
        <w:rPr>
          <w:rFonts w:cs="Simplified Arabic"/>
          <w:sz w:val="28"/>
          <w:szCs w:val="28"/>
          <w:rtl/>
          <w:lang w:bidi="ar-IQ"/>
        </w:rPr>
        <w:t xml:space="preserve">محمد بن إسماعيل البخاري </w:t>
      </w:r>
      <w:r>
        <w:rPr>
          <w:rFonts w:cs="Simplified Arabic"/>
          <w:sz w:val="28"/>
          <w:szCs w:val="28"/>
          <w:rtl/>
          <w:lang w:bidi="ar-IQ"/>
        </w:rPr>
        <w:t>،</w:t>
      </w:r>
      <w:r w:rsidRPr="00370E80">
        <w:rPr>
          <w:rFonts w:cs="Simplified Arabic"/>
          <w:sz w:val="28"/>
          <w:szCs w:val="28"/>
          <w:rtl/>
          <w:lang w:bidi="ar-IQ"/>
        </w:rPr>
        <w:t xml:space="preserve"> تحقيق الدكتور مصطفى ديب البغا </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 xml:space="preserve"> دار النشر لأبن كثير</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ط3،</w:t>
      </w:r>
      <w:r w:rsidRPr="00370E80">
        <w:rPr>
          <w:rFonts w:cs="Simplified Arabic"/>
          <w:sz w:val="28"/>
          <w:szCs w:val="28"/>
          <w:rtl/>
          <w:lang w:bidi="ar-IQ"/>
        </w:rPr>
        <w:t xml:space="preserve"> </w:t>
      </w:r>
      <w:r>
        <w:rPr>
          <w:rFonts w:cs="Simplified Arabic"/>
          <w:sz w:val="28"/>
          <w:szCs w:val="28"/>
          <w:rtl/>
          <w:lang w:bidi="ar-IQ"/>
        </w:rPr>
        <w:t>ج6،</w:t>
      </w:r>
      <w:r w:rsidRPr="00370E80">
        <w:rPr>
          <w:rFonts w:cs="Simplified Arabic"/>
          <w:sz w:val="28"/>
          <w:szCs w:val="28"/>
          <w:rtl/>
          <w:lang w:bidi="ar-IQ"/>
        </w:rPr>
        <w:t xml:space="preserve"> باب المفاتيح في اليد</w:t>
      </w:r>
      <w:r>
        <w:rPr>
          <w:rFonts w:cs="Simplified Arabic"/>
          <w:sz w:val="28"/>
          <w:szCs w:val="28"/>
          <w:rtl/>
          <w:lang w:bidi="ar-IQ"/>
        </w:rPr>
        <w:t>،</w:t>
      </w:r>
      <w:r w:rsidRPr="00370E80">
        <w:rPr>
          <w:rFonts w:cs="Simplified Arabic"/>
          <w:sz w:val="28"/>
          <w:szCs w:val="28"/>
          <w:rtl/>
          <w:lang w:bidi="ar-IQ"/>
        </w:rPr>
        <w:t xml:space="preserve"> الحديث 6611</w:t>
      </w:r>
      <w:r>
        <w:rPr>
          <w:rFonts w:cs="Simplified Arabic"/>
          <w:sz w:val="28"/>
          <w:szCs w:val="28"/>
          <w:rtl/>
          <w:lang w:bidi="ar-IQ"/>
        </w:rPr>
        <w:t>،</w:t>
      </w:r>
      <w:r w:rsidRPr="00370E80">
        <w:rPr>
          <w:rFonts w:cs="Simplified Arabic"/>
          <w:sz w:val="28"/>
          <w:szCs w:val="28"/>
          <w:rtl/>
          <w:lang w:bidi="ar-IQ"/>
        </w:rPr>
        <w:t>ص2573</w:t>
      </w:r>
      <w:r>
        <w:rPr>
          <w:rFonts w:cs="Simplified Arabic"/>
          <w:sz w:val="28"/>
          <w:szCs w:val="28"/>
          <w:rtl/>
          <w:lang w:bidi="ar-IQ"/>
        </w:rPr>
        <w:t xml:space="preserve"> .</w:t>
      </w:r>
    </w:p>
  </w:footnote>
  <w:footnote w:id="114">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إعجاز القرآن والبلاغة النبوية</w:t>
      </w:r>
      <w:r>
        <w:rPr>
          <w:rFonts w:cs="Simplified Arabic"/>
          <w:sz w:val="28"/>
          <w:szCs w:val="28"/>
          <w:rtl/>
          <w:lang w:bidi="ar-IQ"/>
        </w:rPr>
        <w:t>،</w:t>
      </w:r>
      <w:r w:rsidRPr="00370E80">
        <w:rPr>
          <w:rFonts w:cs="Simplified Arabic"/>
          <w:sz w:val="28"/>
          <w:szCs w:val="28"/>
          <w:rtl/>
          <w:lang w:bidi="ar-IQ"/>
        </w:rPr>
        <w:t xml:space="preserve"> مصطفى صادق الرافعي</w:t>
      </w:r>
      <w:r>
        <w:rPr>
          <w:rFonts w:cs="Simplified Arabic"/>
          <w:sz w:val="28"/>
          <w:szCs w:val="28"/>
          <w:rtl/>
          <w:lang w:bidi="ar-IQ"/>
        </w:rPr>
        <w:t>،</w:t>
      </w:r>
      <w:r w:rsidRPr="00370E80">
        <w:rPr>
          <w:rFonts w:cs="Simplified Arabic"/>
          <w:sz w:val="28"/>
          <w:szCs w:val="28"/>
          <w:rtl/>
          <w:lang w:bidi="ar-IQ"/>
        </w:rPr>
        <w:t xml:space="preserve"> مراجعة نجوى عباس</w:t>
      </w:r>
      <w:r>
        <w:rPr>
          <w:rFonts w:cs="Simplified Arabic"/>
          <w:sz w:val="28"/>
          <w:szCs w:val="28"/>
          <w:rtl/>
          <w:lang w:bidi="ar-IQ"/>
        </w:rPr>
        <w:t>،</w:t>
      </w:r>
      <w:r w:rsidRPr="00370E80">
        <w:rPr>
          <w:rFonts w:cs="Simplified Arabic"/>
          <w:sz w:val="28"/>
          <w:szCs w:val="28"/>
          <w:rtl/>
          <w:lang w:bidi="ar-IQ"/>
        </w:rPr>
        <w:t xml:space="preserve"> القاهرة</w:t>
      </w:r>
      <w:r>
        <w:rPr>
          <w:rFonts w:cs="Simplified Arabic"/>
          <w:sz w:val="28"/>
          <w:szCs w:val="28"/>
          <w:rtl/>
          <w:lang w:bidi="ar-IQ"/>
        </w:rPr>
        <w:t>،</w:t>
      </w:r>
      <w:r w:rsidRPr="00370E80">
        <w:rPr>
          <w:rFonts w:cs="Simplified Arabic"/>
          <w:sz w:val="28"/>
          <w:szCs w:val="28"/>
          <w:rtl/>
          <w:lang w:bidi="ar-IQ"/>
        </w:rPr>
        <w:t xml:space="preserve"> مؤسسة المختار للنشر</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ط1،</w:t>
      </w:r>
      <w:r w:rsidRPr="00370E80">
        <w:rPr>
          <w:rFonts w:cs="Simplified Arabic"/>
          <w:sz w:val="28"/>
          <w:szCs w:val="28"/>
          <w:rtl/>
          <w:lang w:bidi="ar-IQ"/>
        </w:rPr>
        <w:t xml:space="preserve"> 2003</w:t>
      </w:r>
      <w:r>
        <w:rPr>
          <w:rFonts w:cs="Simplified Arabic"/>
          <w:sz w:val="28"/>
          <w:szCs w:val="28"/>
          <w:rtl/>
          <w:lang w:bidi="ar-IQ"/>
        </w:rPr>
        <w:t>،</w:t>
      </w:r>
      <w:r w:rsidRPr="00370E80">
        <w:rPr>
          <w:rFonts w:cs="Simplified Arabic"/>
          <w:sz w:val="28"/>
          <w:szCs w:val="28"/>
          <w:rtl/>
          <w:lang w:bidi="ar-IQ"/>
        </w:rPr>
        <w:t xml:space="preserve"> ص218</w:t>
      </w:r>
      <w:r>
        <w:rPr>
          <w:rFonts w:cs="Simplified Arabic"/>
          <w:sz w:val="28"/>
          <w:szCs w:val="28"/>
          <w:rtl/>
          <w:lang w:bidi="ar-IQ"/>
        </w:rPr>
        <w:t xml:space="preserve">- </w:t>
      </w:r>
      <w:r w:rsidRPr="00370E80">
        <w:rPr>
          <w:rFonts w:cs="Simplified Arabic"/>
          <w:sz w:val="28"/>
          <w:szCs w:val="28"/>
          <w:rtl/>
          <w:lang w:bidi="ar-IQ"/>
        </w:rPr>
        <w:t xml:space="preserve">220 </w:t>
      </w:r>
      <w:r>
        <w:rPr>
          <w:rFonts w:cs="Simplified Arabic"/>
          <w:sz w:val="28"/>
          <w:szCs w:val="28"/>
          <w:rtl/>
          <w:lang w:bidi="ar-IQ"/>
        </w:rPr>
        <w:t>.</w:t>
      </w:r>
    </w:p>
  </w:footnote>
  <w:footnote w:id="115">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Pr>
          <w:rFonts w:cs="Simplified Arabic"/>
          <w:sz w:val="28"/>
          <w:szCs w:val="28"/>
          <w:rtl/>
          <w:lang w:bidi="ar-IQ"/>
        </w:rPr>
        <w:t>أدب الدنيا والدين ،</w:t>
      </w:r>
      <w:r w:rsidRPr="00370E80">
        <w:rPr>
          <w:rFonts w:cs="Simplified Arabic"/>
          <w:sz w:val="28"/>
          <w:szCs w:val="28"/>
          <w:rtl/>
          <w:lang w:bidi="ar-IQ"/>
        </w:rPr>
        <w:t xml:space="preserve"> ص60</w:t>
      </w:r>
      <w:r>
        <w:rPr>
          <w:rFonts w:cs="Simplified Arabic"/>
          <w:sz w:val="28"/>
          <w:szCs w:val="28"/>
          <w:rtl/>
          <w:lang w:bidi="ar-IQ"/>
        </w:rPr>
        <w:t xml:space="preserve"> -61.</w:t>
      </w:r>
    </w:p>
  </w:footnote>
  <w:footnote w:id="116">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أثر التشبيه في تصوير المعنى  </w:t>
      </w:r>
      <w:r>
        <w:rPr>
          <w:rFonts w:cs="Simplified Arabic"/>
          <w:sz w:val="28"/>
          <w:szCs w:val="28"/>
          <w:rtl/>
          <w:lang w:bidi="ar-IQ"/>
        </w:rPr>
        <w:t>،</w:t>
      </w:r>
      <w:r w:rsidRPr="00370E80">
        <w:rPr>
          <w:rFonts w:cs="Simplified Arabic"/>
          <w:sz w:val="28"/>
          <w:szCs w:val="28"/>
          <w:rtl/>
          <w:lang w:bidi="ar-IQ"/>
        </w:rPr>
        <w:t xml:space="preserve"> ص12</w:t>
      </w:r>
      <w:r>
        <w:rPr>
          <w:rFonts w:cs="Simplified Arabic"/>
          <w:sz w:val="28"/>
          <w:szCs w:val="28"/>
          <w:rtl/>
          <w:lang w:bidi="ar-IQ"/>
        </w:rPr>
        <w:t xml:space="preserve"> -13 .</w:t>
      </w:r>
    </w:p>
  </w:footnote>
  <w:footnote w:id="117">
    <w:p w:rsidR="00A102C7" w:rsidRDefault="00A102C7" w:rsidP="00F738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النحل جزء من الآية 74</w:t>
      </w:r>
      <w:r>
        <w:rPr>
          <w:rFonts w:cs="Simplified Arabic"/>
          <w:sz w:val="28"/>
          <w:szCs w:val="28"/>
          <w:rtl/>
          <w:lang w:bidi="ar-IQ"/>
        </w:rPr>
        <w:t xml:space="preserve"> .</w:t>
      </w:r>
    </w:p>
  </w:footnote>
  <w:footnote w:id="118">
    <w:p w:rsidR="00A102C7" w:rsidRDefault="00A102C7" w:rsidP="00FC67F4">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أمثال القرآن وأمثال الحديث </w:t>
      </w:r>
      <w:r>
        <w:rPr>
          <w:rFonts w:cs="Simplified Arabic"/>
          <w:sz w:val="28"/>
          <w:szCs w:val="28"/>
          <w:rtl/>
          <w:lang w:bidi="ar-IQ"/>
        </w:rPr>
        <w:t>،</w:t>
      </w:r>
      <w:r w:rsidRPr="00370E80">
        <w:rPr>
          <w:rFonts w:cs="Simplified Arabic"/>
          <w:sz w:val="28"/>
          <w:szCs w:val="28"/>
          <w:rtl/>
          <w:lang w:bidi="ar-IQ"/>
        </w:rPr>
        <w:t xml:space="preserve"> ص129</w:t>
      </w:r>
      <w:r>
        <w:rPr>
          <w:rFonts w:cs="Simplified Arabic"/>
          <w:sz w:val="28"/>
          <w:szCs w:val="28"/>
          <w:rtl/>
          <w:lang w:bidi="ar-IQ"/>
        </w:rPr>
        <w:t>.</w:t>
      </w:r>
    </w:p>
  </w:footnote>
  <w:footnote w:id="119">
    <w:p w:rsidR="00A102C7" w:rsidRDefault="00A102C7" w:rsidP="00C130A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عمران بن الحصين: هو عمران بن الحصين أبو نجيد الخزاعي</w:t>
      </w:r>
      <w:r>
        <w:rPr>
          <w:rFonts w:cs="Simplified Arabic"/>
          <w:sz w:val="28"/>
          <w:szCs w:val="28"/>
          <w:rtl/>
          <w:lang w:bidi="ar-IQ"/>
        </w:rPr>
        <w:t xml:space="preserve"> ،</w:t>
      </w:r>
      <w:r w:rsidRPr="00370E80">
        <w:rPr>
          <w:rFonts w:cs="Simplified Arabic"/>
          <w:sz w:val="28"/>
          <w:szCs w:val="28"/>
          <w:rtl/>
          <w:lang w:bidi="ar-IQ"/>
        </w:rPr>
        <w:t xml:space="preserve"> من علماء الصحابة</w:t>
      </w:r>
      <w:r>
        <w:rPr>
          <w:rFonts w:cs="Simplified Arabic"/>
          <w:sz w:val="28"/>
          <w:szCs w:val="28"/>
          <w:rtl/>
          <w:lang w:bidi="ar-IQ"/>
        </w:rPr>
        <w:t xml:space="preserve"> رضي الله عنهم ، </w:t>
      </w:r>
      <w:r w:rsidRPr="00370E80">
        <w:rPr>
          <w:rFonts w:cs="Simplified Arabic"/>
          <w:sz w:val="28"/>
          <w:szCs w:val="28"/>
          <w:rtl/>
          <w:lang w:bidi="ar-IQ"/>
        </w:rPr>
        <w:t xml:space="preserve"> أسلم عام خيبر 7ﻫ </w:t>
      </w:r>
      <w:r>
        <w:rPr>
          <w:rFonts w:cs="Simplified Arabic"/>
          <w:sz w:val="28"/>
          <w:szCs w:val="28"/>
          <w:rtl/>
          <w:lang w:bidi="ar-IQ"/>
        </w:rPr>
        <w:t>،</w:t>
      </w:r>
      <w:r w:rsidRPr="00370E80">
        <w:rPr>
          <w:rFonts w:cs="Simplified Arabic"/>
          <w:sz w:val="28"/>
          <w:szCs w:val="28"/>
          <w:rtl/>
          <w:lang w:bidi="ar-IQ"/>
        </w:rPr>
        <w:t xml:space="preserve"> كانت معه راية خزاعة عند فتح مكة </w:t>
      </w:r>
      <w:r>
        <w:rPr>
          <w:rFonts w:cs="Simplified Arabic"/>
          <w:sz w:val="28"/>
          <w:szCs w:val="28"/>
          <w:rtl/>
          <w:lang w:bidi="ar-IQ"/>
        </w:rPr>
        <w:t>،</w:t>
      </w:r>
      <w:r w:rsidRPr="00370E80">
        <w:rPr>
          <w:rFonts w:cs="Simplified Arabic"/>
          <w:sz w:val="28"/>
          <w:szCs w:val="28"/>
          <w:rtl/>
          <w:lang w:bidi="ar-IQ"/>
        </w:rPr>
        <w:t xml:space="preserve"> أرسله ع</w:t>
      </w:r>
      <w:r>
        <w:rPr>
          <w:rFonts w:cs="Simplified Arabic"/>
          <w:sz w:val="28"/>
          <w:szCs w:val="28"/>
          <w:rtl/>
          <w:lang w:bidi="ar-IQ"/>
        </w:rPr>
        <w:t>ُ</w:t>
      </w:r>
      <w:r w:rsidRPr="00370E80">
        <w:rPr>
          <w:rFonts w:cs="Simplified Arabic"/>
          <w:sz w:val="28"/>
          <w:szCs w:val="28"/>
          <w:rtl/>
          <w:lang w:bidi="ar-IQ"/>
        </w:rPr>
        <w:t>مر بن الخطاب رضي الله عنه لي</w:t>
      </w:r>
      <w:r>
        <w:rPr>
          <w:rFonts w:cs="Simplified Arabic"/>
          <w:sz w:val="28"/>
          <w:szCs w:val="28"/>
          <w:rtl/>
          <w:lang w:bidi="ar-IQ"/>
        </w:rPr>
        <w:t>ُ</w:t>
      </w:r>
      <w:r w:rsidRPr="00370E80">
        <w:rPr>
          <w:rFonts w:cs="Simplified Arabic"/>
          <w:sz w:val="28"/>
          <w:szCs w:val="28"/>
          <w:rtl/>
          <w:lang w:bidi="ar-IQ"/>
        </w:rPr>
        <w:t xml:space="preserve">فقه أهل البصرة وتوفي بها 52ﻫ </w:t>
      </w:r>
      <w:r>
        <w:rPr>
          <w:rFonts w:cs="Simplified Arabic"/>
          <w:sz w:val="28"/>
          <w:szCs w:val="28"/>
          <w:rtl/>
          <w:lang w:bidi="ar-IQ"/>
        </w:rPr>
        <w:t>،</w:t>
      </w:r>
      <w:r w:rsidRPr="00370E80">
        <w:rPr>
          <w:rFonts w:cs="Simplified Arabic"/>
          <w:sz w:val="28"/>
          <w:szCs w:val="28"/>
          <w:rtl/>
          <w:lang w:bidi="ar-IQ"/>
        </w:rPr>
        <w:t xml:space="preserve"> روى حوالي 130 حديثاً عن النبي صلى الله عليه وسلم</w:t>
      </w:r>
      <w:r>
        <w:rPr>
          <w:rFonts w:cs="Simplified Arabic"/>
          <w:sz w:val="28"/>
          <w:szCs w:val="28"/>
          <w:rtl/>
          <w:lang w:bidi="ar-IQ"/>
        </w:rPr>
        <w:t>. ينظر</w:t>
      </w:r>
      <w:r w:rsidRPr="00370E80">
        <w:rPr>
          <w:rFonts w:cs="Simplified Arabic"/>
          <w:sz w:val="28"/>
          <w:szCs w:val="28"/>
          <w:rtl/>
          <w:lang w:bidi="ar-IQ"/>
        </w:rPr>
        <w:t xml:space="preserve">: </w:t>
      </w:r>
      <w:r w:rsidRPr="00C130AC">
        <w:rPr>
          <w:rFonts w:cs="Simplified Arabic"/>
          <w:sz w:val="28"/>
          <w:szCs w:val="28"/>
          <w:rtl/>
          <w:lang w:bidi="ar-IQ"/>
        </w:rPr>
        <w:t>الإسْتِيعَاب : 3/1208</w:t>
      </w:r>
      <w:r>
        <w:rPr>
          <w:rFonts w:cs="Simplified Arabic"/>
          <w:sz w:val="28"/>
          <w:szCs w:val="28"/>
          <w:rtl/>
          <w:lang w:bidi="ar-IQ"/>
        </w:rPr>
        <w:t xml:space="preserve"> .</w:t>
      </w:r>
    </w:p>
  </w:footnote>
  <w:footnote w:id="120">
    <w:p w:rsidR="00A102C7" w:rsidRDefault="00A102C7" w:rsidP="00AE18AE">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صحيح ابن حبان </w:t>
      </w:r>
      <w:r>
        <w:rPr>
          <w:rFonts w:cs="Simplified Arabic"/>
          <w:sz w:val="28"/>
          <w:szCs w:val="28"/>
          <w:rtl/>
          <w:lang w:bidi="ar-IQ"/>
        </w:rPr>
        <w:t>،</w:t>
      </w:r>
      <w:r>
        <w:rPr>
          <w:rFonts w:cs="Simplified Arabic"/>
          <w:sz w:val="28"/>
          <w:szCs w:val="28"/>
          <w:rtl/>
        </w:rPr>
        <w:t xml:space="preserve"> </w:t>
      </w:r>
      <w:r w:rsidRPr="00370E80">
        <w:rPr>
          <w:rFonts w:cs="Simplified Arabic"/>
          <w:sz w:val="28"/>
          <w:szCs w:val="28"/>
          <w:rtl/>
          <w:lang w:bidi="ar-IQ"/>
        </w:rPr>
        <w:t xml:space="preserve">محمد ابن حبان البستي المتوفى 354ﻫ </w:t>
      </w:r>
      <w:r>
        <w:rPr>
          <w:rFonts w:cs="Simplified Arabic"/>
          <w:sz w:val="28"/>
          <w:szCs w:val="28"/>
          <w:rtl/>
          <w:lang w:bidi="ar-IQ"/>
        </w:rPr>
        <w:t>،</w:t>
      </w:r>
      <w:r w:rsidRPr="00370E80">
        <w:rPr>
          <w:rFonts w:cs="Simplified Arabic"/>
          <w:sz w:val="28"/>
          <w:szCs w:val="28"/>
          <w:rtl/>
          <w:lang w:bidi="ar-IQ"/>
        </w:rPr>
        <w:t xml:space="preserve"> تحقيق شعيب الأرنؤوط </w:t>
      </w:r>
      <w:r>
        <w:rPr>
          <w:rFonts w:cs="Simplified Arabic"/>
          <w:sz w:val="28"/>
          <w:szCs w:val="28"/>
          <w:rtl/>
          <w:lang w:bidi="ar-IQ"/>
        </w:rPr>
        <w:t xml:space="preserve">، </w:t>
      </w:r>
      <w:r w:rsidRPr="00370E80">
        <w:rPr>
          <w:rFonts w:cs="Simplified Arabic"/>
          <w:sz w:val="28"/>
          <w:szCs w:val="28"/>
          <w:rtl/>
          <w:lang w:bidi="ar-IQ"/>
        </w:rPr>
        <w:t>بيروت</w:t>
      </w:r>
      <w:r>
        <w:rPr>
          <w:rFonts w:cs="Simplified Arabic"/>
          <w:sz w:val="28"/>
          <w:szCs w:val="28"/>
          <w:rtl/>
          <w:lang w:bidi="ar-IQ"/>
        </w:rPr>
        <w:t>،</w:t>
      </w:r>
      <w:r w:rsidRPr="00370E80">
        <w:rPr>
          <w:rFonts w:cs="Simplified Arabic"/>
          <w:sz w:val="28"/>
          <w:szCs w:val="28"/>
          <w:rtl/>
          <w:lang w:bidi="ar-IQ"/>
        </w:rPr>
        <w:t xml:space="preserve"> مؤسسة الرسالة</w:t>
      </w:r>
      <w:r>
        <w:rPr>
          <w:rFonts w:cs="Simplified Arabic"/>
          <w:sz w:val="28"/>
          <w:szCs w:val="28"/>
          <w:rtl/>
          <w:lang w:bidi="ar-IQ"/>
        </w:rPr>
        <w:t xml:space="preserve">  ،</w:t>
      </w:r>
      <w:r w:rsidRPr="00370E80">
        <w:rPr>
          <w:rFonts w:cs="Simplified Arabic"/>
          <w:sz w:val="28"/>
          <w:szCs w:val="28"/>
          <w:rtl/>
          <w:lang w:bidi="ar-IQ"/>
        </w:rPr>
        <w:t xml:space="preserve"> </w:t>
      </w:r>
      <w:r>
        <w:rPr>
          <w:rFonts w:cs="Simplified Arabic"/>
          <w:sz w:val="28"/>
          <w:szCs w:val="28"/>
          <w:rtl/>
          <w:lang w:bidi="ar-IQ"/>
        </w:rPr>
        <w:t>ط2 ،</w:t>
      </w:r>
      <w:r w:rsidRPr="00370E80">
        <w:rPr>
          <w:rFonts w:cs="Simplified Arabic"/>
          <w:sz w:val="28"/>
          <w:szCs w:val="28"/>
          <w:rtl/>
          <w:lang w:bidi="ar-IQ"/>
        </w:rPr>
        <w:t xml:space="preserve"> 1993</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ج6،</w:t>
      </w:r>
      <w:r w:rsidRPr="00370E80">
        <w:rPr>
          <w:rFonts w:cs="Simplified Arabic"/>
          <w:sz w:val="28"/>
          <w:szCs w:val="28"/>
          <w:rtl/>
          <w:lang w:bidi="ar-IQ"/>
        </w:rPr>
        <w:t xml:space="preserve"> باب قضاء الفوائت</w:t>
      </w:r>
      <w:r>
        <w:rPr>
          <w:rFonts w:cs="Simplified Arabic"/>
          <w:sz w:val="28"/>
          <w:szCs w:val="28"/>
          <w:rtl/>
          <w:lang w:bidi="ar-IQ"/>
        </w:rPr>
        <w:t>،</w:t>
      </w:r>
      <w:r w:rsidRPr="00370E80">
        <w:rPr>
          <w:rFonts w:cs="Simplified Arabic"/>
          <w:sz w:val="28"/>
          <w:szCs w:val="28"/>
          <w:rtl/>
          <w:lang w:bidi="ar-IQ"/>
        </w:rPr>
        <w:t xml:space="preserve"> الحديث 2650</w:t>
      </w:r>
      <w:r>
        <w:rPr>
          <w:rFonts w:cs="Simplified Arabic"/>
          <w:sz w:val="28"/>
          <w:szCs w:val="28"/>
          <w:rtl/>
          <w:lang w:bidi="ar-IQ"/>
        </w:rPr>
        <w:t>،</w:t>
      </w:r>
      <w:r w:rsidRPr="00370E80">
        <w:rPr>
          <w:rFonts w:cs="Simplified Arabic"/>
          <w:sz w:val="28"/>
          <w:szCs w:val="28"/>
          <w:rtl/>
          <w:lang w:bidi="ar-IQ"/>
        </w:rPr>
        <w:t xml:space="preserve"> ص375</w:t>
      </w:r>
      <w:r>
        <w:rPr>
          <w:rFonts w:cs="Simplified Arabic"/>
          <w:sz w:val="28"/>
          <w:szCs w:val="28"/>
          <w:rtl/>
          <w:lang w:bidi="ar-IQ"/>
        </w:rPr>
        <w:t>. وصححه .</w:t>
      </w:r>
    </w:p>
  </w:footnote>
  <w:footnote w:id="121">
    <w:p w:rsidR="00A102C7" w:rsidRDefault="00A102C7" w:rsidP="00F738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سورة الحشر جزء من الآية 21</w:t>
      </w:r>
      <w:r>
        <w:rPr>
          <w:rFonts w:cs="Simplified Arabic"/>
          <w:sz w:val="28"/>
          <w:szCs w:val="28"/>
          <w:rtl/>
          <w:lang w:bidi="ar-IQ"/>
        </w:rPr>
        <w:t>.</w:t>
      </w:r>
    </w:p>
  </w:footnote>
  <w:footnote w:id="122">
    <w:p w:rsidR="00A102C7" w:rsidRDefault="00A102C7" w:rsidP="004D598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المدلولات التربوية للأمثال القرآنية</w:t>
      </w:r>
      <w:r>
        <w:rPr>
          <w:rFonts w:cs="Simplified Arabic"/>
          <w:sz w:val="28"/>
          <w:szCs w:val="28"/>
          <w:rtl/>
          <w:lang w:bidi="ar-IQ"/>
        </w:rPr>
        <w:t xml:space="preserve"> </w:t>
      </w:r>
      <w:r w:rsidRPr="00370E80">
        <w:rPr>
          <w:rFonts w:cs="Simplified Arabic"/>
          <w:sz w:val="28"/>
          <w:szCs w:val="28"/>
          <w:rtl/>
          <w:lang w:bidi="ar-IQ"/>
        </w:rPr>
        <w:t>دراسة تحليلية لنصوص القرآن</w:t>
      </w:r>
      <w:r>
        <w:rPr>
          <w:rFonts w:cs="Simplified Arabic"/>
          <w:sz w:val="28"/>
          <w:szCs w:val="28"/>
          <w:rtl/>
          <w:lang w:bidi="ar-IQ"/>
        </w:rPr>
        <w:t xml:space="preserve"> ،</w:t>
      </w:r>
      <w:r w:rsidRPr="00370E80">
        <w:rPr>
          <w:rFonts w:cs="Simplified Arabic"/>
          <w:sz w:val="28"/>
          <w:szCs w:val="28"/>
          <w:rtl/>
          <w:lang w:bidi="ar-IQ"/>
        </w:rPr>
        <w:t xml:space="preserve"> يزيد حمزاوي</w:t>
      </w:r>
      <w:r>
        <w:rPr>
          <w:rFonts w:cs="Simplified Arabic"/>
          <w:sz w:val="28"/>
          <w:szCs w:val="28"/>
          <w:rtl/>
          <w:lang w:bidi="ar-IQ"/>
        </w:rPr>
        <w:t>،</w:t>
      </w:r>
      <w:r w:rsidRPr="00370E80">
        <w:rPr>
          <w:rFonts w:cs="Simplified Arabic"/>
          <w:sz w:val="28"/>
          <w:szCs w:val="28"/>
          <w:rtl/>
          <w:lang w:bidi="ar-IQ"/>
        </w:rPr>
        <w:t xml:space="preserve"> رسالة ماجستير بإشراف الدكتور عبد القادر أمير</w:t>
      </w:r>
      <w:r>
        <w:rPr>
          <w:rFonts w:cs="Simplified Arabic"/>
          <w:sz w:val="28"/>
          <w:szCs w:val="28"/>
          <w:rtl/>
          <w:lang w:bidi="ar-IQ"/>
        </w:rPr>
        <w:t>،</w:t>
      </w:r>
      <w:r w:rsidRPr="00370E80">
        <w:rPr>
          <w:rFonts w:cs="Simplified Arabic"/>
          <w:sz w:val="28"/>
          <w:szCs w:val="28"/>
          <w:rtl/>
          <w:lang w:bidi="ar-IQ"/>
        </w:rPr>
        <w:t xml:space="preserve"> جامعة الجزائر</w:t>
      </w:r>
      <w:r>
        <w:rPr>
          <w:rFonts w:cs="Simplified Arabic"/>
          <w:sz w:val="28"/>
          <w:szCs w:val="28"/>
          <w:rtl/>
          <w:lang w:bidi="ar-IQ"/>
        </w:rPr>
        <w:t>،</w:t>
      </w:r>
      <w:r w:rsidRPr="00370E80">
        <w:rPr>
          <w:rFonts w:cs="Simplified Arabic"/>
          <w:sz w:val="28"/>
          <w:szCs w:val="28"/>
          <w:rtl/>
          <w:lang w:bidi="ar-IQ"/>
        </w:rPr>
        <w:t xml:space="preserve"> كلية العلوم الإنسانية والاجتماعية</w:t>
      </w:r>
      <w:r>
        <w:rPr>
          <w:rFonts w:cs="Simplified Arabic"/>
          <w:sz w:val="28"/>
          <w:szCs w:val="28"/>
          <w:rtl/>
          <w:lang w:bidi="ar-IQ"/>
        </w:rPr>
        <w:t>،</w:t>
      </w:r>
      <w:r w:rsidRPr="00370E80">
        <w:rPr>
          <w:rFonts w:cs="Simplified Arabic"/>
          <w:sz w:val="28"/>
          <w:szCs w:val="28"/>
          <w:rtl/>
          <w:lang w:bidi="ar-IQ"/>
        </w:rPr>
        <w:t xml:space="preserve"> قسم علم النفس وعلوم التربية</w:t>
      </w:r>
      <w:r>
        <w:rPr>
          <w:rFonts w:cs="Simplified Arabic"/>
          <w:sz w:val="28"/>
          <w:szCs w:val="28"/>
          <w:rtl/>
          <w:lang w:bidi="ar-IQ"/>
        </w:rPr>
        <w:t>،</w:t>
      </w:r>
      <w:r w:rsidRPr="00370E80">
        <w:rPr>
          <w:rFonts w:cs="Simplified Arabic"/>
          <w:sz w:val="28"/>
          <w:szCs w:val="28"/>
          <w:rtl/>
          <w:lang w:bidi="ar-IQ"/>
        </w:rPr>
        <w:t xml:space="preserve"> ص37</w:t>
      </w:r>
      <w:r>
        <w:rPr>
          <w:rFonts w:cs="Simplified Arabic"/>
          <w:sz w:val="28"/>
          <w:szCs w:val="28"/>
          <w:rtl/>
          <w:lang w:bidi="ar-IQ"/>
        </w:rPr>
        <w:t xml:space="preserve"> -</w:t>
      </w:r>
      <w:r w:rsidRPr="00370E80">
        <w:rPr>
          <w:rFonts w:cs="Simplified Arabic"/>
          <w:sz w:val="28"/>
          <w:szCs w:val="28"/>
          <w:rtl/>
          <w:lang w:bidi="ar-IQ"/>
        </w:rPr>
        <w:t xml:space="preserve"> 38.</w:t>
      </w:r>
    </w:p>
  </w:footnote>
  <w:footnote w:id="123">
    <w:p w:rsidR="00A102C7" w:rsidRDefault="00A102C7" w:rsidP="00AE18AE">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صحيح مسلم </w:t>
      </w:r>
      <w:r>
        <w:rPr>
          <w:rFonts w:cs="Simplified Arabic"/>
          <w:sz w:val="28"/>
          <w:szCs w:val="28"/>
          <w:rtl/>
          <w:lang w:bidi="ar-IQ"/>
        </w:rPr>
        <w:t>،</w:t>
      </w:r>
      <w:r w:rsidRPr="00370E80">
        <w:rPr>
          <w:rFonts w:cs="Simplified Arabic"/>
          <w:sz w:val="28"/>
          <w:szCs w:val="28"/>
          <w:rtl/>
          <w:lang w:bidi="ar-IQ"/>
        </w:rPr>
        <w:t xml:space="preserve"> مسلم بن الحجاج النيسابوري المتوفى 261هجرية</w:t>
      </w:r>
      <w:r>
        <w:rPr>
          <w:rFonts w:cs="Simplified Arabic"/>
          <w:sz w:val="28"/>
          <w:szCs w:val="28"/>
          <w:rtl/>
          <w:lang w:bidi="ar-IQ"/>
        </w:rPr>
        <w:t xml:space="preserve"> ،</w:t>
      </w:r>
      <w:r w:rsidRPr="00370E80">
        <w:rPr>
          <w:rFonts w:cs="Simplified Arabic"/>
          <w:sz w:val="28"/>
          <w:szCs w:val="28"/>
          <w:rtl/>
          <w:lang w:bidi="ar-IQ"/>
        </w:rPr>
        <w:t xml:space="preserve"> تحقيق محمد فؤاد عبد الباقي</w:t>
      </w:r>
      <w:r>
        <w:rPr>
          <w:rFonts w:cs="Simplified Arabic"/>
          <w:sz w:val="28"/>
          <w:szCs w:val="28"/>
          <w:rtl/>
          <w:lang w:bidi="ar-IQ"/>
        </w:rPr>
        <w:t xml:space="preserve"> ،</w:t>
      </w:r>
      <w:r w:rsidRPr="00370E80">
        <w:rPr>
          <w:rFonts w:cs="Simplified Arabic"/>
          <w:sz w:val="28"/>
          <w:szCs w:val="28"/>
          <w:rtl/>
          <w:lang w:bidi="ar-IQ"/>
        </w:rPr>
        <w:t xml:space="preserve"> بيروت</w:t>
      </w:r>
      <w:r>
        <w:rPr>
          <w:rFonts w:cs="Simplified Arabic"/>
          <w:sz w:val="28"/>
          <w:szCs w:val="28"/>
          <w:rtl/>
          <w:lang w:bidi="ar-IQ"/>
        </w:rPr>
        <w:t xml:space="preserve"> ، </w:t>
      </w:r>
      <w:r w:rsidRPr="00370E80">
        <w:rPr>
          <w:rFonts w:cs="Simplified Arabic"/>
          <w:sz w:val="28"/>
          <w:szCs w:val="28"/>
          <w:rtl/>
          <w:lang w:bidi="ar-IQ"/>
        </w:rPr>
        <w:t xml:space="preserve"> دار إحياء التراث العربي</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ج4،</w:t>
      </w:r>
      <w:r w:rsidRPr="00370E80">
        <w:rPr>
          <w:rFonts w:cs="Simplified Arabic"/>
          <w:sz w:val="28"/>
          <w:szCs w:val="28"/>
          <w:rtl/>
          <w:lang w:bidi="ar-IQ"/>
        </w:rPr>
        <w:t xml:space="preserve"> كتاب صفات المنافقين وأحكامهم</w:t>
      </w:r>
      <w:r>
        <w:rPr>
          <w:rFonts w:cs="Simplified Arabic"/>
          <w:sz w:val="28"/>
          <w:szCs w:val="28"/>
          <w:rtl/>
          <w:lang w:bidi="ar-IQ"/>
        </w:rPr>
        <w:t xml:space="preserve"> ،</w:t>
      </w:r>
      <w:r w:rsidRPr="00370E80">
        <w:rPr>
          <w:rFonts w:cs="Simplified Arabic"/>
          <w:sz w:val="28"/>
          <w:szCs w:val="28"/>
          <w:rtl/>
          <w:lang w:bidi="ar-IQ"/>
        </w:rPr>
        <w:t xml:space="preserve"> باب مثل المؤمن كالزرع</w:t>
      </w:r>
      <w:r>
        <w:rPr>
          <w:rFonts w:cs="Simplified Arabic"/>
          <w:sz w:val="28"/>
          <w:szCs w:val="28"/>
          <w:rtl/>
          <w:lang w:bidi="ar-IQ"/>
        </w:rPr>
        <w:t xml:space="preserve"> ،</w:t>
      </w:r>
      <w:r w:rsidRPr="00370E80">
        <w:rPr>
          <w:rFonts w:cs="Simplified Arabic"/>
          <w:sz w:val="28"/>
          <w:szCs w:val="28"/>
          <w:rtl/>
          <w:lang w:bidi="ar-IQ"/>
        </w:rPr>
        <w:t xml:space="preserve"> الحديث 2809</w:t>
      </w:r>
      <w:r>
        <w:rPr>
          <w:rFonts w:cs="Simplified Arabic"/>
          <w:sz w:val="28"/>
          <w:szCs w:val="28"/>
          <w:rtl/>
          <w:lang w:bidi="ar-IQ"/>
        </w:rPr>
        <w:t xml:space="preserve"> ،</w:t>
      </w:r>
      <w:r w:rsidRPr="00370E80">
        <w:rPr>
          <w:rFonts w:cs="Simplified Arabic"/>
          <w:sz w:val="28"/>
          <w:szCs w:val="28"/>
          <w:rtl/>
          <w:lang w:bidi="ar-IQ"/>
        </w:rPr>
        <w:t xml:space="preserve"> ص2163</w:t>
      </w:r>
      <w:r>
        <w:rPr>
          <w:rFonts w:cs="Simplified Arabic"/>
          <w:sz w:val="28"/>
          <w:szCs w:val="28"/>
          <w:rtl/>
          <w:lang w:bidi="ar-IQ"/>
        </w:rPr>
        <w:t>.</w:t>
      </w:r>
    </w:p>
  </w:footnote>
  <w:footnote w:id="124">
    <w:p w:rsidR="00A102C7" w:rsidRDefault="00A102C7" w:rsidP="00115CBC">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صحيح البخاري،</w:t>
      </w:r>
      <w:r w:rsidRPr="00370E80">
        <w:rPr>
          <w:rFonts w:cs="Simplified Arabic"/>
          <w:sz w:val="28"/>
          <w:szCs w:val="28"/>
          <w:rtl/>
          <w:lang w:bidi="ar-IQ"/>
        </w:rPr>
        <w:t xml:space="preserve"> </w:t>
      </w:r>
      <w:r>
        <w:rPr>
          <w:rFonts w:cs="Simplified Arabic"/>
          <w:sz w:val="28"/>
          <w:szCs w:val="28"/>
          <w:rtl/>
          <w:lang w:bidi="ar-IQ"/>
        </w:rPr>
        <w:t>ج6،</w:t>
      </w:r>
      <w:r w:rsidRPr="00370E80">
        <w:rPr>
          <w:rFonts w:cs="Simplified Arabic"/>
          <w:sz w:val="28"/>
          <w:szCs w:val="28"/>
          <w:rtl/>
          <w:lang w:bidi="ar-IQ"/>
        </w:rPr>
        <w:t xml:space="preserve"> كتاب التوحيد</w:t>
      </w:r>
      <w:r>
        <w:rPr>
          <w:rFonts w:cs="Simplified Arabic"/>
          <w:sz w:val="28"/>
          <w:szCs w:val="28"/>
          <w:rtl/>
          <w:lang w:bidi="ar-IQ"/>
        </w:rPr>
        <w:t>،</w:t>
      </w:r>
      <w:r w:rsidRPr="00370E80">
        <w:rPr>
          <w:rFonts w:cs="Simplified Arabic"/>
          <w:sz w:val="28"/>
          <w:szCs w:val="28"/>
          <w:rtl/>
          <w:lang w:bidi="ar-IQ"/>
        </w:rPr>
        <w:t xml:space="preserve"> باب قول الله تعالى</w:t>
      </w:r>
      <w:r w:rsidRPr="00F8631A">
        <w:rPr>
          <w:rFonts w:ascii="QCF_BSML" w:hAnsi="QCF_BSML" w:cs="QCF_BSML"/>
          <w:b/>
          <w:bCs/>
          <w:color w:val="000000"/>
          <w:sz w:val="35"/>
          <w:szCs w:val="35"/>
          <w:rtl/>
        </w:rPr>
        <w:t xml:space="preserve"> </w:t>
      </w:r>
      <w:r w:rsidRPr="00F8631A">
        <w:rPr>
          <w:rFonts w:ascii="QCF_BSML" w:hAnsi="QCF_BSML" w:cs="QCF_BSML"/>
          <w:b/>
          <w:bCs/>
          <w:color w:val="000000"/>
          <w:sz w:val="28"/>
          <w:szCs w:val="28"/>
          <w:rtl/>
        </w:rPr>
        <w:t xml:space="preserve">ﭽ </w:t>
      </w:r>
      <w:r w:rsidRPr="00F8631A">
        <w:rPr>
          <w:rFonts w:ascii="QCF_P304" w:hAnsi="QCF_P304" w:cs="QCF_P304"/>
          <w:b/>
          <w:bCs/>
          <w:color w:val="000000"/>
          <w:sz w:val="28"/>
          <w:szCs w:val="28"/>
          <w:rtl/>
        </w:rPr>
        <w:t>ﯱ  ﯲ        ﯳ         ﯴ        ﯵ  ﯶ   ﯷ    ﯸ  ﯹ        ﯺ  ﯻ  ﯼ  ﯽ         ﯾ</w:t>
      </w:r>
      <w:r w:rsidRPr="00F8631A">
        <w:rPr>
          <w:rFonts w:ascii="QCF_P304" w:hAnsi="QCF_P304" w:cs="QCF_P304"/>
          <w:b/>
          <w:bCs/>
          <w:color w:val="000000"/>
          <w:sz w:val="35"/>
          <w:szCs w:val="35"/>
          <w:rtl/>
        </w:rPr>
        <w:t xml:space="preserve">  </w:t>
      </w:r>
      <w:r w:rsidRPr="00F8631A">
        <w:rPr>
          <w:rFonts w:ascii="QCF_P304" w:hAnsi="QCF_P304" w:cs="QCF_P304"/>
          <w:b/>
          <w:bCs/>
          <w:color w:val="000000"/>
          <w:sz w:val="28"/>
          <w:szCs w:val="28"/>
          <w:rtl/>
        </w:rPr>
        <w:t>ﯿ        ﰀ  ﰁ</w:t>
      </w:r>
      <w:r w:rsidRPr="00F8631A">
        <w:rPr>
          <w:rFonts w:ascii="QCF_P304" w:hAnsi="QCF_P304" w:cs="QCF_P304"/>
          <w:b/>
          <w:bCs/>
          <w:color w:val="000000"/>
          <w:sz w:val="35"/>
          <w:szCs w:val="35"/>
          <w:rtl/>
        </w:rPr>
        <w:t xml:space="preserve">       </w:t>
      </w:r>
      <w:r w:rsidRPr="00F8631A">
        <w:rPr>
          <w:rFonts w:ascii="QCF_P304" w:hAnsi="QCF_P304" w:cs="QCF_P304"/>
          <w:b/>
          <w:bCs/>
          <w:color w:val="000000"/>
          <w:sz w:val="28"/>
          <w:szCs w:val="28"/>
          <w:rtl/>
        </w:rPr>
        <w:t>ﰂ  ﰃ</w:t>
      </w:r>
      <w:r w:rsidRPr="00F8631A">
        <w:rPr>
          <w:rFonts w:ascii="QCF_P304" w:hAnsi="QCF_P304" w:cs="QCF_P304"/>
          <w:b/>
          <w:bCs/>
          <w:color w:val="000000"/>
          <w:sz w:val="35"/>
          <w:szCs w:val="35"/>
          <w:rtl/>
        </w:rPr>
        <w:t xml:space="preserve">  </w:t>
      </w:r>
      <w:r w:rsidRPr="00F8631A">
        <w:rPr>
          <w:rFonts w:ascii="QCF_BSML" w:hAnsi="QCF_BSML" w:cs="QCF_BSML"/>
          <w:b/>
          <w:bCs/>
          <w:color w:val="000000"/>
          <w:sz w:val="35"/>
          <w:szCs w:val="35"/>
          <w:rtl/>
        </w:rPr>
        <w:t>ﭼ</w:t>
      </w:r>
      <w:r>
        <w:rPr>
          <w:rFonts w:ascii="Arial" w:hAnsi="Arial" w:cs="Arial"/>
          <w:color w:val="000000"/>
          <w:sz w:val="18"/>
          <w:szCs w:val="18"/>
          <w:rtl/>
        </w:rPr>
        <w:t xml:space="preserve"> </w:t>
      </w:r>
      <w:r>
        <w:rPr>
          <w:rFonts w:ascii="Arial" w:hAnsi="Arial" w:cs="Arial"/>
          <w:color w:val="9DAB0C"/>
          <w:sz w:val="27"/>
          <w:szCs w:val="27"/>
        </w:rPr>
        <w:t xml:space="preserve"> </w:t>
      </w:r>
      <w:r>
        <w:rPr>
          <w:rFonts w:cs="Simplified Arabic"/>
          <w:sz w:val="28"/>
          <w:szCs w:val="28"/>
          <w:rtl/>
          <w:lang w:bidi="ar-IQ"/>
        </w:rPr>
        <w:t>الكهف الآية 109</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 xml:space="preserve"> الحديث 7028</w:t>
      </w:r>
      <w:r>
        <w:rPr>
          <w:rFonts w:cs="Simplified Arabic"/>
          <w:sz w:val="28"/>
          <w:szCs w:val="28"/>
          <w:rtl/>
          <w:lang w:bidi="ar-IQ"/>
        </w:rPr>
        <w:t>،</w:t>
      </w:r>
      <w:r w:rsidRPr="00370E80">
        <w:rPr>
          <w:rFonts w:cs="Simplified Arabic"/>
          <w:sz w:val="28"/>
          <w:szCs w:val="28"/>
          <w:rtl/>
          <w:lang w:bidi="ar-IQ"/>
        </w:rPr>
        <w:t xml:space="preserve"> ص2716</w:t>
      </w:r>
      <w:r>
        <w:rPr>
          <w:rFonts w:cs="Simplified Arabic"/>
          <w:sz w:val="28"/>
          <w:szCs w:val="28"/>
          <w:rtl/>
          <w:lang w:bidi="ar-IQ"/>
        </w:rPr>
        <w:t xml:space="preserve"> .</w:t>
      </w:r>
    </w:p>
  </w:footnote>
  <w:footnote w:id="125">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النواس بن سمعان : هو الكلابي الصحابي النواس بن سمعان بن خالد بن عبد الله بن أبي بكر بن كلاب بن ربيعة يقال:إن أباه سمعان وفد على النبي صلى الله عليه وسلم فدعا له رسول الله صلى الله عليه وسلم وأعطاه نعليه فقبلها رسول الله صلى الله عليه وسلم وزوجه أخته فلما دخلت على النبي صلى الله عليه وسلم تعوذت منه وتركها وهي الكلابية توفي في حدود 50 هجرية روى له مسلم والأربعة</w:t>
      </w:r>
      <w:r>
        <w:rPr>
          <w:rFonts w:cs="Simplified Arabic"/>
          <w:sz w:val="28"/>
          <w:szCs w:val="28"/>
          <w:rtl/>
          <w:lang w:bidi="ar-IQ"/>
        </w:rPr>
        <w:t>. ينظر</w:t>
      </w:r>
      <w:r w:rsidRPr="00370E80">
        <w:rPr>
          <w:rFonts w:cs="Simplified Arabic"/>
          <w:sz w:val="28"/>
          <w:szCs w:val="28"/>
          <w:rtl/>
          <w:lang w:bidi="ar-IQ"/>
        </w:rPr>
        <w:t>: الوافي بالوفيات</w:t>
      </w:r>
      <w:r>
        <w:rPr>
          <w:rFonts w:cs="Simplified Arabic"/>
          <w:sz w:val="28"/>
          <w:szCs w:val="28"/>
          <w:rtl/>
          <w:lang w:bidi="ar-IQ"/>
        </w:rPr>
        <w:t>،</w:t>
      </w:r>
      <w:r w:rsidRPr="00370E80">
        <w:rPr>
          <w:rFonts w:cs="Simplified Arabic"/>
          <w:sz w:val="28"/>
          <w:szCs w:val="28"/>
          <w:rtl/>
          <w:lang w:bidi="ar-IQ"/>
        </w:rPr>
        <w:t xml:space="preserve"> صلاح الدين بن خليل الصفدي </w:t>
      </w:r>
      <w:r>
        <w:rPr>
          <w:rFonts w:cs="Simplified Arabic"/>
          <w:sz w:val="28"/>
          <w:szCs w:val="28"/>
          <w:rtl/>
          <w:lang w:bidi="ar-IQ"/>
        </w:rPr>
        <w:t>،</w:t>
      </w:r>
      <w:r w:rsidRPr="00370E80">
        <w:rPr>
          <w:rFonts w:cs="Simplified Arabic"/>
          <w:sz w:val="28"/>
          <w:szCs w:val="28"/>
          <w:rtl/>
          <w:lang w:bidi="ar-IQ"/>
        </w:rPr>
        <w:t xml:space="preserve"> تحقيق احمد الأرنؤوط</w:t>
      </w:r>
      <w:r>
        <w:rPr>
          <w:rFonts w:cs="Simplified Arabic"/>
          <w:sz w:val="28"/>
          <w:szCs w:val="28"/>
          <w:rtl/>
          <w:lang w:bidi="ar-IQ"/>
        </w:rPr>
        <w:t>،</w:t>
      </w:r>
      <w:r w:rsidRPr="00370E80">
        <w:rPr>
          <w:rFonts w:cs="Simplified Arabic"/>
          <w:sz w:val="28"/>
          <w:szCs w:val="28"/>
          <w:rtl/>
          <w:lang w:bidi="ar-IQ"/>
        </w:rPr>
        <w:t xml:space="preserve"> تزكي مصطفى</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 xml:space="preserve"> دار أحياء التراث</w:t>
      </w:r>
      <w:r>
        <w:rPr>
          <w:rFonts w:cs="Simplified Arabic"/>
          <w:sz w:val="28"/>
          <w:szCs w:val="28"/>
          <w:rtl/>
          <w:lang w:bidi="ar-IQ"/>
        </w:rPr>
        <w:t>،</w:t>
      </w:r>
      <w:r w:rsidRPr="00370E80">
        <w:rPr>
          <w:rFonts w:cs="Simplified Arabic"/>
          <w:sz w:val="28"/>
          <w:szCs w:val="28"/>
          <w:rtl/>
          <w:lang w:bidi="ar-IQ"/>
        </w:rPr>
        <w:t>جزء 27</w:t>
      </w:r>
      <w:r>
        <w:rPr>
          <w:rFonts w:cs="Simplified Arabic"/>
          <w:sz w:val="28"/>
          <w:szCs w:val="28"/>
          <w:rtl/>
          <w:lang w:bidi="ar-IQ"/>
        </w:rPr>
        <w:t>،</w:t>
      </w:r>
      <w:r w:rsidRPr="00370E80">
        <w:rPr>
          <w:rFonts w:cs="Simplified Arabic"/>
          <w:sz w:val="28"/>
          <w:szCs w:val="28"/>
          <w:rtl/>
          <w:lang w:bidi="ar-IQ"/>
        </w:rPr>
        <w:t>ترجمة135</w:t>
      </w:r>
      <w:r>
        <w:rPr>
          <w:rFonts w:cs="Simplified Arabic"/>
          <w:sz w:val="28"/>
          <w:szCs w:val="28"/>
          <w:rtl/>
          <w:lang w:bidi="ar-IQ"/>
        </w:rPr>
        <w:t>،</w:t>
      </w:r>
      <w:r w:rsidRPr="00370E80">
        <w:rPr>
          <w:rFonts w:cs="Simplified Arabic"/>
          <w:sz w:val="28"/>
          <w:szCs w:val="28"/>
          <w:rtl/>
          <w:lang w:bidi="ar-IQ"/>
        </w:rPr>
        <w:t>ص108</w:t>
      </w:r>
      <w:r>
        <w:rPr>
          <w:rFonts w:cs="Simplified Arabic"/>
          <w:sz w:val="28"/>
          <w:szCs w:val="28"/>
          <w:rtl/>
          <w:lang w:bidi="ar-IQ"/>
        </w:rPr>
        <w:t xml:space="preserve"> .</w:t>
      </w:r>
    </w:p>
  </w:footnote>
  <w:footnote w:id="126">
    <w:p w:rsidR="00A102C7" w:rsidRDefault="00A102C7" w:rsidP="00F61D42">
      <w:pPr>
        <w:spacing w:line="204"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sidRPr="00370E80">
        <w:rPr>
          <w:rFonts w:cs="Simplified Arabic"/>
          <w:sz w:val="28"/>
          <w:szCs w:val="28"/>
          <w:rtl/>
          <w:lang w:bidi="ar-IQ"/>
        </w:rPr>
        <w:t>م</w:t>
      </w:r>
      <w:r>
        <w:rPr>
          <w:rFonts w:cs="Simplified Arabic"/>
          <w:sz w:val="28"/>
          <w:szCs w:val="28"/>
          <w:rtl/>
          <w:lang w:bidi="ar-IQ"/>
        </w:rPr>
        <w:t>ُ</w:t>
      </w:r>
      <w:r w:rsidRPr="00370E80">
        <w:rPr>
          <w:rFonts w:cs="Simplified Arabic"/>
          <w:sz w:val="28"/>
          <w:szCs w:val="28"/>
          <w:rtl/>
          <w:lang w:bidi="ar-IQ"/>
        </w:rPr>
        <w:t xml:space="preserve">سند الإمام </w:t>
      </w:r>
      <w:r>
        <w:rPr>
          <w:rFonts w:cs="Simplified Arabic"/>
          <w:sz w:val="28"/>
          <w:szCs w:val="28"/>
          <w:rtl/>
          <w:lang w:bidi="ar-IQ"/>
        </w:rPr>
        <w:t xml:space="preserve">أحمد، </w:t>
      </w:r>
      <w:r w:rsidRPr="00370E80">
        <w:rPr>
          <w:rFonts w:cs="Simplified Arabic"/>
          <w:sz w:val="28"/>
          <w:szCs w:val="28"/>
          <w:rtl/>
          <w:lang w:bidi="ar-IQ"/>
        </w:rPr>
        <w:t>احمد بن حنبل الشيباني الم</w:t>
      </w:r>
      <w:r>
        <w:rPr>
          <w:rFonts w:cs="Simplified Arabic"/>
          <w:sz w:val="28"/>
          <w:szCs w:val="28"/>
          <w:rtl/>
          <w:lang w:bidi="ar-IQ"/>
        </w:rPr>
        <w:t>ت</w:t>
      </w:r>
      <w:r w:rsidRPr="00370E80">
        <w:rPr>
          <w:rFonts w:cs="Simplified Arabic"/>
          <w:sz w:val="28"/>
          <w:szCs w:val="28"/>
          <w:rtl/>
          <w:lang w:bidi="ar-IQ"/>
        </w:rPr>
        <w:t>وفى 241 هجرية</w:t>
      </w:r>
      <w:r>
        <w:rPr>
          <w:rFonts w:cs="Simplified Arabic"/>
          <w:sz w:val="28"/>
          <w:szCs w:val="28"/>
          <w:rtl/>
          <w:lang w:bidi="ar-IQ"/>
        </w:rPr>
        <w:t>،</w:t>
      </w:r>
      <w:r w:rsidRPr="00370E80">
        <w:rPr>
          <w:rFonts w:cs="Simplified Arabic"/>
          <w:sz w:val="28"/>
          <w:szCs w:val="28"/>
          <w:rtl/>
          <w:lang w:bidi="ar-IQ"/>
        </w:rPr>
        <w:t xml:space="preserve"> مصر </w:t>
      </w:r>
      <w:r>
        <w:rPr>
          <w:rFonts w:cs="Simplified Arabic"/>
          <w:sz w:val="28"/>
          <w:szCs w:val="28"/>
          <w:rtl/>
          <w:lang w:bidi="ar-IQ"/>
        </w:rPr>
        <w:t>،</w:t>
      </w:r>
      <w:r w:rsidRPr="00370E80">
        <w:rPr>
          <w:rFonts w:cs="Simplified Arabic"/>
          <w:sz w:val="28"/>
          <w:szCs w:val="28"/>
          <w:rtl/>
          <w:lang w:bidi="ar-IQ"/>
        </w:rPr>
        <w:t>مؤسسة قرطبة</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ج4،</w:t>
      </w:r>
      <w:r w:rsidRPr="00370E80">
        <w:rPr>
          <w:rFonts w:cs="Simplified Arabic"/>
          <w:sz w:val="28"/>
          <w:szCs w:val="28"/>
          <w:rtl/>
          <w:lang w:bidi="ar-IQ"/>
        </w:rPr>
        <w:t xml:space="preserve"> حديث النو</w:t>
      </w:r>
      <w:r>
        <w:rPr>
          <w:rFonts w:cs="Simplified Arabic"/>
          <w:sz w:val="28"/>
          <w:szCs w:val="28"/>
          <w:rtl/>
          <w:lang w:bidi="ar-IQ"/>
        </w:rPr>
        <w:t>َّ</w:t>
      </w:r>
      <w:r w:rsidRPr="00370E80">
        <w:rPr>
          <w:rFonts w:cs="Simplified Arabic"/>
          <w:sz w:val="28"/>
          <w:szCs w:val="28"/>
          <w:rtl/>
          <w:lang w:bidi="ar-IQ"/>
        </w:rPr>
        <w:t>اس بن سمع</w:t>
      </w:r>
      <w:r>
        <w:rPr>
          <w:rFonts w:cs="Simplified Arabic"/>
          <w:sz w:val="28"/>
          <w:szCs w:val="28"/>
          <w:rtl/>
          <w:lang w:bidi="ar-IQ"/>
        </w:rPr>
        <w:t>َّ</w:t>
      </w:r>
      <w:r w:rsidRPr="00370E80">
        <w:rPr>
          <w:rFonts w:cs="Simplified Arabic"/>
          <w:sz w:val="28"/>
          <w:szCs w:val="28"/>
          <w:rtl/>
          <w:lang w:bidi="ar-IQ"/>
        </w:rPr>
        <w:t>ان الك</w:t>
      </w:r>
      <w:r>
        <w:rPr>
          <w:rFonts w:cs="Simplified Arabic"/>
          <w:sz w:val="28"/>
          <w:szCs w:val="28"/>
          <w:rtl/>
          <w:lang w:bidi="ar-IQ"/>
        </w:rPr>
        <w:t>ِ</w:t>
      </w:r>
      <w:r w:rsidRPr="00370E80">
        <w:rPr>
          <w:rFonts w:cs="Simplified Arabic"/>
          <w:sz w:val="28"/>
          <w:szCs w:val="28"/>
          <w:rtl/>
          <w:lang w:bidi="ar-IQ"/>
        </w:rPr>
        <w:t>لابي الأنص</w:t>
      </w:r>
      <w:r>
        <w:rPr>
          <w:rFonts w:cs="Simplified Arabic"/>
          <w:sz w:val="28"/>
          <w:szCs w:val="28"/>
          <w:rtl/>
          <w:lang w:bidi="ar-IQ"/>
        </w:rPr>
        <w:t>َّ</w:t>
      </w:r>
      <w:r w:rsidRPr="00370E80">
        <w:rPr>
          <w:rFonts w:cs="Simplified Arabic"/>
          <w:sz w:val="28"/>
          <w:szCs w:val="28"/>
          <w:rtl/>
          <w:lang w:bidi="ar-IQ"/>
        </w:rPr>
        <w:t xml:space="preserve">اري </w:t>
      </w:r>
      <w:r>
        <w:rPr>
          <w:rFonts w:cs="Simplified Arabic"/>
          <w:sz w:val="28"/>
          <w:szCs w:val="28"/>
          <w:rtl/>
          <w:lang w:bidi="ar-IQ"/>
        </w:rPr>
        <w:t>،</w:t>
      </w:r>
      <w:r w:rsidRPr="00370E80">
        <w:rPr>
          <w:rFonts w:cs="Simplified Arabic"/>
          <w:sz w:val="28"/>
          <w:szCs w:val="28"/>
          <w:rtl/>
          <w:lang w:bidi="ar-IQ"/>
        </w:rPr>
        <w:t xml:space="preserve"> ص182</w:t>
      </w:r>
      <w:r>
        <w:rPr>
          <w:rFonts w:cs="Simplified Arabic"/>
          <w:sz w:val="28"/>
          <w:szCs w:val="28"/>
          <w:rtl/>
          <w:lang w:bidi="ar-IQ"/>
        </w:rPr>
        <w:t xml:space="preserve">، </w:t>
      </w:r>
      <w:r w:rsidRPr="005A462F">
        <w:rPr>
          <w:rFonts w:cs="Simplified Arabic"/>
          <w:sz w:val="28"/>
          <w:szCs w:val="28"/>
          <w:rtl/>
          <w:lang w:bidi="ar-IQ"/>
        </w:rPr>
        <w:t>سُنَن التُّرْمِذيّ ، لأبي عيسى مُحَمَّد بن عيسى التُّرْمِذيّ السُّلَمِيّ ، (ت279هـ) ، تحقيق : أَحْمَد مُحَمَّد شاكر وآخرين ، دار إِحْيَاء التُرَاث العَرَبِيّ ، بَيْرُوْت ، بلا تاريخ</w:t>
      </w:r>
      <w:r>
        <w:rPr>
          <w:rFonts w:cs="Simplified Arabic"/>
          <w:sz w:val="28"/>
          <w:szCs w:val="28"/>
          <w:rtl/>
          <w:lang w:bidi="ar-IQ"/>
        </w:rPr>
        <w:t xml:space="preserve"> : 5/144 ، رقم ( 2859) وقال : " حديث غريب ".</w:t>
      </w:r>
    </w:p>
  </w:footnote>
  <w:footnote w:id="127">
    <w:p w:rsidR="00A102C7" w:rsidRDefault="00A102C7" w:rsidP="00F61D42">
      <w:pPr>
        <w:spacing w:line="204"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سمرة بن جندب هو: سمرة بن جندب بن هلال الفزاري </w:t>
      </w:r>
      <w:r>
        <w:rPr>
          <w:rFonts w:cs="Simplified Arabic"/>
          <w:sz w:val="28"/>
          <w:szCs w:val="28"/>
          <w:rtl/>
          <w:lang w:bidi="ar-IQ"/>
        </w:rPr>
        <w:t>،</w:t>
      </w:r>
      <w:r w:rsidRPr="00370E80">
        <w:rPr>
          <w:rFonts w:cs="Simplified Arabic"/>
          <w:sz w:val="28"/>
          <w:szCs w:val="28"/>
          <w:rtl/>
          <w:lang w:bidi="ar-IQ"/>
        </w:rPr>
        <w:t xml:space="preserve"> وهو صحابي من القادة الشجعان</w:t>
      </w:r>
      <w:r>
        <w:rPr>
          <w:rFonts w:cs="Simplified Arabic"/>
          <w:sz w:val="28"/>
          <w:szCs w:val="28"/>
          <w:rtl/>
          <w:lang w:bidi="ar-IQ"/>
        </w:rPr>
        <w:t>،</w:t>
      </w:r>
      <w:r w:rsidRPr="00370E80">
        <w:rPr>
          <w:rFonts w:cs="Simplified Arabic"/>
          <w:sz w:val="28"/>
          <w:szCs w:val="28"/>
          <w:rtl/>
          <w:lang w:bidi="ar-IQ"/>
        </w:rPr>
        <w:t xml:space="preserve"> نشأ في المدينة ونزل البصرة</w:t>
      </w:r>
      <w:r>
        <w:rPr>
          <w:rFonts w:cs="Simplified Arabic"/>
          <w:sz w:val="28"/>
          <w:szCs w:val="28"/>
          <w:rtl/>
          <w:lang w:bidi="ar-IQ"/>
        </w:rPr>
        <w:t>،</w:t>
      </w:r>
      <w:r w:rsidRPr="00370E80">
        <w:rPr>
          <w:rFonts w:cs="Simplified Arabic"/>
          <w:sz w:val="28"/>
          <w:szCs w:val="28"/>
          <w:rtl/>
          <w:lang w:bidi="ar-IQ"/>
        </w:rPr>
        <w:t xml:space="preserve"> ولقد كان زياد يستخلفه عليها إذا سار إلى الكوفة</w:t>
      </w:r>
      <w:r>
        <w:rPr>
          <w:rFonts w:cs="Simplified Arabic"/>
          <w:sz w:val="28"/>
          <w:szCs w:val="28"/>
          <w:rtl/>
          <w:lang w:bidi="ar-IQ"/>
        </w:rPr>
        <w:t>،</w:t>
      </w:r>
      <w:r w:rsidRPr="00370E80">
        <w:rPr>
          <w:rFonts w:cs="Simplified Arabic"/>
          <w:sz w:val="28"/>
          <w:szCs w:val="28"/>
          <w:rtl/>
          <w:lang w:bidi="ar-IQ"/>
        </w:rPr>
        <w:t xml:space="preserve"> ولما مات زياد أقره معاوية رضي الله عنه عاما أو نحوه ثم عزله</w:t>
      </w:r>
      <w:r>
        <w:rPr>
          <w:rFonts w:cs="Simplified Arabic"/>
          <w:sz w:val="28"/>
          <w:szCs w:val="28"/>
          <w:rtl/>
          <w:lang w:bidi="ar-IQ"/>
        </w:rPr>
        <w:t>،</w:t>
      </w:r>
      <w:r w:rsidRPr="00370E80">
        <w:rPr>
          <w:rFonts w:cs="Simplified Arabic"/>
          <w:sz w:val="28"/>
          <w:szCs w:val="28"/>
          <w:rtl/>
          <w:lang w:bidi="ar-IQ"/>
        </w:rPr>
        <w:t xml:space="preserve"> وكان شديداً على ا</w:t>
      </w:r>
      <w:r>
        <w:rPr>
          <w:rFonts w:cs="Simplified Arabic"/>
          <w:sz w:val="28"/>
          <w:szCs w:val="28"/>
          <w:rtl/>
          <w:lang w:bidi="ar-IQ"/>
        </w:rPr>
        <w:t>لحَ</w:t>
      </w:r>
      <w:r w:rsidRPr="00370E80">
        <w:rPr>
          <w:rFonts w:cs="Simplified Arabic"/>
          <w:sz w:val="28"/>
          <w:szCs w:val="28"/>
          <w:rtl/>
          <w:lang w:bidi="ar-IQ"/>
        </w:rPr>
        <w:t>رورية</w:t>
      </w:r>
      <w:r>
        <w:rPr>
          <w:rFonts w:cs="Simplified Arabic"/>
          <w:sz w:val="28"/>
          <w:szCs w:val="28"/>
          <w:rtl/>
          <w:lang w:bidi="ar-IQ"/>
        </w:rPr>
        <w:t>،</w:t>
      </w:r>
      <w:r w:rsidRPr="00370E80">
        <w:rPr>
          <w:rFonts w:cs="Simplified Arabic"/>
          <w:sz w:val="28"/>
          <w:szCs w:val="28"/>
          <w:rtl/>
          <w:lang w:bidi="ar-IQ"/>
        </w:rPr>
        <w:t xml:space="preserve"> توفي عام 60 هجرية</w:t>
      </w:r>
      <w:r>
        <w:rPr>
          <w:rFonts w:cs="Simplified Arabic"/>
          <w:sz w:val="28"/>
          <w:szCs w:val="28"/>
          <w:rtl/>
          <w:lang w:bidi="ar-IQ"/>
        </w:rPr>
        <w:t>،. ينظر</w:t>
      </w:r>
      <w:r w:rsidRPr="00370E80">
        <w:rPr>
          <w:rFonts w:cs="Simplified Arabic"/>
          <w:sz w:val="28"/>
          <w:szCs w:val="28"/>
          <w:rtl/>
          <w:lang w:bidi="ar-IQ"/>
        </w:rPr>
        <w:t>:</w:t>
      </w:r>
      <w:r w:rsidRPr="00C130AC">
        <w:rPr>
          <w:rFonts w:cs="Simplified Arabic"/>
          <w:sz w:val="28"/>
          <w:szCs w:val="28"/>
          <w:rtl/>
          <w:lang w:bidi="ar-IQ"/>
        </w:rPr>
        <w:t xml:space="preserve"> الاستيعاب : 2 /86</w:t>
      </w:r>
      <w:r>
        <w:rPr>
          <w:rFonts w:cs="Simplified Arabic"/>
          <w:sz w:val="28"/>
          <w:szCs w:val="28"/>
          <w:rtl/>
          <w:lang w:bidi="ar-IQ"/>
        </w:rPr>
        <w:t xml:space="preserve"> .</w:t>
      </w:r>
    </w:p>
  </w:footnote>
  <w:footnote w:id="128">
    <w:p w:rsidR="00A102C7" w:rsidRDefault="00A102C7" w:rsidP="00F61D42">
      <w:pPr>
        <w:spacing w:line="204"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المستدرك على الصحيحين</w:t>
      </w:r>
      <w:r>
        <w:rPr>
          <w:rFonts w:cs="Simplified Arabic"/>
          <w:sz w:val="28"/>
          <w:szCs w:val="28"/>
          <w:rtl/>
          <w:lang w:bidi="ar-IQ"/>
        </w:rPr>
        <w:t>،</w:t>
      </w:r>
      <w:r w:rsidRPr="00370E80">
        <w:rPr>
          <w:rFonts w:cs="Simplified Arabic"/>
          <w:sz w:val="28"/>
          <w:szCs w:val="28"/>
          <w:rtl/>
          <w:lang w:bidi="ar-IQ"/>
        </w:rPr>
        <w:t xml:space="preserve"> محمد بن عبد الله بن أبو عبد الله الحاكم النيسابوري المتوفى 405هجرية</w:t>
      </w:r>
      <w:r>
        <w:rPr>
          <w:rFonts w:cs="Simplified Arabic"/>
          <w:sz w:val="28"/>
          <w:szCs w:val="28"/>
          <w:rtl/>
          <w:lang w:bidi="ar-IQ"/>
        </w:rPr>
        <w:t>،</w:t>
      </w:r>
      <w:r w:rsidRPr="00370E80">
        <w:rPr>
          <w:rFonts w:cs="Simplified Arabic"/>
          <w:sz w:val="28"/>
          <w:szCs w:val="28"/>
          <w:rtl/>
          <w:lang w:bidi="ar-IQ"/>
        </w:rPr>
        <w:t xml:space="preserve"> تحقيق مصطفى عبد القادر عطا</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 xml:space="preserve"> دار الكتب العلمية</w:t>
      </w:r>
      <w:r>
        <w:rPr>
          <w:rFonts w:cs="Simplified Arabic"/>
          <w:sz w:val="28"/>
          <w:szCs w:val="28"/>
          <w:rtl/>
          <w:lang w:bidi="ar-IQ"/>
        </w:rPr>
        <w:t>،</w:t>
      </w:r>
      <w:r w:rsidRPr="00370E80">
        <w:rPr>
          <w:rFonts w:cs="Simplified Arabic"/>
          <w:sz w:val="28"/>
          <w:szCs w:val="28"/>
          <w:rtl/>
          <w:lang w:bidi="ar-IQ"/>
        </w:rPr>
        <w:t xml:space="preserve"> 1990</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ط1</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ج4</w:t>
      </w:r>
      <w:r>
        <w:rPr>
          <w:rFonts w:cs="Simplified Arabic"/>
          <w:sz w:val="28"/>
          <w:szCs w:val="28"/>
          <w:lang w:bidi="ar-IQ"/>
        </w:rPr>
        <w:t xml:space="preserve"> </w:t>
      </w:r>
      <w:r>
        <w:rPr>
          <w:rFonts w:cs="Simplified Arabic"/>
          <w:sz w:val="28"/>
          <w:szCs w:val="28"/>
          <w:rtl/>
          <w:lang w:bidi="ar-IQ"/>
        </w:rPr>
        <w:t>،</w:t>
      </w:r>
      <w:r w:rsidRPr="00370E80">
        <w:rPr>
          <w:rFonts w:cs="Simplified Arabic"/>
          <w:sz w:val="28"/>
          <w:szCs w:val="28"/>
          <w:rtl/>
          <w:lang w:bidi="ar-IQ"/>
        </w:rPr>
        <w:t xml:space="preserve"> كتاب تعبير الرؤيا</w:t>
      </w:r>
      <w:r>
        <w:rPr>
          <w:rFonts w:cs="Simplified Arabic"/>
          <w:sz w:val="28"/>
          <w:szCs w:val="28"/>
          <w:rtl/>
          <w:lang w:bidi="ar-IQ"/>
        </w:rPr>
        <w:t>،</w:t>
      </w:r>
      <w:r w:rsidRPr="00370E80">
        <w:rPr>
          <w:rFonts w:cs="Simplified Arabic"/>
          <w:sz w:val="28"/>
          <w:szCs w:val="28"/>
          <w:rtl/>
          <w:lang w:bidi="ar-IQ"/>
        </w:rPr>
        <w:t xml:space="preserve"> حديث 8200</w:t>
      </w:r>
      <w:r>
        <w:rPr>
          <w:rFonts w:cs="Simplified Arabic"/>
          <w:sz w:val="28"/>
          <w:szCs w:val="28"/>
          <w:rtl/>
          <w:lang w:bidi="ar-IQ"/>
        </w:rPr>
        <w:t>،</w:t>
      </w:r>
      <w:r w:rsidRPr="00370E80">
        <w:rPr>
          <w:rFonts w:cs="Simplified Arabic"/>
          <w:sz w:val="28"/>
          <w:szCs w:val="28"/>
          <w:rtl/>
          <w:lang w:bidi="ar-IQ"/>
        </w:rPr>
        <w:t xml:space="preserve"> ص439</w:t>
      </w:r>
      <w:r>
        <w:rPr>
          <w:rFonts w:cs="Simplified Arabic"/>
          <w:sz w:val="28"/>
          <w:szCs w:val="28"/>
          <w:rtl/>
          <w:lang w:bidi="ar-IQ"/>
        </w:rPr>
        <w:t xml:space="preserve"> . وقال الحاكم : </w:t>
      </w:r>
      <w:r w:rsidRPr="002B44C1">
        <w:rPr>
          <w:rFonts w:cs="Simplified Arabic"/>
          <w:color w:val="000000"/>
          <w:sz w:val="28"/>
          <w:szCs w:val="28"/>
          <w:rtl/>
          <w:lang w:bidi="ar-IQ"/>
        </w:rPr>
        <w:t>وهذا حديث صحيح على شرط الشيخين ولم يخرجاه</w:t>
      </w:r>
      <w:r>
        <w:rPr>
          <w:rFonts w:cs="Simplified Arabic"/>
          <w:color w:val="000000"/>
          <w:sz w:val="32"/>
          <w:szCs w:val="32"/>
          <w:rtl/>
          <w:lang w:bidi="ar-IQ"/>
        </w:rPr>
        <w:t xml:space="preserve"> ، وقال </w:t>
      </w:r>
      <w:r w:rsidRPr="002B44C1">
        <w:rPr>
          <w:rFonts w:cs="Simplified Arabic"/>
          <w:color w:val="000000"/>
          <w:sz w:val="32"/>
          <w:szCs w:val="32"/>
          <w:rtl/>
          <w:lang w:bidi="ar-IQ"/>
        </w:rPr>
        <w:t xml:space="preserve"> </w:t>
      </w:r>
      <w:r>
        <w:rPr>
          <w:rFonts w:cs="Simplified Arabic"/>
          <w:sz w:val="28"/>
          <w:szCs w:val="28"/>
          <w:rtl/>
          <w:lang w:bidi="ar-IQ"/>
        </w:rPr>
        <w:t>وقال الهيثمي : إسناده حسن .</w:t>
      </w:r>
      <w:r w:rsidRPr="00C703CB">
        <w:rPr>
          <w:rFonts w:cs="Simplified Arabic"/>
          <w:sz w:val="28"/>
          <w:szCs w:val="28"/>
          <w:rtl/>
          <w:lang w:bidi="ar-IQ"/>
        </w:rPr>
        <w:t xml:space="preserve"> مَجْمَع الزَّوَائِدِ ومَنْبَع الْفَوَائِد ، لنور الدِّين علي بن أَبِي بَكْرٍ الهَيْثَمي ، (ت807 هـ) ، دار الريان للتراث ، بَيْرُوْت ، ودَار الكِتَاب العَرَبِيّ ، القاهرة ، ط1 ، 1407هـ : 8/260. </w:t>
      </w:r>
    </w:p>
  </w:footnote>
  <w:footnote w:id="129">
    <w:p w:rsidR="00A102C7" w:rsidRDefault="00A102C7" w:rsidP="00F61D42">
      <w:pPr>
        <w:tabs>
          <w:tab w:val="left" w:pos="3776"/>
          <w:tab w:val="center" w:pos="4153"/>
        </w:tabs>
        <w:spacing w:line="216" w:lineRule="auto"/>
        <w:ind w:left="389" w:hanging="360"/>
        <w:jc w:val="mediumKashida"/>
      </w:pPr>
      <w:r w:rsidRPr="006E1A5B">
        <w:rPr>
          <w:rStyle w:val="FootnoteReference"/>
          <w:rFonts w:cs="Simplified Arabic"/>
          <w:sz w:val="28"/>
          <w:szCs w:val="28"/>
          <w:vertAlign w:val="baseline"/>
          <w:rtl/>
        </w:rPr>
        <w:t>(</w:t>
      </w:r>
      <w:r w:rsidRPr="006E1A5B">
        <w:rPr>
          <w:rStyle w:val="FootnoteReference"/>
          <w:rFonts w:cs="Simplified Arabic"/>
          <w:sz w:val="28"/>
          <w:szCs w:val="28"/>
          <w:vertAlign w:val="baseline"/>
          <w:rtl/>
        </w:rPr>
        <w:footnoteRef/>
      </w:r>
      <w:r w:rsidRPr="006E1A5B">
        <w:rPr>
          <w:rStyle w:val="FootnoteReference"/>
          <w:rFonts w:cs="Simplified Arabic"/>
          <w:sz w:val="28"/>
          <w:szCs w:val="28"/>
          <w:vertAlign w:val="baseline"/>
          <w:rtl/>
        </w:rPr>
        <w:t>)</w:t>
      </w:r>
      <w:r w:rsidRPr="006E1A5B">
        <w:rPr>
          <w:rFonts w:cs="Simplified Arabic"/>
          <w:sz w:val="28"/>
          <w:szCs w:val="28"/>
          <w:rtl/>
        </w:rPr>
        <w:t xml:space="preserve"> </w:t>
      </w:r>
      <w:r w:rsidRPr="006E1A5B">
        <w:rPr>
          <w:rFonts w:cs="Simplified Arabic"/>
          <w:sz w:val="28"/>
          <w:szCs w:val="28"/>
          <w:rtl/>
          <w:lang w:bidi="ar-IQ"/>
        </w:rPr>
        <w:t xml:space="preserve">أبو موسى هو: عبد الله ابن قيس بن سليم وهو من بني الأشعر وهو من الصحابة الشجعان والولاة الفاتحين وأحد الحكمين، تولى البصرة 17هجرية، وأمّرهُ عثمان رضي الله عنه عليها وتوفي في الكوفة 44هجرية، وله 355 حديثاً عن الرسول صلى الله عليه وسلم، . ينظر: </w:t>
      </w:r>
      <w:r w:rsidRPr="006E1A5B">
        <w:rPr>
          <w:sz w:val="28"/>
          <w:szCs w:val="28"/>
          <w:rtl/>
        </w:rPr>
        <w:t>الاستيعاب : 3/981</w:t>
      </w:r>
      <w:r w:rsidRPr="006E1A5B">
        <w:rPr>
          <w:rFonts w:cs="Simplified Arabic"/>
          <w:sz w:val="28"/>
          <w:szCs w:val="28"/>
          <w:rtl/>
        </w:rPr>
        <w:t xml:space="preserve"> .</w:t>
      </w:r>
    </w:p>
  </w:footnote>
  <w:footnote w:id="130">
    <w:p w:rsidR="00A102C7" w:rsidRDefault="00A102C7" w:rsidP="00F61D42">
      <w:pPr>
        <w:tabs>
          <w:tab w:val="left" w:pos="3776"/>
          <w:tab w:val="center" w:pos="4153"/>
        </w:tabs>
        <w:spacing w:line="216"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صحيح</w:t>
      </w:r>
      <w:r w:rsidRPr="00370E80">
        <w:rPr>
          <w:rFonts w:cs="Simplified Arabic"/>
          <w:sz w:val="28"/>
          <w:szCs w:val="28"/>
          <w:rtl/>
          <w:lang w:bidi="ar-IQ"/>
        </w:rPr>
        <w:t xml:space="preserve"> البخاري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ج5،</w:t>
      </w:r>
      <w:r w:rsidRPr="00370E80">
        <w:rPr>
          <w:rFonts w:cs="Simplified Arabic"/>
          <w:sz w:val="28"/>
          <w:szCs w:val="28"/>
          <w:rtl/>
          <w:lang w:bidi="ar-IQ"/>
        </w:rPr>
        <w:t xml:space="preserve"> كتاب الأدب</w:t>
      </w:r>
      <w:r>
        <w:rPr>
          <w:rFonts w:cs="Simplified Arabic"/>
          <w:sz w:val="28"/>
          <w:szCs w:val="28"/>
          <w:rtl/>
          <w:lang w:bidi="ar-IQ"/>
        </w:rPr>
        <w:t>،</w:t>
      </w:r>
      <w:r w:rsidRPr="00370E80">
        <w:rPr>
          <w:rFonts w:cs="Simplified Arabic"/>
          <w:sz w:val="28"/>
          <w:szCs w:val="28"/>
          <w:rtl/>
          <w:lang w:bidi="ar-IQ"/>
        </w:rPr>
        <w:t xml:space="preserve"> باب تعاون المؤمنين</w:t>
      </w:r>
      <w:r>
        <w:rPr>
          <w:rFonts w:cs="Simplified Arabic"/>
          <w:sz w:val="28"/>
          <w:szCs w:val="28"/>
          <w:rtl/>
          <w:lang w:bidi="ar-IQ"/>
        </w:rPr>
        <w:t>،</w:t>
      </w:r>
      <w:r w:rsidRPr="00370E80">
        <w:rPr>
          <w:rFonts w:cs="Simplified Arabic"/>
          <w:sz w:val="28"/>
          <w:szCs w:val="28"/>
          <w:rtl/>
          <w:lang w:bidi="ar-IQ"/>
        </w:rPr>
        <w:t xml:space="preserve"> الحديث5680</w:t>
      </w:r>
      <w:r>
        <w:rPr>
          <w:rFonts w:cs="Simplified Arabic"/>
          <w:sz w:val="28"/>
          <w:szCs w:val="28"/>
          <w:rtl/>
          <w:lang w:bidi="ar-IQ"/>
        </w:rPr>
        <w:t>،</w:t>
      </w:r>
      <w:r w:rsidRPr="00370E80">
        <w:rPr>
          <w:rFonts w:cs="Simplified Arabic"/>
          <w:sz w:val="28"/>
          <w:szCs w:val="28"/>
          <w:rtl/>
          <w:lang w:bidi="ar-IQ"/>
        </w:rPr>
        <w:t xml:space="preserve"> ص2242</w:t>
      </w:r>
      <w:r>
        <w:rPr>
          <w:rFonts w:cs="Simplified Arabic"/>
          <w:sz w:val="28"/>
          <w:szCs w:val="28"/>
          <w:rtl/>
          <w:lang w:bidi="ar-IQ"/>
        </w:rPr>
        <w:t xml:space="preserve"> .</w:t>
      </w:r>
    </w:p>
  </w:footnote>
  <w:footnote w:id="131">
    <w:p w:rsidR="00A102C7" w:rsidRDefault="00A102C7" w:rsidP="00F61D42">
      <w:pPr>
        <w:tabs>
          <w:tab w:val="left" w:pos="3776"/>
          <w:tab w:val="center" w:pos="4153"/>
        </w:tabs>
        <w:spacing w:line="216"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عبد الله ابن عمر هو:أحد الصحابة الأجلاء رضي الله عنهم ولد وتوفي في مكة</w:t>
      </w:r>
      <w:r>
        <w:rPr>
          <w:rFonts w:cs="Simplified Arabic"/>
          <w:sz w:val="28"/>
          <w:szCs w:val="28"/>
          <w:rtl/>
          <w:lang w:bidi="ar-IQ"/>
        </w:rPr>
        <w:t>،</w:t>
      </w:r>
      <w:r w:rsidRPr="00370E80">
        <w:rPr>
          <w:rFonts w:cs="Simplified Arabic"/>
          <w:sz w:val="28"/>
          <w:szCs w:val="28"/>
          <w:rtl/>
          <w:lang w:bidi="ar-IQ"/>
        </w:rPr>
        <w:t xml:space="preserve"> أسلم مع أبيه</w:t>
      </w:r>
      <w:r>
        <w:rPr>
          <w:rFonts w:cs="Simplified Arabic"/>
          <w:sz w:val="28"/>
          <w:szCs w:val="28"/>
          <w:rtl/>
          <w:lang w:bidi="ar-IQ"/>
        </w:rPr>
        <w:t>،</w:t>
      </w:r>
      <w:r w:rsidRPr="00370E80">
        <w:rPr>
          <w:rFonts w:cs="Simplified Arabic"/>
          <w:sz w:val="28"/>
          <w:szCs w:val="28"/>
          <w:rtl/>
          <w:lang w:bidi="ar-IQ"/>
        </w:rPr>
        <w:t xml:space="preserve"> عُرض على النبي ببدر ف</w:t>
      </w:r>
      <w:r>
        <w:rPr>
          <w:rFonts w:cs="Simplified Arabic"/>
          <w:sz w:val="28"/>
          <w:szCs w:val="28"/>
          <w:rtl/>
          <w:lang w:bidi="ar-IQ"/>
        </w:rPr>
        <w:t>أ</w:t>
      </w:r>
      <w:r w:rsidRPr="00370E80">
        <w:rPr>
          <w:rFonts w:cs="Simplified Arabic"/>
          <w:sz w:val="28"/>
          <w:szCs w:val="28"/>
          <w:rtl/>
          <w:lang w:bidi="ar-IQ"/>
        </w:rPr>
        <w:t xml:space="preserve">ستصغره ثم بأُحد فكذلك ثم بالخندق فأجازه وهو يومئذٍ </w:t>
      </w:r>
      <w:r>
        <w:rPr>
          <w:rFonts w:cs="Simplified Arabic"/>
          <w:sz w:val="28"/>
          <w:szCs w:val="28"/>
          <w:rtl/>
          <w:lang w:bidi="ar-IQ"/>
        </w:rPr>
        <w:t>ا</w:t>
      </w:r>
      <w:r w:rsidRPr="00370E80">
        <w:rPr>
          <w:rFonts w:cs="Simplified Arabic"/>
          <w:sz w:val="28"/>
          <w:szCs w:val="28"/>
          <w:rtl/>
          <w:lang w:bidi="ar-IQ"/>
        </w:rPr>
        <w:t>بن خمسة عشر</w:t>
      </w:r>
      <w:r>
        <w:rPr>
          <w:rFonts w:cs="Simplified Arabic"/>
          <w:sz w:val="28"/>
          <w:szCs w:val="28"/>
          <w:rtl/>
          <w:lang w:bidi="ar-IQ"/>
        </w:rPr>
        <w:t>،</w:t>
      </w:r>
      <w:r w:rsidRPr="00370E80">
        <w:rPr>
          <w:rFonts w:cs="Simplified Arabic"/>
          <w:sz w:val="28"/>
          <w:szCs w:val="28"/>
          <w:rtl/>
          <w:lang w:bidi="ar-IQ"/>
        </w:rPr>
        <w:t xml:space="preserve">وكان قد قاتل في حروب الردة وفي تحرير أفريقيا </w:t>
      </w:r>
      <w:r>
        <w:rPr>
          <w:rFonts w:cs="Simplified Arabic"/>
          <w:sz w:val="28"/>
          <w:szCs w:val="28"/>
          <w:rtl/>
          <w:lang w:bidi="ar-IQ"/>
        </w:rPr>
        <w:t>،</w:t>
      </w:r>
      <w:r w:rsidRPr="00370E80">
        <w:rPr>
          <w:rFonts w:cs="Simplified Arabic"/>
          <w:sz w:val="28"/>
          <w:szCs w:val="28"/>
          <w:rtl/>
          <w:lang w:bidi="ar-IQ"/>
        </w:rPr>
        <w:t xml:space="preserve"> وهو آخر من توفي من الصحابة في مكة ووفاته </w:t>
      </w:r>
      <w:r>
        <w:rPr>
          <w:rFonts w:cs="Simplified Arabic"/>
          <w:sz w:val="28"/>
          <w:szCs w:val="28"/>
          <w:rtl/>
          <w:lang w:bidi="ar-IQ"/>
        </w:rPr>
        <w:t xml:space="preserve">سنة </w:t>
      </w:r>
      <w:r w:rsidRPr="00370E80">
        <w:rPr>
          <w:rFonts w:cs="Simplified Arabic"/>
          <w:sz w:val="28"/>
          <w:szCs w:val="28"/>
          <w:rtl/>
          <w:lang w:bidi="ar-IQ"/>
        </w:rPr>
        <w:t>73هجرية</w:t>
      </w:r>
      <w:r>
        <w:rPr>
          <w:rFonts w:cs="Simplified Arabic"/>
          <w:sz w:val="28"/>
          <w:szCs w:val="28"/>
          <w:rtl/>
          <w:lang w:bidi="ar-IQ"/>
        </w:rPr>
        <w:t>. ينظر</w:t>
      </w:r>
      <w:r w:rsidRPr="00370E80">
        <w:rPr>
          <w:rFonts w:cs="Simplified Arabic"/>
          <w:sz w:val="28"/>
          <w:szCs w:val="28"/>
          <w:rtl/>
          <w:lang w:bidi="ar-IQ"/>
        </w:rPr>
        <w:t xml:space="preserve">: معجم </w:t>
      </w:r>
      <w:r>
        <w:rPr>
          <w:rFonts w:cs="Simplified Arabic"/>
          <w:sz w:val="28"/>
          <w:szCs w:val="28"/>
          <w:rtl/>
          <w:lang w:bidi="ar-IQ"/>
        </w:rPr>
        <w:t>أ</w:t>
      </w:r>
      <w:r w:rsidRPr="00370E80">
        <w:rPr>
          <w:rFonts w:cs="Simplified Arabic"/>
          <w:sz w:val="28"/>
          <w:szCs w:val="28"/>
          <w:rtl/>
          <w:lang w:bidi="ar-IQ"/>
        </w:rPr>
        <w:t>علام المورد</w:t>
      </w:r>
      <w:r>
        <w:rPr>
          <w:rFonts w:cs="Simplified Arabic"/>
          <w:sz w:val="28"/>
          <w:szCs w:val="28"/>
          <w:rtl/>
          <w:lang w:bidi="ar-IQ"/>
        </w:rPr>
        <w:t>،</w:t>
      </w:r>
      <w:r w:rsidRPr="00370E80">
        <w:rPr>
          <w:rFonts w:cs="Simplified Arabic"/>
          <w:sz w:val="28"/>
          <w:szCs w:val="28"/>
          <w:rtl/>
          <w:lang w:bidi="ar-IQ"/>
        </w:rPr>
        <w:t xml:space="preserve"> ص282</w:t>
      </w:r>
    </w:p>
  </w:footnote>
  <w:footnote w:id="132">
    <w:p w:rsidR="00A102C7" w:rsidRDefault="00A102C7" w:rsidP="00A4613E">
      <w:pPr>
        <w:tabs>
          <w:tab w:val="left" w:pos="3776"/>
          <w:tab w:val="center" w:pos="4153"/>
        </w:tabs>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 xml:space="preserve">صحيح مسلم ، كتاب اللقطة ، باب تحريم حلب الماشية بغير إذن مالكها ، ج3 ، الحديث ( 1726 ) ، ص 1352 . </w:t>
      </w:r>
    </w:p>
  </w:footnote>
  <w:footnote w:id="133">
    <w:p w:rsidR="00A102C7" w:rsidRDefault="00A102C7" w:rsidP="00A4613E">
      <w:pPr>
        <w:tabs>
          <w:tab w:val="left" w:pos="3776"/>
          <w:tab w:val="center" w:pos="4153"/>
        </w:tabs>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ينظر : التمثيل والمحاضرة ، ص 22.</w:t>
      </w:r>
    </w:p>
  </w:footnote>
  <w:footnote w:id="134">
    <w:p w:rsidR="00A102C7" w:rsidRDefault="00A102C7" w:rsidP="00A4613E">
      <w:pPr>
        <w:tabs>
          <w:tab w:val="left" w:pos="3776"/>
          <w:tab w:val="center" w:pos="4153"/>
        </w:tabs>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صحيح مسلم ، ج4 ، كتاب الزهد والرقائق ، باب لا يلدغ المؤمن من جحر مرتين ، الحديث 2998 ، ص2295  .</w:t>
      </w:r>
    </w:p>
  </w:footnote>
  <w:footnote w:id="135">
    <w:p w:rsidR="00A102C7" w:rsidRDefault="00A102C7" w:rsidP="00A4613E">
      <w:pPr>
        <w:tabs>
          <w:tab w:val="left" w:pos="3776"/>
          <w:tab w:val="center" w:pos="4153"/>
        </w:tabs>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Pr>
          <w:rFonts w:cs="Simplified Arabic"/>
          <w:sz w:val="28"/>
          <w:szCs w:val="28"/>
          <w:rtl/>
          <w:lang w:bidi="ar-IQ"/>
        </w:rPr>
        <w:t>ينظر : الإعجاز والإيجاز ، أبو</w:t>
      </w:r>
      <w:r w:rsidRPr="00370E80">
        <w:rPr>
          <w:rFonts w:cs="Simplified Arabic"/>
          <w:sz w:val="28"/>
          <w:szCs w:val="28"/>
          <w:rtl/>
          <w:lang w:bidi="ar-IQ"/>
        </w:rPr>
        <w:t xml:space="preserve"> منصور عبد الملك </w:t>
      </w:r>
      <w:r>
        <w:rPr>
          <w:rFonts w:cs="Simplified Arabic"/>
          <w:sz w:val="28"/>
          <w:szCs w:val="28"/>
          <w:rtl/>
          <w:lang w:bidi="ar-IQ"/>
        </w:rPr>
        <w:t xml:space="preserve">بن محمد بن اسماعيل </w:t>
      </w:r>
      <w:r w:rsidRPr="00370E80">
        <w:rPr>
          <w:rFonts w:cs="Simplified Arabic"/>
          <w:sz w:val="28"/>
          <w:szCs w:val="28"/>
          <w:rtl/>
          <w:lang w:bidi="ar-IQ"/>
        </w:rPr>
        <w:t>الثعالبي</w:t>
      </w:r>
      <w:r>
        <w:rPr>
          <w:rFonts w:cs="Simplified Arabic"/>
          <w:sz w:val="28"/>
          <w:szCs w:val="28"/>
          <w:rtl/>
          <w:lang w:bidi="ar-IQ"/>
        </w:rPr>
        <w:t xml:space="preserve"> (429هـ)، لبنان ، بيروت ، دار الرائد العربي ،ط2 ، 1983 ، </w:t>
      </w:r>
      <w:r w:rsidRPr="00D148F9">
        <w:rPr>
          <w:rFonts w:cs="Simplified Arabic"/>
          <w:sz w:val="28"/>
          <w:szCs w:val="28"/>
          <w:rtl/>
          <w:lang w:bidi="ar-IQ"/>
        </w:rPr>
        <w:t>ص16 .</w:t>
      </w:r>
    </w:p>
  </w:footnote>
  <w:footnote w:id="136">
    <w:p w:rsidR="00A102C7" w:rsidRDefault="00A102C7" w:rsidP="00A4613E">
      <w:pPr>
        <w:pStyle w:val="FootnoteText"/>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Pr>
          <w:rFonts w:cs="Simplified Arabic"/>
          <w:sz w:val="28"/>
          <w:szCs w:val="28"/>
          <w:rtl/>
        </w:rPr>
        <w:t xml:space="preserve">) العقد الفريد ، ج3، كتاب الجوهرة في الأمثال ، ص5 </w:t>
      </w:r>
    </w:p>
  </w:footnote>
  <w:footnote w:id="137">
    <w:p w:rsidR="00A102C7" w:rsidRDefault="00A102C7" w:rsidP="00A4613E">
      <w:pPr>
        <w:tabs>
          <w:tab w:val="left" w:pos="3776"/>
          <w:tab w:val="center" w:pos="4153"/>
        </w:tabs>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الصحيح المسند في الأمثال والح</w:t>
      </w:r>
      <w:r>
        <w:rPr>
          <w:rFonts w:cs="Simplified Arabic"/>
          <w:sz w:val="28"/>
          <w:szCs w:val="28"/>
          <w:rtl/>
          <w:lang w:bidi="ar-IQ"/>
        </w:rPr>
        <w:t>ِ</w:t>
      </w:r>
      <w:r w:rsidRPr="00370E80">
        <w:rPr>
          <w:rFonts w:cs="Simplified Arabic"/>
          <w:sz w:val="28"/>
          <w:szCs w:val="28"/>
          <w:rtl/>
          <w:lang w:bidi="ar-IQ"/>
        </w:rPr>
        <w:t xml:space="preserve">كم </w:t>
      </w:r>
      <w:r>
        <w:rPr>
          <w:rFonts w:cs="Simplified Arabic"/>
          <w:sz w:val="28"/>
          <w:szCs w:val="28"/>
          <w:rtl/>
          <w:lang w:bidi="ar-IQ"/>
        </w:rPr>
        <w:t>،</w:t>
      </w:r>
      <w:r w:rsidRPr="00370E80">
        <w:rPr>
          <w:rFonts w:cs="Simplified Arabic"/>
          <w:sz w:val="28"/>
          <w:szCs w:val="28"/>
          <w:rtl/>
          <w:lang w:bidi="ar-IQ"/>
        </w:rPr>
        <w:t xml:space="preserve"> عكاشة عبد المنان الطيبي</w:t>
      </w:r>
      <w:r>
        <w:rPr>
          <w:rFonts w:cs="Simplified Arabic"/>
          <w:sz w:val="28"/>
          <w:szCs w:val="28"/>
          <w:rtl/>
          <w:lang w:bidi="ar-IQ"/>
        </w:rPr>
        <w:t xml:space="preserve">، </w:t>
      </w:r>
      <w:r w:rsidRPr="00370E80">
        <w:rPr>
          <w:rFonts w:cs="Simplified Arabic"/>
          <w:sz w:val="28"/>
          <w:szCs w:val="28"/>
          <w:rtl/>
          <w:lang w:bidi="ar-IQ"/>
        </w:rPr>
        <w:t>ص66</w:t>
      </w:r>
      <w:r>
        <w:rPr>
          <w:rFonts w:cs="Simplified Arabic"/>
          <w:sz w:val="28"/>
          <w:szCs w:val="28"/>
          <w:rtl/>
          <w:lang w:bidi="ar-IQ"/>
        </w:rPr>
        <w:t xml:space="preserve"> .</w:t>
      </w:r>
    </w:p>
  </w:footnote>
  <w:footnote w:id="138">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صحيح ابن حبان : 2/386 ، رقم ( 620) وصححه، </w:t>
      </w:r>
      <w:r w:rsidRPr="00370E80">
        <w:rPr>
          <w:rFonts w:cs="Simplified Arabic"/>
          <w:sz w:val="28"/>
          <w:szCs w:val="28"/>
          <w:rtl/>
          <w:lang w:bidi="ar-IQ"/>
        </w:rPr>
        <w:t xml:space="preserve">شعب الإيمان </w:t>
      </w:r>
      <w:r>
        <w:rPr>
          <w:rFonts w:cs="Simplified Arabic"/>
          <w:sz w:val="28"/>
          <w:szCs w:val="28"/>
          <w:rtl/>
          <w:lang w:bidi="ar-IQ"/>
        </w:rPr>
        <w:t>،</w:t>
      </w:r>
      <w:r w:rsidRPr="00370E80">
        <w:rPr>
          <w:rFonts w:cs="Simplified Arabic"/>
          <w:sz w:val="28"/>
          <w:szCs w:val="28"/>
          <w:rtl/>
          <w:lang w:bidi="ar-IQ"/>
        </w:rPr>
        <w:t xml:space="preserve"> </w:t>
      </w:r>
      <w:r w:rsidRPr="00370E80">
        <w:rPr>
          <w:rFonts w:cs="Simplified Arabic"/>
          <w:sz w:val="28"/>
          <w:szCs w:val="28"/>
          <w:rtl/>
        </w:rPr>
        <w:t xml:space="preserve"> </w:t>
      </w:r>
      <w:r w:rsidRPr="00370E80">
        <w:rPr>
          <w:rFonts w:cs="Simplified Arabic"/>
          <w:sz w:val="28"/>
          <w:szCs w:val="28"/>
          <w:rtl/>
          <w:lang w:bidi="ar-IQ"/>
        </w:rPr>
        <w:t>أبو بكر احمد بن الحسين البيهقي الم</w:t>
      </w:r>
      <w:r>
        <w:rPr>
          <w:rFonts w:cs="Simplified Arabic"/>
          <w:sz w:val="28"/>
          <w:szCs w:val="28"/>
          <w:rtl/>
          <w:lang w:bidi="ar-IQ"/>
        </w:rPr>
        <w:t>ت</w:t>
      </w:r>
      <w:r w:rsidRPr="00370E80">
        <w:rPr>
          <w:rFonts w:cs="Simplified Arabic"/>
          <w:sz w:val="28"/>
          <w:szCs w:val="28"/>
          <w:rtl/>
          <w:lang w:bidi="ar-IQ"/>
        </w:rPr>
        <w:t>وفى 458هجرية</w:t>
      </w:r>
      <w:r>
        <w:rPr>
          <w:rFonts w:cs="Simplified Arabic"/>
          <w:sz w:val="28"/>
          <w:szCs w:val="28"/>
          <w:rtl/>
          <w:lang w:bidi="ar-IQ"/>
        </w:rPr>
        <w:t>،</w:t>
      </w:r>
      <w:r w:rsidRPr="00370E80">
        <w:rPr>
          <w:rFonts w:cs="Simplified Arabic"/>
          <w:sz w:val="28"/>
          <w:szCs w:val="28"/>
          <w:rtl/>
          <w:lang w:bidi="ar-IQ"/>
        </w:rPr>
        <w:t xml:space="preserve"> تحقيق محمد السعيد البسيوني زغلول</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ط1،</w:t>
      </w:r>
      <w:r w:rsidRPr="00370E80">
        <w:rPr>
          <w:rFonts w:cs="Simplified Arabic"/>
          <w:sz w:val="28"/>
          <w:szCs w:val="28"/>
          <w:rtl/>
          <w:lang w:bidi="ar-IQ"/>
        </w:rPr>
        <w:t xml:space="preserve"> دار الكتب العلمية</w:t>
      </w:r>
      <w:r>
        <w:rPr>
          <w:rFonts w:cs="Simplified Arabic"/>
          <w:sz w:val="28"/>
          <w:szCs w:val="28"/>
          <w:rtl/>
          <w:lang w:bidi="ar-IQ"/>
        </w:rPr>
        <w:t>،</w:t>
      </w:r>
      <w:r w:rsidRPr="00370E80">
        <w:rPr>
          <w:rFonts w:cs="Simplified Arabic"/>
          <w:sz w:val="28"/>
          <w:szCs w:val="28"/>
          <w:rtl/>
          <w:lang w:bidi="ar-IQ"/>
        </w:rPr>
        <w:t xml:space="preserve"> السابع والخمسون من شعب الإيمان وهو باب في حسن الخلق</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ج6</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الحديث 8371</w:t>
      </w:r>
      <w:r>
        <w:rPr>
          <w:rFonts w:cs="Simplified Arabic"/>
          <w:sz w:val="28"/>
          <w:szCs w:val="28"/>
          <w:rtl/>
          <w:lang w:bidi="ar-IQ"/>
        </w:rPr>
        <w:t>،</w:t>
      </w:r>
      <w:r w:rsidRPr="00370E80">
        <w:rPr>
          <w:rFonts w:cs="Simplified Arabic"/>
          <w:sz w:val="28"/>
          <w:szCs w:val="28"/>
          <w:rtl/>
          <w:lang w:bidi="ar-IQ"/>
        </w:rPr>
        <w:t xml:space="preserve"> ص328</w:t>
      </w:r>
      <w:r>
        <w:rPr>
          <w:rFonts w:cs="Simplified Arabic"/>
          <w:sz w:val="28"/>
          <w:szCs w:val="28"/>
          <w:rtl/>
          <w:lang w:bidi="ar-IQ"/>
        </w:rPr>
        <w:t>.</w:t>
      </w:r>
      <w:r w:rsidRPr="0016513F">
        <w:rPr>
          <w:rFonts w:cs="Simplified Arabic"/>
          <w:sz w:val="28"/>
          <w:szCs w:val="28"/>
          <w:rtl/>
          <w:lang w:bidi="ar-IQ"/>
        </w:rPr>
        <w:t xml:space="preserve"> </w:t>
      </w:r>
      <w:r>
        <w:rPr>
          <w:rFonts w:cs="Simplified Arabic"/>
          <w:sz w:val="28"/>
          <w:szCs w:val="28"/>
          <w:rtl/>
          <w:lang w:bidi="ar-IQ"/>
        </w:rPr>
        <w:t>و</w:t>
      </w:r>
      <w:r w:rsidRPr="00370E80">
        <w:rPr>
          <w:rFonts w:cs="Simplified Arabic"/>
          <w:sz w:val="28"/>
          <w:szCs w:val="28"/>
          <w:rtl/>
          <w:lang w:bidi="ar-IQ"/>
        </w:rPr>
        <w:t>ينظر: التمثيل والمحاضرة</w:t>
      </w:r>
      <w:r>
        <w:rPr>
          <w:rFonts w:cs="Simplified Arabic"/>
          <w:sz w:val="28"/>
          <w:szCs w:val="28"/>
          <w:rtl/>
          <w:lang w:bidi="ar-IQ"/>
        </w:rPr>
        <w:t>،</w:t>
      </w:r>
      <w:r w:rsidRPr="00370E80">
        <w:rPr>
          <w:rFonts w:cs="Simplified Arabic"/>
          <w:sz w:val="28"/>
          <w:szCs w:val="28"/>
          <w:rtl/>
          <w:lang w:bidi="ar-IQ"/>
        </w:rPr>
        <w:t xml:space="preserve"> ص22</w:t>
      </w:r>
      <w:r>
        <w:rPr>
          <w:rFonts w:cs="Simplified Arabic"/>
          <w:sz w:val="28"/>
          <w:szCs w:val="28"/>
          <w:rtl/>
          <w:lang w:bidi="ar-IQ"/>
        </w:rPr>
        <w:t>-23.</w:t>
      </w:r>
    </w:p>
  </w:footnote>
  <w:footnote w:id="139">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 الإعجاز والإيجاز</w:t>
      </w:r>
      <w:r>
        <w:rPr>
          <w:rFonts w:cs="Simplified Arabic"/>
          <w:sz w:val="28"/>
          <w:szCs w:val="28"/>
          <w:rtl/>
          <w:lang w:bidi="ar-IQ"/>
        </w:rPr>
        <w:t xml:space="preserve"> ،</w:t>
      </w:r>
      <w:r w:rsidRPr="00370E80">
        <w:rPr>
          <w:rFonts w:cs="Simplified Arabic"/>
          <w:sz w:val="28"/>
          <w:szCs w:val="28"/>
          <w:rtl/>
          <w:lang w:bidi="ar-IQ"/>
        </w:rPr>
        <w:t>ص23</w:t>
      </w:r>
      <w:r>
        <w:rPr>
          <w:rFonts w:cs="Simplified Arabic"/>
          <w:sz w:val="28"/>
          <w:szCs w:val="28"/>
          <w:rtl/>
          <w:lang w:bidi="ar-IQ"/>
        </w:rPr>
        <w:t xml:space="preserve"> .</w:t>
      </w:r>
    </w:p>
  </w:footnote>
  <w:footnote w:id="140">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w:t>
      </w:r>
      <w:r>
        <w:rPr>
          <w:rFonts w:cs="Simplified Arabic"/>
          <w:sz w:val="28"/>
          <w:szCs w:val="28"/>
          <w:rtl/>
          <w:lang w:bidi="ar-IQ"/>
        </w:rPr>
        <w:t>أبو</w:t>
      </w:r>
      <w:r w:rsidRPr="00370E80">
        <w:rPr>
          <w:rFonts w:cs="Simplified Arabic"/>
          <w:sz w:val="28"/>
          <w:szCs w:val="28"/>
          <w:rtl/>
          <w:lang w:bidi="ar-IQ"/>
        </w:rPr>
        <w:t xml:space="preserve"> بكر الصديق ه</w:t>
      </w:r>
      <w:r>
        <w:rPr>
          <w:rFonts w:cs="Simplified Arabic"/>
          <w:sz w:val="28"/>
          <w:szCs w:val="28"/>
          <w:rtl/>
          <w:lang w:bidi="ar-IQ"/>
        </w:rPr>
        <w:t>و:</w:t>
      </w:r>
      <w:r w:rsidRPr="00370E80">
        <w:rPr>
          <w:rFonts w:cs="Simplified Arabic"/>
          <w:sz w:val="28"/>
          <w:szCs w:val="28"/>
          <w:rtl/>
          <w:lang w:bidi="ar-IQ"/>
        </w:rPr>
        <w:t xml:space="preserve">عبد الله بن </w:t>
      </w:r>
      <w:r>
        <w:rPr>
          <w:rFonts w:cs="Simplified Arabic"/>
          <w:sz w:val="28"/>
          <w:szCs w:val="28"/>
          <w:rtl/>
          <w:lang w:bidi="ar-IQ"/>
        </w:rPr>
        <w:t>أ</w:t>
      </w:r>
      <w:r w:rsidRPr="00370E80">
        <w:rPr>
          <w:rFonts w:cs="Simplified Arabic"/>
          <w:sz w:val="28"/>
          <w:szCs w:val="28"/>
          <w:rtl/>
          <w:lang w:bidi="ar-IQ"/>
        </w:rPr>
        <w:t>بي قحافة</w:t>
      </w:r>
      <w:r>
        <w:rPr>
          <w:rFonts w:cs="Simplified Arabic"/>
          <w:sz w:val="28"/>
          <w:szCs w:val="28"/>
          <w:rtl/>
          <w:lang w:bidi="ar-IQ"/>
        </w:rPr>
        <w:t>،</w:t>
      </w:r>
      <w:r w:rsidRPr="00370E80">
        <w:rPr>
          <w:rFonts w:cs="Simplified Arabic"/>
          <w:sz w:val="28"/>
          <w:szCs w:val="28"/>
          <w:rtl/>
          <w:lang w:bidi="ar-IQ"/>
        </w:rPr>
        <w:t xml:space="preserve">أول </w:t>
      </w:r>
      <w:r>
        <w:rPr>
          <w:rFonts w:cs="Simplified Arabic"/>
          <w:sz w:val="28"/>
          <w:szCs w:val="28"/>
          <w:rtl/>
          <w:lang w:bidi="ar-IQ"/>
        </w:rPr>
        <w:t>الخلفاء الراشدين،وأول من آمن بالرسول عليه الصلاة والسلام، وهو</w:t>
      </w:r>
      <w:r w:rsidRPr="00370E80">
        <w:rPr>
          <w:rFonts w:cs="Simplified Arabic"/>
          <w:sz w:val="28"/>
          <w:szCs w:val="28"/>
          <w:rtl/>
          <w:lang w:bidi="ar-IQ"/>
        </w:rPr>
        <w:t xml:space="preserve"> الص</w:t>
      </w:r>
      <w:r>
        <w:rPr>
          <w:rFonts w:cs="Simplified Arabic"/>
          <w:sz w:val="28"/>
          <w:szCs w:val="28"/>
          <w:rtl/>
          <w:lang w:bidi="ar-IQ"/>
        </w:rPr>
        <w:t xml:space="preserve">ديق </w:t>
      </w:r>
      <w:r w:rsidRPr="00370E80">
        <w:rPr>
          <w:rFonts w:cs="Simplified Arabic"/>
          <w:sz w:val="28"/>
          <w:szCs w:val="28"/>
          <w:rtl/>
          <w:lang w:bidi="ar-IQ"/>
        </w:rPr>
        <w:t>في الجاهلية</w:t>
      </w:r>
      <w:r>
        <w:rPr>
          <w:rFonts w:cs="Simplified Arabic"/>
          <w:sz w:val="28"/>
          <w:szCs w:val="28"/>
          <w:rtl/>
          <w:lang w:bidi="ar-IQ"/>
        </w:rPr>
        <w:t>؛لتوليه أمرالديات،وفي الإسلام كذلك،وهو صاحب قتال الردّة</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 xml:space="preserve"> توفي (13ﻫ)</w:t>
      </w:r>
      <w:r>
        <w:rPr>
          <w:rFonts w:cs="Simplified Arabic"/>
          <w:sz w:val="28"/>
          <w:szCs w:val="28"/>
          <w:rtl/>
          <w:lang w:bidi="ar-IQ"/>
        </w:rPr>
        <w:t>. ينظر</w:t>
      </w:r>
      <w:r w:rsidRPr="00370E80">
        <w:rPr>
          <w:rFonts w:cs="Simplified Arabic"/>
          <w:sz w:val="28"/>
          <w:szCs w:val="28"/>
          <w:rtl/>
          <w:lang w:bidi="ar-IQ"/>
        </w:rPr>
        <w:t>: معجم أعلام المورد</w:t>
      </w:r>
      <w:r>
        <w:rPr>
          <w:rFonts w:cs="Simplified Arabic"/>
          <w:sz w:val="28"/>
          <w:szCs w:val="28"/>
          <w:rtl/>
          <w:lang w:bidi="ar-IQ"/>
        </w:rPr>
        <w:t>، باب الألف ،</w:t>
      </w:r>
      <w:r w:rsidRPr="00370E80">
        <w:rPr>
          <w:rFonts w:cs="Simplified Arabic"/>
          <w:sz w:val="28"/>
          <w:szCs w:val="28"/>
          <w:rtl/>
          <w:lang w:bidi="ar-IQ"/>
        </w:rPr>
        <w:t xml:space="preserve"> ص41</w:t>
      </w:r>
      <w:r>
        <w:rPr>
          <w:rFonts w:cs="Simplified Arabic"/>
          <w:sz w:val="28"/>
          <w:szCs w:val="28"/>
          <w:rtl/>
          <w:lang w:bidi="ar-IQ"/>
        </w:rPr>
        <w:t>.</w:t>
      </w:r>
    </w:p>
  </w:footnote>
  <w:footnote w:id="141">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خالد بن الوليد هو:من أعظم قادة العرب العسكريين </w:t>
      </w:r>
      <w:r>
        <w:rPr>
          <w:rFonts w:cs="Simplified Arabic"/>
          <w:sz w:val="28"/>
          <w:szCs w:val="28"/>
          <w:rtl/>
          <w:lang w:bidi="ar-IQ"/>
        </w:rPr>
        <w:t>،</w:t>
      </w:r>
      <w:r w:rsidRPr="00370E80">
        <w:rPr>
          <w:rFonts w:cs="Simplified Arabic"/>
          <w:sz w:val="28"/>
          <w:szCs w:val="28"/>
          <w:rtl/>
          <w:lang w:bidi="ar-IQ"/>
        </w:rPr>
        <w:t xml:space="preserve"> أسلم قبل الفتح وشارك في فتح مكة وأسهم في فتح العراق وفتح دمشق 635</w:t>
      </w:r>
      <w:r>
        <w:rPr>
          <w:rFonts w:cs="Simplified Arabic"/>
          <w:sz w:val="28"/>
          <w:szCs w:val="28"/>
          <w:rtl/>
          <w:lang w:bidi="ar-IQ"/>
        </w:rPr>
        <w:t xml:space="preserve"> </w:t>
      </w:r>
      <w:r w:rsidRPr="00370E80">
        <w:rPr>
          <w:rFonts w:cs="Simplified Arabic"/>
          <w:sz w:val="28"/>
          <w:szCs w:val="28"/>
          <w:rtl/>
          <w:lang w:bidi="ar-IQ"/>
        </w:rPr>
        <w:t xml:space="preserve">م  وقاد حروب الردة للقضاء عليهم </w:t>
      </w:r>
      <w:r>
        <w:rPr>
          <w:rFonts w:cs="Simplified Arabic"/>
          <w:sz w:val="28"/>
          <w:szCs w:val="28"/>
          <w:rtl/>
          <w:lang w:bidi="ar-IQ"/>
        </w:rPr>
        <w:t>،</w:t>
      </w:r>
      <w:r w:rsidRPr="00370E80">
        <w:rPr>
          <w:rFonts w:cs="Simplified Arabic"/>
          <w:sz w:val="28"/>
          <w:szCs w:val="28"/>
          <w:rtl/>
          <w:lang w:bidi="ar-IQ"/>
        </w:rPr>
        <w:t xml:space="preserve"> وهزم الروم باليرموك</w:t>
      </w:r>
      <w:r>
        <w:rPr>
          <w:rFonts w:cs="Simplified Arabic"/>
          <w:sz w:val="28"/>
          <w:szCs w:val="28"/>
          <w:rtl/>
          <w:lang w:bidi="ar-IQ"/>
        </w:rPr>
        <w:t>،</w:t>
      </w:r>
      <w:r w:rsidRPr="00370E80">
        <w:rPr>
          <w:rFonts w:cs="Simplified Arabic"/>
          <w:sz w:val="28"/>
          <w:szCs w:val="28"/>
          <w:rtl/>
          <w:lang w:bidi="ar-IQ"/>
        </w:rPr>
        <w:t xml:space="preserve"> وهو الم</w:t>
      </w:r>
      <w:r>
        <w:rPr>
          <w:rFonts w:cs="Simplified Arabic"/>
          <w:sz w:val="28"/>
          <w:szCs w:val="28"/>
          <w:rtl/>
          <w:lang w:bidi="ar-IQ"/>
        </w:rPr>
        <w:t>ُ</w:t>
      </w:r>
      <w:r w:rsidRPr="00370E80">
        <w:rPr>
          <w:rFonts w:cs="Simplified Arabic"/>
          <w:sz w:val="28"/>
          <w:szCs w:val="28"/>
          <w:rtl/>
          <w:lang w:bidi="ar-IQ"/>
        </w:rPr>
        <w:t>لقب بسيف الله المسلول</w:t>
      </w:r>
      <w:r>
        <w:rPr>
          <w:rFonts w:cs="Simplified Arabic"/>
          <w:sz w:val="28"/>
          <w:szCs w:val="28"/>
          <w:rtl/>
          <w:lang w:bidi="ar-IQ"/>
        </w:rPr>
        <w:t xml:space="preserve"> ، ( ت21هـ). ينظر</w:t>
      </w:r>
      <w:r w:rsidRPr="00370E80">
        <w:rPr>
          <w:rFonts w:cs="Simplified Arabic"/>
          <w:sz w:val="28"/>
          <w:szCs w:val="28"/>
          <w:rtl/>
          <w:lang w:bidi="ar-IQ"/>
        </w:rPr>
        <w:t>: معجم أعلام المورد</w:t>
      </w:r>
      <w:r>
        <w:rPr>
          <w:rFonts w:cs="Simplified Arabic"/>
          <w:sz w:val="28"/>
          <w:szCs w:val="28"/>
          <w:rtl/>
          <w:lang w:bidi="ar-IQ"/>
        </w:rPr>
        <w:t>، باب الخاء ،</w:t>
      </w:r>
      <w:r w:rsidRPr="00370E80">
        <w:rPr>
          <w:rFonts w:cs="Simplified Arabic"/>
          <w:sz w:val="28"/>
          <w:szCs w:val="28"/>
          <w:rtl/>
          <w:lang w:bidi="ar-IQ"/>
        </w:rPr>
        <w:t xml:space="preserve"> ص177</w:t>
      </w:r>
      <w:r>
        <w:rPr>
          <w:rFonts w:cs="Simplified Arabic"/>
          <w:sz w:val="28"/>
          <w:szCs w:val="28"/>
          <w:rtl/>
          <w:lang w:bidi="ar-IQ"/>
        </w:rPr>
        <w:t xml:space="preserve"> .</w:t>
      </w:r>
    </w:p>
  </w:footnote>
  <w:footnote w:id="142">
    <w:p w:rsidR="00A102C7" w:rsidRDefault="00A102C7" w:rsidP="00F61D42">
      <w:pPr>
        <w:spacing w:line="204"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المجالسة وجواهر العلم ، أبو بكر أحمد بن مروان بن محمد الدينوري القاضي المالكي ( ت 333 هـ ) ، تحقيق أبو عبيدة مشهور بن حسن آل سلمان ، بيروت ، دار إبن حزم ، 1419 هـ ، ج 3 ، ص 61 – 138 ، والحديث الأول قد ورد بهذا اللفظ ( ... الموت أهون ماقبله وأشد ماقبله ... ) وسند الحديثين ضعيف ،</w:t>
      </w:r>
      <w:r w:rsidRPr="00370E80">
        <w:rPr>
          <w:rFonts w:cs="Simplified Arabic"/>
          <w:sz w:val="28"/>
          <w:szCs w:val="28"/>
          <w:rtl/>
        </w:rPr>
        <w:t xml:space="preserve"> </w:t>
      </w:r>
      <w:r>
        <w:rPr>
          <w:rFonts w:cs="Simplified Arabic"/>
          <w:sz w:val="28"/>
          <w:szCs w:val="28"/>
          <w:rtl/>
        </w:rPr>
        <w:t>و</w:t>
      </w:r>
      <w:r>
        <w:rPr>
          <w:rFonts w:cs="Simplified Arabic"/>
          <w:sz w:val="28"/>
          <w:szCs w:val="28"/>
          <w:rtl/>
          <w:lang w:bidi="ar-IQ"/>
        </w:rPr>
        <w:t>نهاية الأرب،</w:t>
      </w:r>
      <w:r w:rsidRPr="00370E80">
        <w:rPr>
          <w:rFonts w:cs="Simplified Arabic"/>
          <w:sz w:val="28"/>
          <w:szCs w:val="28"/>
          <w:rtl/>
          <w:lang w:bidi="ar-IQ"/>
        </w:rPr>
        <w:t xml:space="preserve"> السفر الثالث</w:t>
      </w:r>
      <w:r>
        <w:rPr>
          <w:rFonts w:cs="Simplified Arabic"/>
          <w:sz w:val="28"/>
          <w:szCs w:val="28"/>
          <w:rtl/>
          <w:lang w:bidi="ar-IQ"/>
        </w:rPr>
        <w:t xml:space="preserve">، </w:t>
      </w:r>
      <w:r w:rsidRPr="00370E80">
        <w:rPr>
          <w:rFonts w:cs="Simplified Arabic"/>
          <w:sz w:val="28"/>
          <w:szCs w:val="28"/>
          <w:rtl/>
          <w:lang w:bidi="ar-IQ"/>
        </w:rPr>
        <w:t>ص5</w:t>
      </w:r>
      <w:r>
        <w:rPr>
          <w:rFonts w:cs="Simplified Arabic"/>
          <w:sz w:val="28"/>
          <w:szCs w:val="28"/>
          <w:rtl/>
          <w:lang w:bidi="ar-IQ"/>
        </w:rPr>
        <w:t xml:space="preserve"> .</w:t>
      </w:r>
    </w:p>
  </w:footnote>
  <w:footnote w:id="143">
    <w:p w:rsidR="00A102C7" w:rsidRDefault="00A102C7" w:rsidP="00F61D42">
      <w:pPr>
        <w:spacing w:line="204"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 xml:space="preserve">الأمثال والحكم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 xml:space="preserve">علي بن محمد بن حبيب البصري </w:t>
      </w:r>
      <w:r w:rsidRPr="00370E80">
        <w:rPr>
          <w:rFonts w:cs="Simplified Arabic"/>
          <w:sz w:val="28"/>
          <w:szCs w:val="28"/>
          <w:rtl/>
          <w:lang w:bidi="ar-IQ"/>
        </w:rPr>
        <w:t>الماو</w:t>
      </w:r>
      <w:r>
        <w:rPr>
          <w:rFonts w:cs="Simplified Arabic"/>
          <w:sz w:val="28"/>
          <w:szCs w:val="28"/>
          <w:rtl/>
          <w:lang w:bidi="ar-IQ"/>
        </w:rPr>
        <w:t>َّ</w:t>
      </w:r>
      <w:r w:rsidRPr="00370E80">
        <w:rPr>
          <w:rFonts w:cs="Simplified Arabic"/>
          <w:sz w:val="28"/>
          <w:szCs w:val="28"/>
          <w:rtl/>
          <w:lang w:bidi="ar-IQ"/>
        </w:rPr>
        <w:t>ردي المتوفى 450هجرية</w:t>
      </w:r>
      <w:r>
        <w:rPr>
          <w:rFonts w:cs="Simplified Arabic"/>
          <w:sz w:val="28"/>
          <w:szCs w:val="28"/>
          <w:rtl/>
          <w:lang w:bidi="ar-IQ"/>
        </w:rPr>
        <w:t>،</w:t>
      </w:r>
      <w:r w:rsidRPr="00370E80">
        <w:rPr>
          <w:rFonts w:cs="Simplified Arabic"/>
          <w:sz w:val="28"/>
          <w:szCs w:val="28"/>
          <w:rtl/>
          <w:lang w:bidi="ar-IQ"/>
        </w:rPr>
        <w:t xml:space="preserve"> تحقيق الدكتور درويش الجويدي</w:t>
      </w:r>
      <w:r>
        <w:rPr>
          <w:rFonts w:cs="Simplified Arabic"/>
          <w:sz w:val="28"/>
          <w:szCs w:val="28"/>
          <w:rtl/>
          <w:lang w:bidi="ar-IQ"/>
        </w:rPr>
        <w:t>،</w:t>
      </w:r>
      <w:r w:rsidRPr="00370E80">
        <w:rPr>
          <w:rFonts w:cs="Simplified Arabic"/>
          <w:sz w:val="28"/>
          <w:szCs w:val="28"/>
          <w:rtl/>
          <w:lang w:bidi="ar-IQ"/>
        </w:rPr>
        <w:t xml:space="preserve"> بيروت</w:t>
      </w:r>
      <w:r>
        <w:rPr>
          <w:rFonts w:cs="Simplified Arabic"/>
          <w:sz w:val="28"/>
          <w:szCs w:val="28"/>
          <w:rtl/>
          <w:lang w:bidi="ar-IQ"/>
        </w:rPr>
        <w:t>،</w:t>
      </w:r>
      <w:r w:rsidRPr="00370E80">
        <w:rPr>
          <w:rFonts w:cs="Simplified Arabic"/>
          <w:sz w:val="28"/>
          <w:szCs w:val="28"/>
          <w:rtl/>
          <w:lang w:bidi="ar-IQ"/>
        </w:rPr>
        <w:t xml:space="preserve"> المكتبة العصرية</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ط1 ، 2008 ،</w:t>
      </w:r>
      <w:r w:rsidRPr="00370E80">
        <w:rPr>
          <w:rFonts w:cs="Simplified Arabic"/>
          <w:sz w:val="28"/>
          <w:szCs w:val="28"/>
          <w:rtl/>
          <w:lang w:bidi="ar-IQ"/>
        </w:rPr>
        <w:t xml:space="preserve"> ص102</w:t>
      </w:r>
      <w:r>
        <w:rPr>
          <w:rFonts w:cs="Simplified Arabic"/>
          <w:sz w:val="28"/>
          <w:szCs w:val="28"/>
          <w:rtl/>
          <w:lang w:bidi="ar-IQ"/>
        </w:rPr>
        <w:t xml:space="preserve"> ، ومجمع الأمثال ، ج 1 ، باب فيما أوله الهمزة ، ص 17 وقد أورد فيه عجز البيت فقط عن أبي بكر رضي الله عنه ولم أجد هذه النسبة إلا في هذين الموضعين ، والبعض قد نسب العجز لعُبيد بن شرية الجرهمي كما في : المجالسة وجواهر العلم ، ج3 ، ص 142 ، المستقصى ، ج1 ، باب الهمزة مع اللام ، ص 305 .</w:t>
      </w:r>
    </w:p>
  </w:footnote>
  <w:footnote w:id="144">
    <w:p w:rsidR="00A102C7" w:rsidRDefault="00A102C7" w:rsidP="00F61D42">
      <w:pPr>
        <w:spacing w:line="204"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عمر بن الخطاب: هو ثاني الخلفاء </w:t>
      </w:r>
      <w:r>
        <w:rPr>
          <w:rFonts w:cs="Simplified Arabic"/>
          <w:sz w:val="28"/>
          <w:szCs w:val="28"/>
          <w:rtl/>
          <w:lang w:bidi="ar-IQ"/>
        </w:rPr>
        <w:t>،</w:t>
      </w:r>
      <w:r w:rsidRPr="00370E80">
        <w:rPr>
          <w:rFonts w:cs="Simplified Arabic"/>
          <w:sz w:val="28"/>
          <w:szCs w:val="28"/>
          <w:rtl/>
          <w:lang w:bidi="ar-IQ"/>
        </w:rPr>
        <w:t xml:space="preserve"> مؤسس الإمبراطورية الإسلامية وواضع كثير من نظمها الإدارية</w:t>
      </w:r>
      <w:r>
        <w:rPr>
          <w:rFonts w:cs="Simplified Arabic"/>
          <w:sz w:val="28"/>
          <w:szCs w:val="28"/>
          <w:rtl/>
          <w:lang w:bidi="ar-IQ"/>
        </w:rPr>
        <w:t>،</w:t>
      </w:r>
      <w:r w:rsidRPr="00370E80">
        <w:rPr>
          <w:rFonts w:cs="Simplified Arabic"/>
          <w:sz w:val="28"/>
          <w:szCs w:val="28"/>
          <w:rtl/>
          <w:lang w:bidi="ar-IQ"/>
        </w:rPr>
        <w:t xml:space="preserve"> وفي عهده فتحت سوريا وفلسطين والعراق ومصر وفارس </w:t>
      </w:r>
      <w:r>
        <w:rPr>
          <w:rFonts w:cs="Simplified Arabic"/>
          <w:sz w:val="28"/>
          <w:szCs w:val="28"/>
          <w:rtl/>
          <w:lang w:bidi="ar-IQ"/>
        </w:rPr>
        <w:t>،</w:t>
      </w:r>
      <w:r w:rsidRPr="00370E80">
        <w:rPr>
          <w:rFonts w:cs="Simplified Arabic"/>
          <w:sz w:val="28"/>
          <w:szCs w:val="28"/>
          <w:rtl/>
          <w:lang w:bidi="ar-IQ"/>
        </w:rPr>
        <w:t xml:space="preserve"> طعنه </w:t>
      </w:r>
      <w:r>
        <w:rPr>
          <w:rFonts w:cs="Simplified Arabic"/>
          <w:sz w:val="28"/>
          <w:szCs w:val="28"/>
          <w:rtl/>
          <w:lang w:bidi="ar-IQ"/>
        </w:rPr>
        <w:t>أ</w:t>
      </w:r>
      <w:r w:rsidRPr="00370E80">
        <w:rPr>
          <w:rFonts w:cs="Simplified Arabic"/>
          <w:sz w:val="28"/>
          <w:szCs w:val="28"/>
          <w:rtl/>
          <w:lang w:bidi="ar-IQ"/>
        </w:rPr>
        <w:t xml:space="preserve">بو لؤلؤة فيروز بخنجر مسموم فتوفي 23 هجرية </w:t>
      </w:r>
      <w:r>
        <w:rPr>
          <w:rFonts w:cs="Simplified Arabic"/>
          <w:sz w:val="28"/>
          <w:szCs w:val="28"/>
          <w:rtl/>
          <w:lang w:bidi="ar-IQ"/>
        </w:rPr>
        <w:t>. ينظر</w:t>
      </w:r>
      <w:r w:rsidRPr="00370E80">
        <w:rPr>
          <w:rFonts w:cs="Simplified Arabic"/>
          <w:sz w:val="28"/>
          <w:szCs w:val="28"/>
          <w:rtl/>
          <w:lang w:bidi="ar-IQ"/>
        </w:rPr>
        <w:t xml:space="preserve">: معجم </w:t>
      </w:r>
      <w:r>
        <w:rPr>
          <w:rFonts w:cs="Simplified Arabic"/>
          <w:sz w:val="28"/>
          <w:szCs w:val="28"/>
          <w:rtl/>
          <w:lang w:bidi="ar-IQ"/>
        </w:rPr>
        <w:t>أ</w:t>
      </w:r>
      <w:r w:rsidRPr="00370E80">
        <w:rPr>
          <w:rFonts w:cs="Simplified Arabic"/>
          <w:sz w:val="28"/>
          <w:szCs w:val="28"/>
          <w:rtl/>
          <w:lang w:bidi="ar-IQ"/>
        </w:rPr>
        <w:t>علام المورد</w:t>
      </w:r>
      <w:r>
        <w:rPr>
          <w:rFonts w:cs="Simplified Arabic"/>
          <w:sz w:val="28"/>
          <w:szCs w:val="28"/>
          <w:rtl/>
          <w:lang w:bidi="ar-IQ"/>
        </w:rPr>
        <w:t>،</w:t>
      </w:r>
      <w:r w:rsidRPr="00512781">
        <w:rPr>
          <w:rFonts w:cs="Simplified Arabic"/>
          <w:sz w:val="28"/>
          <w:szCs w:val="28"/>
          <w:rtl/>
          <w:lang w:bidi="ar-IQ"/>
        </w:rPr>
        <w:t xml:space="preserve"> </w:t>
      </w:r>
      <w:r w:rsidRPr="00370E80">
        <w:rPr>
          <w:rFonts w:cs="Simplified Arabic"/>
          <w:sz w:val="28"/>
          <w:szCs w:val="28"/>
          <w:rtl/>
          <w:lang w:bidi="ar-IQ"/>
        </w:rPr>
        <w:t>باب العين</w:t>
      </w:r>
      <w:r>
        <w:rPr>
          <w:rFonts w:cs="Simplified Arabic"/>
          <w:sz w:val="28"/>
          <w:szCs w:val="28"/>
          <w:rtl/>
          <w:lang w:bidi="ar-IQ"/>
        </w:rPr>
        <w:t xml:space="preserve"> ،</w:t>
      </w:r>
      <w:r w:rsidRPr="00370E80">
        <w:rPr>
          <w:rFonts w:cs="Simplified Arabic"/>
          <w:sz w:val="28"/>
          <w:szCs w:val="28"/>
          <w:rtl/>
          <w:lang w:bidi="ar-IQ"/>
        </w:rPr>
        <w:t xml:space="preserve"> ص289</w:t>
      </w:r>
      <w:r>
        <w:rPr>
          <w:rFonts w:cs="Simplified Arabic"/>
          <w:sz w:val="28"/>
          <w:szCs w:val="28"/>
          <w:rtl/>
          <w:lang w:bidi="ar-IQ"/>
        </w:rPr>
        <w:t xml:space="preserve"> .</w:t>
      </w:r>
    </w:p>
  </w:footnote>
  <w:footnote w:id="145">
    <w:p w:rsidR="00A102C7" w:rsidRDefault="00A102C7" w:rsidP="00F61D42">
      <w:pPr>
        <w:spacing w:line="204" w:lineRule="auto"/>
        <w:ind w:left="389"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الصمت وآداب اللسان ، عبد الله بن محمد بن عبيد بن أبي الدنيا أبو بكر( ت 281 هـ ) ، تحقيق أبو إسحاق الجويني ، بيروت ، دار الكتاب العربي ، ط1 ، 1410 هـ ، باب : ذم المداحين ، ج1 ، ص 311 ، الإعجاز والإيجاز ، ص 26 ، كنز العمال في سنن الأقوال والافعال ، العلامة علاء الدين علي المتقي بن حسام الدين الهندي البرهان فوري ( ت 975 هـ ) ، ضبط الشيخ بكري حياني ، تصحيح الشيخ صفوت السقا ، بيروت ، مؤسسة الرسالة ، ط5 ، 1405 هـ ـ 1985 م ، ج 3 ، باب الأخلاق المذمومة ـ التعرض للتهم ، حديث 8815 ، ص 804  .</w:t>
      </w:r>
    </w:p>
  </w:footnote>
  <w:footnote w:id="146">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قصر الأمل ، عبد الله بن محمد بن عبيد بن أبي الدنيا أبو بكر ( ت 281 هـ ) ، تحقيق محمد خير رمضان يوسف ، بيروت ، دار إبن حزم ، 1417 هـ ـ 1997 م ، باب : فإذا أراد يخرج بكى ، ج1 ، ص78 ، كنز العمال ، ج3 ، باب الأخلاق المذمومة ـ  طول الأمل ، حديث 8854 ، ص 818 ، </w:t>
      </w:r>
      <w:r w:rsidRPr="00370E80">
        <w:rPr>
          <w:rFonts w:cs="Simplified Arabic"/>
          <w:sz w:val="28"/>
          <w:szCs w:val="28"/>
          <w:rtl/>
          <w:lang w:bidi="ar-IQ"/>
        </w:rPr>
        <w:t>الأمثال والحكم</w:t>
      </w:r>
      <w:r>
        <w:rPr>
          <w:rFonts w:cs="Simplified Arabic"/>
          <w:sz w:val="28"/>
          <w:szCs w:val="28"/>
          <w:rtl/>
          <w:lang w:bidi="ar-IQ"/>
        </w:rPr>
        <w:t xml:space="preserve"> ،</w:t>
      </w:r>
      <w:r w:rsidRPr="00370E80">
        <w:rPr>
          <w:rFonts w:cs="Simplified Arabic"/>
          <w:sz w:val="28"/>
          <w:szCs w:val="28"/>
          <w:rtl/>
          <w:lang w:bidi="ar-IQ"/>
        </w:rPr>
        <w:t xml:space="preserve">  ص113</w:t>
      </w:r>
      <w:r>
        <w:rPr>
          <w:rFonts w:cs="Simplified Arabic"/>
          <w:sz w:val="28"/>
          <w:szCs w:val="28"/>
          <w:rtl/>
          <w:lang w:bidi="ar-IQ"/>
        </w:rPr>
        <w:t>-</w:t>
      </w:r>
      <w:r w:rsidRPr="00370E80">
        <w:rPr>
          <w:rFonts w:cs="Simplified Arabic"/>
          <w:sz w:val="28"/>
          <w:szCs w:val="28"/>
          <w:rtl/>
          <w:lang w:bidi="ar-IQ"/>
        </w:rPr>
        <w:t xml:space="preserve"> 120</w:t>
      </w:r>
      <w:r>
        <w:rPr>
          <w:rFonts w:cs="Simplified Arabic"/>
          <w:sz w:val="28"/>
          <w:szCs w:val="28"/>
          <w:rtl/>
          <w:lang w:bidi="ar-IQ"/>
        </w:rPr>
        <w:t xml:space="preserve"> والشعر ممن لم يعرف قائله ونُسب لأحد العابدين كما في عيون الأخبار ، ج 2 ، كتاب الدنيا ، ص 329 .</w:t>
      </w:r>
    </w:p>
  </w:footnote>
  <w:footnote w:id="147">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هو نفسه </w:t>
      </w:r>
      <w:r>
        <w:rPr>
          <w:rFonts w:cs="Simplified Arabic"/>
          <w:sz w:val="28"/>
          <w:szCs w:val="28"/>
          <w:rtl/>
          <w:lang w:bidi="ar-IQ"/>
        </w:rPr>
        <w:t>أبو</w:t>
      </w:r>
      <w:r w:rsidRPr="00370E80">
        <w:rPr>
          <w:rFonts w:cs="Simplified Arabic"/>
          <w:sz w:val="28"/>
          <w:szCs w:val="28"/>
          <w:rtl/>
          <w:lang w:bidi="ar-IQ"/>
        </w:rPr>
        <w:t xml:space="preserve"> موسى الأشعري</w:t>
      </w:r>
      <w:r>
        <w:rPr>
          <w:rFonts w:cs="Simplified Arabic"/>
          <w:sz w:val="28"/>
          <w:szCs w:val="28"/>
          <w:rtl/>
          <w:lang w:bidi="ar-IQ"/>
        </w:rPr>
        <w:t xml:space="preserve"> .</w:t>
      </w:r>
    </w:p>
  </w:footnote>
  <w:footnote w:id="148">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الكامل ، </w:t>
      </w:r>
      <w:r w:rsidRPr="00370E80">
        <w:rPr>
          <w:rFonts w:cs="Simplified Arabic"/>
          <w:sz w:val="28"/>
          <w:szCs w:val="28"/>
          <w:rtl/>
          <w:lang w:bidi="ar-IQ"/>
        </w:rPr>
        <w:t>ص60</w:t>
      </w:r>
      <w:r>
        <w:rPr>
          <w:rFonts w:cs="Simplified Arabic"/>
          <w:sz w:val="28"/>
          <w:szCs w:val="28"/>
          <w:rtl/>
          <w:lang w:bidi="ar-IQ"/>
        </w:rPr>
        <w:t>-61 ، السنن الكبرى ، أحمد بن الحسين بن علي بن موسى أبو بكر البيهقي ( ت 458 هـ ) ، تحقيق محمد عبد القادر عطا ، لبنان  ـ بيروت ، دارالكتب العلمية ، ط3 ، 1424 هـ ـ 2003 م ، ج 10 ، كتاب آداب القاضي ، باب مايقضي به القاضي ويفتي به المفتي ، حديث 20347 ، كتاب الشهادات ، باب مالايحيل حكم القاضي على المقضي له والمقضي عليه ، حديث 20537 ، ص 197 - 253 ،  مآثر الإنافة في معالم الخلافة ، أحمد بن عبد الله القلقشندي ( ت 821 هـ ) ، تحقيق عبد الستار أحمد فراج ، الكويت ، مطبعة حكومة الكويت ، ط2 ، 1985م ، ج1 ، ص 435 ، كنز العمال ، ج 5 ، باب الإمارة وتوابعها ـ الترغيب فيه ، الحديث 14442 ، ص 806 .</w:t>
      </w:r>
    </w:p>
  </w:footnote>
  <w:footnote w:id="149">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rPr>
        <w:t xml:space="preserve"> ينظر : البيان والتبيين ، طبعة القاهرة ، ج2 ، باب مايجب على الآباء للأبناء ، ص 180 ، تمهيد الأوائل وتلخيص الدلائل ، أبو بكر محمد بن الطيب بن جعفر بن القاسم أبو بكر الباقلاني ( 403 هـ ) ، تحقيق عماد الدين أحمد حيدر ، بيروت ، مؤسسة الكتب الثقافية ، ط1 ، 1987م ، ج1 ، باب إمامة عمر رضي الله عنه ، ص 500 ،  </w:t>
      </w:r>
      <w:r>
        <w:rPr>
          <w:rFonts w:cs="Simplified Arabic"/>
          <w:sz w:val="28"/>
          <w:szCs w:val="28"/>
          <w:rtl/>
          <w:lang w:bidi="ar-IQ"/>
        </w:rPr>
        <w:t>زهر الأكم في الأمثال والحكم،</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ص35</w:t>
      </w:r>
      <w:r>
        <w:rPr>
          <w:rFonts w:cs="Simplified Arabic"/>
          <w:sz w:val="28"/>
          <w:szCs w:val="28"/>
          <w:rtl/>
          <w:lang w:bidi="ar-IQ"/>
        </w:rPr>
        <w:t xml:space="preserve"> .</w:t>
      </w:r>
    </w:p>
  </w:footnote>
  <w:footnote w:id="150">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sidRPr="00D66CF2">
        <w:rPr>
          <w:rFonts w:cs="Simplified Arabic"/>
          <w:sz w:val="28"/>
          <w:szCs w:val="28"/>
          <w:rtl/>
          <w:lang w:bidi="ar-IQ"/>
        </w:rPr>
        <w:t xml:space="preserve"> </w:t>
      </w:r>
      <w:r>
        <w:rPr>
          <w:rFonts w:cs="Simplified Arabic"/>
          <w:sz w:val="28"/>
          <w:szCs w:val="28"/>
          <w:rtl/>
          <w:lang w:bidi="ar-IQ"/>
        </w:rPr>
        <w:t>الوسيط في الأمثال،</w:t>
      </w:r>
      <w:r w:rsidRPr="00370E80">
        <w:rPr>
          <w:rFonts w:cs="Simplified Arabic"/>
          <w:sz w:val="28"/>
          <w:szCs w:val="28"/>
          <w:rtl/>
          <w:lang w:bidi="ar-IQ"/>
        </w:rPr>
        <w:t xml:space="preserve"> ص199</w:t>
      </w:r>
      <w:r>
        <w:rPr>
          <w:rFonts w:cs="Simplified Arabic"/>
          <w:sz w:val="28"/>
          <w:szCs w:val="28"/>
          <w:rtl/>
          <w:lang w:bidi="ar-IQ"/>
        </w:rPr>
        <w:t xml:space="preserve"> ولم أجد غيره ينسب هذا القول إلى سيدنا عمر رضي الله عنه .</w:t>
      </w:r>
    </w:p>
  </w:footnote>
  <w:footnote w:id="151">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عثمان بن عفان هو: ثالث الخلفاء الراشدين</w:t>
      </w:r>
      <w:r>
        <w:rPr>
          <w:rFonts w:cs="Simplified Arabic"/>
          <w:sz w:val="28"/>
          <w:szCs w:val="28"/>
          <w:rtl/>
          <w:lang w:bidi="ar-IQ"/>
        </w:rPr>
        <w:t>،</w:t>
      </w:r>
      <w:r w:rsidRPr="00370E80">
        <w:rPr>
          <w:rFonts w:cs="Simplified Arabic"/>
          <w:sz w:val="28"/>
          <w:szCs w:val="28"/>
          <w:rtl/>
          <w:lang w:bidi="ar-IQ"/>
        </w:rPr>
        <w:t xml:space="preserve"> صاحب جيش العسرة الم</w:t>
      </w:r>
      <w:r>
        <w:rPr>
          <w:rFonts w:cs="Simplified Arabic"/>
          <w:sz w:val="28"/>
          <w:szCs w:val="28"/>
          <w:rtl/>
          <w:lang w:bidi="ar-IQ"/>
        </w:rPr>
        <w:t>ُ</w:t>
      </w:r>
      <w:r w:rsidRPr="00370E80">
        <w:rPr>
          <w:rFonts w:cs="Simplified Arabic"/>
          <w:sz w:val="28"/>
          <w:szCs w:val="28"/>
          <w:rtl/>
          <w:lang w:bidi="ar-IQ"/>
        </w:rPr>
        <w:t>شكل لقتال الروم</w:t>
      </w:r>
      <w:r>
        <w:rPr>
          <w:rFonts w:cs="Simplified Arabic"/>
          <w:sz w:val="28"/>
          <w:szCs w:val="28"/>
          <w:rtl/>
          <w:lang w:bidi="ar-IQ"/>
        </w:rPr>
        <w:t>،</w:t>
      </w:r>
      <w:r w:rsidRPr="00370E80">
        <w:rPr>
          <w:rFonts w:cs="Simplified Arabic"/>
          <w:sz w:val="28"/>
          <w:szCs w:val="28"/>
          <w:rtl/>
          <w:lang w:bidi="ar-IQ"/>
        </w:rPr>
        <w:t xml:space="preserve"> وهو زوج لابنتين من بنات الرسول صلى الله عليه وسلم </w:t>
      </w:r>
      <w:r>
        <w:rPr>
          <w:rFonts w:cs="Simplified Arabic"/>
          <w:sz w:val="28"/>
          <w:szCs w:val="28"/>
          <w:rtl/>
          <w:lang w:bidi="ar-IQ"/>
        </w:rPr>
        <w:t xml:space="preserve">، </w:t>
      </w:r>
      <w:r w:rsidRPr="00370E80">
        <w:rPr>
          <w:rFonts w:cs="Simplified Arabic"/>
          <w:sz w:val="28"/>
          <w:szCs w:val="28"/>
          <w:rtl/>
          <w:lang w:bidi="ar-IQ"/>
        </w:rPr>
        <w:t xml:space="preserve">إستشهد35ﻫ وبعد استشهاده كانت </w:t>
      </w:r>
      <w:r>
        <w:rPr>
          <w:rFonts w:cs="Simplified Arabic"/>
          <w:sz w:val="28"/>
          <w:szCs w:val="28"/>
          <w:rtl/>
          <w:lang w:bidi="ar-IQ"/>
        </w:rPr>
        <w:t>أكبر فتنة</w:t>
      </w:r>
      <w:r w:rsidRPr="00370E80">
        <w:rPr>
          <w:rFonts w:cs="Simplified Arabic"/>
          <w:sz w:val="28"/>
          <w:szCs w:val="28"/>
          <w:rtl/>
          <w:lang w:bidi="ar-IQ"/>
        </w:rPr>
        <w:t xml:space="preserve"> بالإسلام</w:t>
      </w:r>
      <w:r>
        <w:rPr>
          <w:rFonts w:cs="Simplified Arabic"/>
          <w:sz w:val="28"/>
          <w:szCs w:val="28"/>
          <w:rtl/>
          <w:lang w:bidi="ar-IQ"/>
        </w:rPr>
        <w:t xml:space="preserve"> . ينظر</w:t>
      </w:r>
      <w:r w:rsidRPr="00370E80">
        <w:rPr>
          <w:rFonts w:cs="Simplified Arabic"/>
          <w:sz w:val="28"/>
          <w:szCs w:val="28"/>
          <w:rtl/>
          <w:lang w:bidi="ar-IQ"/>
        </w:rPr>
        <w:t>: معجم أعلام المورد</w:t>
      </w:r>
      <w:r>
        <w:rPr>
          <w:rFonts w:cs="Simplified Arabic"/>
          <w:sz w:val="28"/>
          <w:szCs w:val="28"/>
          <w:rtl/>
          <w:lang w:bidi="ar-IQ"/>
        </w:rPr>
        <w:t>،</w:t>
      </w:r>
      <w:r w:rsidRPr="00512781">
        <w:rPr>
          <w:rFonts w:cs="Simplified Arabic"/>
          <w:sz w:val="28"/>
          <w:szCs w:val="28"/>
          <w:rtl/>
          <w:lang w:bidi="ar-IQ"/>
        </w:rPr>
        <w:t xml:space="preserve"> </w:t>
      </w:r>
      <w:r w:rsidRPr="00370E80">
        <w:rPr>
          <w:rFonts w:cs="Simplified Arabic"/>
          <w:sz w:val="28"/>
          <w:szCs w:val="28"/>
          <w:rtl/>
          <w:lang w:bidi="ar-IQ"/>
        </w:rPr>
        <w:t>باب العين</w:t>
      </w:r>
      <w:r>
        <w:rPr>
          <w:rFonts w:cs="Simplified Arabic"/>
          <w:sz w:val="28"/>
          <w:szCs w:val="28"/>
          <w:rtl/>
          <w:lang w:bidi="ar-IQ"/>
        </w:rPr>
        <w:t>،</w:t>
      </w:r>
      <w:r w:rsidRPr="00370E80">
        <w:rPr>
          <w:rFonts w:cs="Simplified Arabic"/>
          <w:sz w:val="28"/>
          <w:szCs w:val="28"/>
          <w:rtl/>
          <w:lang w:bidi="ar-IQ"/>
        </w:rPr>
        <w:t xml:space="preserve"> ص284</w:t>
      </w:r>
      <w:r>
        <w:rPr>
          <w:rFonts w:cs="Simplified Arabic"/>
          <w:sz w:val="28"/>
          <w:szCs w:val="28"/>
          <w:rtl/>
          <w:lang w:bidi="ar-IQ"/>
        </w:rPr>
        <w:t xml:space="preserve"> .</w:t>
      </w:r>
    </w:p>
  </w:footnote>
  <w:footnote w:id="152">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Pr>
          <w:rFonts w:cs="Simplified Arabic"/>
          <w:sz w:val="28"/>
          <w:szCs w:val="28"/>
          <w:rtl/>
        </w:rPr>
        <w:t>)</w:t>
      </w:r>
      <w:r>
        <w:rPr>
          <w:rFonts w:cs="Simplified Arabic"/>
          <w:sz w:val="28"/>
          <w:szCs w:val="28"/>
          <w:rtl/>
          <w:lang w:bidi="ar-IQ"/>
        </w:rPr>
        <w:t xml:space="preserve"> </w:t>
      </w:r>
      <w:r w:rsidRPr="00370E80">
        <w:rPr>
          <w:rFonts w:cs="Simplified Arabic"/>
          <w:sz w:val="28"/>
          <w:szCs w:val="28"/>
          <w:rtl/>
          <w:lang w:bidi="ar-IQ"/>
        </w:rPr>
        <w:t>التمثيل والمحاضرة</w:t>
      </w:r>
      <w:r>
        <w:rPr>
          <w:rFonts w:cs="Simplified Arabic"/>
          <w:sz w:val="28"/>
          <w:szCs w:val="28"/>
          <w:rtl/>
          <w:lang w:bidi="ar-IQ"/>
        </w:rPr>
        <w:t>،</w:t>
      </w:r>
      <w:r w:rsidRPr="00370E80">
        <w:rPr>
          <w:rFonts w:cs="Simplified Arabic"/>
          <w:sz w:val="28"/>
          <w:szCs w:val="28"/>
          <w:rtl/>
          <w:lang w:bidi="ar-IQ"/>
        </w:rPr>
        <w:t xml:space="preserve"> ص29</w:t>
      </w:r>
      <w:r>
        <w:rPr>
          <w:rFonts w:cs="Simplified Arabic"/>
          <w:sz w:val="28"/>
          <w:szCs w:val="28"/>
          <w:rtl/>
          <w:lang w:bidi="ar-IQ"/>
        </w:rPr>
        <w:t xml:space="preserve"> ، الإعجاز والإيجاز ص 26 ، مجمع الأمثال ، ج2 ، باب من كلام  ذي النورين عثمان بن عفان رضي الله عنه ، ص 453 ولم أجد غيرهم من قام بنسبة هذا القول لسيدنا عثمان رضي الله عنه .</w:t>
      </w:r>
    </w:p>
  </w:footnote>
  <w:footnote w:id="153">
    <w:p w:rsidR="00A102C7" w:rsidRDefault="00A102C7" w:rsidP="00A4613E">
      <w:pPr>
        <w:ind w:left="392" w:hanging="360"/>
        <w:jc w:val="mediumKashida"/>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الإعجاز والإيجاز</w:t>
      </w:r>
      <w:r>
        <w:rPr>
          <w:rFonts w:cs="Simplified Arabic"/>
          <w:sz w:val="28"/>
          <w:szCs w:val="28"/>
          <w:rtl/>
          <w:lang w:bidi="ar-IQ"/>
        </w:rPr>
        <w:t xml:space="preserve"> ،</w:t>
      </w:r>
      <w:r w:rsidRPr="00370E80">
        <w:rPr>
          <w:rFonts w:cs="Simplified Arabic"/>
          <w:sz w:val="28"/>
          <w:szCs w:val="28"/>
          <w:rtl/>
          <w:lang w:bidi="ar-IQ"/>
        </w:rPr>
        <w:t xml:space="preserve"> ص26</w:t>
      </w:r>
      <w:r>
        <w:rPr>
          <w:rFonts w:cs="Simplified Arabic"/>
          <w:sz w:val="28"/>
          <w:szCs w:val="28"/>
          <w:rtl/>
          <w:lang w:bidi="ar-IQ"/>
        </w:rPr>
        <w:t xml:space="preserve"> ، التمثيل والمحاضرة ، ص 29 ، زهر الآداب ، تحقيق يوسف علي طويل ، بيروت ، دار الكتب العلمية ، ط1 ، 1417 هـ ـ 1997 م ، ج1 ، ص 47 ، مجمع الأمثال ، ج2 ، باب كلام ذي النورين عثمان بن عفان رضي الله عنه ، ص 453 ، نهاية الأرب ، السفر الثالث ، ص6 .</w:t>
      </w:r>
    </w:p>
  </w:footnote>
  <w:footnote w:id="154">
    <w:p w:rsidR="00A102C7" w:rsidRDefault="00A102C7" w:rsidP="00C1457A">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نصب الراية لأحاديث الهداية ، جمال الدين عبد الله بن يوسف الحنفي الزيلعي ( 726 هـ ) ، تحقيق محمد يوسف البنوري ، مصر ، دار الحديث ، 1357 هـ ، ج2 ، باب صلاة الجمعة ، ص 136 ، </w:t>
      </w:r>
      <w:r w:rsidRPr="00370E80">
        <w:rPr>
          <w:rFonts w:cs="Simplified Arabic"/>
          <w:sz w:val="28"/>
          <w:szCs w:val="28"/>
          <w:rtl/>
        </w:rPr>
        <w:t xml:space="preserve"> </w:t>
      </w:r>
      <w:r>
        <w:rPr>
          <w:rFonts w:cs="Simplified Arabic"/>
          <w:sz w:val="28"/>
          <w:szCs w:val="28"/>
          <w:rtl/>
          <w:lang w:bidi="ar-IQ"/>
        </w:rPr>
        <w:t>نهاية الأرب،</w:t>
      </w:r>
      <w:r w:rsidRPr="00370E80">
        <w:rPr>
          <w:rFonts w:cs="Simplified Arabic"/>
          <w:sz w:val="28"/>
          <w:szCs w:val="28"/>
          <w:rtl/>
          <w:lang w:bidi="ar-IQ"/>
        </w:rPr>
        <w:t xml:space="preserve"> السفر الثالث </w:t>
      </w:r>
      <w:r>
        <w:rPr>
          <w:rFonts w:cs="Simplified Arabic"/>
          <w:sz w:val="28"/>
          <w:szCs w:val="28"/>
          <w:rtl/>
          <w:lang w:bidi="ar-IQ"/>
        </w:rPr>
        <w:t>،</w:t>
      </w:r>
      <w:r w:rsidRPr="00370E80">
        <w:rPr>
          <w:rFonts w:cs="Simplified Arabic"/>
          <w:sz w:val="28"/>
          <w:szCs w:val="28"/>
          <w:rtl/>
          <w:lang w:bidi="ar-IQ"/>
        </w:rPr>
        <w:t xml:space="preserve"> ص6</w:t>
      </w:r>
      <w:r>
        <w:rPr>
          <w:rFonts w:cs="Simplified Arabic"/>
          <w:sz w:val="28"/>
          <w:szCs w:val="28"/>
          <w:rtl/>
          <w:lang w:bidi="ar-IQ"/>
        </w:rPr>
        <w:t xml:space="preserve"> ، المصنوع في معرفة الحديث الموضوع ، علي بن سلطان القاري الهروي المكي ( ت 1014 هـ ) ، تحقيق عبد الفتاح أبو غدة ، حلب ، مكتبة المطبوعات الإسلامية ، بلا تاريخ ،ج 1 ،ص 130 .</w:t>
      </w:r>
    </w:p>
  </w:footnote>
  <w:footnote w:id="155">
    <w:p w:rsidR="00A102C7" w:rsidRDefault="00A102C7" w:rsidP="000C321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علي بن </w:t>
      </w:r>
      <w:r>
        <w:rPr>
          <w:rFonts w:cs="Simplified Arabic"/>
          <w:sz w:val="28"/>
          <w:szCs w:val="28"/>
          <w:rtl/>
          <w:lang w:bidi="ar-IQ"/>
        </w:rPr>
        <w:t>أبي</w:t>
      </w:r>
      <w:r w:rsidRPr="00370E80">
        <w:rPr>
          <w:rFonts w:cs="Simplified Arabic"/>
          <w:sz w:val="28"/>
          <w:szCs w:val="28"/>
          <w:rtl/>
          <w:lang w:bidi="ar-IQ"/>
        </w:rPr>
        <w:t xml:space="preserve"> طالب هو: رابع الخلفاء الراشدين رضي الله عنهم أجمعين</w:t>
      </w:r>
      <w:r>
        <w:rPr>
          <w:rFonts w:cs="Simplified Arabic"/>
          <w:sz w:val="28"/>
          <w:szCs w:val="28"/>
          <w:rtl/>
          <w:lang w:bidi="ar-IQ"/>
        </w:rPr>
        <w:t>،</w:t>
      </w:r>
      <w:r w:rsidRPr="00370E80">
        <w:rPr>
          <w:rFonts w:cs="Simplified Arabic"/>
          <w:sz w:val="28"/>
          <w:szCs w:val="28"/>
          <w:rtl/>
          <w:lang w:bidi="ar-IQ"/>
        </w:rPr>
        <w:t xml:space="preserve"> وزوج فاطمة بنت محمد صلى الله تعالى عليه وسلم</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ا</w:t>
      </w:r>
      <w:r w:rsidRPr="00370E80">
        <w:rPr>
          <w:rFonts w:cs="Simplified Arabic"/>
          <w:sz w:val="28"/>
          <w:szCs w:val="28"/>
          <w:rtl/>
          <w:lang w:bidi="ar-IQ"/>
        </w:rPr>
        <w:t xml:space="preserve">شتهر بالزهد والفصاحة </w:t>
      </w:r>
      <w:r>
        <w:rPr>
          <w:rFonts w:cs="Simplified Arabic"/>
          <w:sz w:val="28"/>
          <w:szCs w:val="28"/>
          <w:rtl/>
          <w:lang w:bidi="ar-IQ"/>
        </w:rPr>
        <w:t>،</w:t>
      </w:r>
      <w:r w:rsidRPr="00370E80">
        <w:rPr>
          <w:rFonts w:cs="Simplified Arabic"/>
          <w:sz w:val="28"/>
          <w:szCs w:val="28"/>
          <w:rtl/>
          <w:lang w:bidi="ar-IQ"/>
        </w:rPr>
        <w:t xml:space="preserve"> له الكثير من الأقوال </w:t>
      </w:r>
      <w:r>
        <w:rPr>
          <w:rFonts w:cs="Simplified Arabic"/>
          <w:sz w:val="28"/>
          <w:szCs w:val="28"/>
          <w:rtl/>
          <w:lang w:bidi="ar-IQ"/>
        </w:rPr>
        <w:t xml:space="preserve">، </w:t>
      </w:r>
      <w:r w:rsidRPr="00370E80">
        <w:rPr>
          <w:rFonts w:cs="Simplified Arabic"/>
          <w:sz w:val="28"/>
          <w:szCs w:val="28"/>
          <w:rtl/>
          <w:lang w:bidi="ar-IQ"/>
        </w:rPr>
        <w:t>قد جمعت في نهج البلاغة</w:t>
      </w:r>
      <w:r>
        <w:rPr>
          <w:rFonts w:cs="Simplified Arabic"/>
          <w:sz w:val="28"/>
          <w:szCs w:val="28"/>
          <w:rtl/>
          <w:lang w:bidi="ar-IQ"/>
        </w:rPr>
        <w:t>،</w:t>
      </w:r>
      <w:r w:rsidRPr="00370E80">
        <w:rPr>
          <w:rFonts w:cs="Simplified Arabic"/>
          <w:sz w:val="28"/>
          <w:szCs w:val="28"/>
          <w:rtl/>
          <w:lang w:bidi="ar-IQ"/>
        </w:rPr>
        <w:t xml:space="preserve"> أُستشهد طعناً بيد عبد الرحمن بن ملجم</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و</w:t>
      </w:r>
      <w:r w:rsidRPr="00370E80">
        <w:rPr>
          <w:rFonts w:cs="Simplified Arabic"/>
          <w:sz w:val="28"/>
          <w:szCs w:val="28"/>
          <w:rtl/>
          <w:lang w:bidi="ar-IQ"/>
        </w:rPr>
        <w:t>هو المعروف بأسد الله الغالب</w:t>
      </w:r>
      <w:r>
        <w:rPr>
          <w:rFonts w:cs="Simplified Arabic"/>
          <w:sz w:val="28"/>
          <w:szCs w:val="28"/>
          <w:rtl/>
          <w:lang w:bidi="ar-IQ"/>
        </w:rPr>
        <w:t>،</w:t>
      </w:r>
      <w:r w:rsidRPr="00370E80">
        <w:rPr>
          <w:rFonts w:cs="Simplified Arabic"/>
          <w:sz w:val="28"/>
          <w:szCs w:val="28"/>
          <w:rtl/>
          <w:lang w:bidi="ar-IQ"/>
        </w:rPr>
        <w:t xml:space="preserve"> وبالإمام </w:t>
      </w:r>
      <w:r>
        <w:rPr>
          <w:rFonts w:cs="Simplified Arabic"/>
          <w:sz w:val="28"/>
          <w:szCs w:val="28"/>
          <w:rtl/>
          <w:lang w:bidi="ar-IQ"/>
        </w:rPr>
        <w:t>. ينظر</w:t>
      </w:r>
      <w:r w:rsidRPr="00370E80">
        <w:rPr>
          <w:rFonts w:cs="Simplified Arabic"/>
          <w:sz w:val="28"/>
          <w:szCs w:val="28"/>
          <w:rtl/>
          <w:lang w:bidi="ar-IQ"/>
        </w:rPr>
        <w:t>: مع</w:t>
      </w:r>
      <w:r>
        <w:rPr>
          <w:rFonts w:cs="Simplified Arabic"/>
          <w:sz w:val="28"/>
          <w:szCs w:val="28"/>
          <w:rtl/>
          <w:lang w:bidi="ar-IQ"/>
        </w:rPr>
        <w:t>ج</w:t>
      </w:r>
      <w:r w:rsidRPr="00370E80">
        <w:rPr>
          <w:rFonts w:cs="Simplified Arabic"/>
          <w:sz w:val="28"/>
          <w:szCs w:val="28"/>
          <w:rtl/>
          <w:lang w:bidi="ar-IQ"/>
        </w:rPr>
        <w:t>م أعلام المورد</w:t>
      </w:r>
      <w:r>
        <w:rPr>
          <w:rFonts w:cs="Simplified Arabic"/>
          <w:sz w:val="28"/>
          <w:szCs w:val="28"/>
          <w:rtl/>
          <w:lang w:bidi="ar-IQ"/>
        </w:rPr>
        <w:t xml:space="preserve"> ،</w:t>
      </w:r>
      <w:r w:rsidRPr="00370E80">
        <w:rPr>
          <w:rFonts w:cs="Simplified Arabic"/>
          <w:sz w:val="28"/>
          <w:szCs w:val="28"/>
          <w:rtl/>
          <w:lang w:bidi="ar-IQ"/>
        </w:rPr>
        <w:t xml:space="preserve"> باب العين</w:t>
      </w:r>
      <w:r>
        <w:rPr>
          <w:rFonts w:cs="Simplified Arabic"/>
          <w:sz w:val="28"/>
          <w:szCs w:val="28"/>
          <w:rtl/>
          <w:lang w:bidi="ar-IQ"/>
        </w:rPr>
        <w:t>،</w:t>
      </w:r>
      <w:r w:rsidRPr="00370E80">
        <w:rPr>
          <w:rFonts w:cs="Simplified Arabic"/>
          <w:sz w:val="28"/>
          <w:szCs w:val="28"/>
          <w:rtl/>
          <w:lang w:bidi="ar-IQ"/>
        </w:rPr>
        <w:t xml:space="preserve"> ص288</w:t>
      </w:r>
      <w:r>
        <w:rPr>
          <w:rFonts w:cs="Simplified Arabic"/>
          <w:sz w:val="28"/>
          <w:szCs w:val="28"/>
          <w:rtl/>
          <w:lang w:bidi="ar-IQ"/>
        </w:rPr>
        <w:t>.</w:t>
      </w:r>
    </w:p>
  </w:footnote>
  <w:footnote w:id="156">
    <w:p w:rsidR="00A102C7" w:rsidRDefault="00A102C7" w:rsidP="000C321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rPr>
        <w:t xml:space="preserve"> السنن الكبرى ، ج 10 ، كتاب آداب القاضي ، باب من يُشاور ، الحديث 20333 ، ص 193 ، </w:t>
      </w:r>
      <w:r>
        <w:rPr>
          <w:rFonts w:cs="Simplified Arabic"/>
          <w:sz w:val="28"/>
          <w:szCs w:val="28"/>
          <w:rtl/>
          <w:lang w:bidi="ar-IQ"/>
        </w:rPr>
        <w:t>نهاية الأرب ،</w:t>
      </w:r>
      <w:r w:rsidRPr="00370E80">
        <w:rPr>
          <w:rFonts w:cs="Simplified Arabic"/>
          <w:sz w:val="28"/>
          <w:szCs w:val="28"/>
          <w:rtl/>
          <w:lang w:bidi="ar-IQ"/>
        </w:rPr>
        <w:t xml:space="preserve"> السفر الثالث</w:t>
      </w:r>
      <w:r>
        <w:rPr>
          <w:rFonts w:cs="Simplified Arabic"/>
          <w:sz w:val="28"/>
          <w:szCs w:val="28"/>
          <w:rtl/>
          <w:lang w:bidi="ar-IQ"/>
        </w:rPr>
        <w:t>،</w:t>
      </w:r>
      <w:r w:rsidRPr="00370E80">
        <w:rPr>
          <w:rFonts w:cs="Simplified Arabic"/>
          <w:sz w:val="28"/>
          <w:szCs w:val="28"/>
          <w:rtl/>
          <w:lang w:bidi="ar-IQ"/>
        </w:rPr>
        <w:t xml:space="preserve"> ص6</w:t>
      </w:r>
      <w:r>
        <w:rPr>
          <w:rFonts w:cs="Simplified Arabic"/>
          <w:sz w:val="28"/>
          <w:szCs w:val="28"/>
          <w:rtl/>
          <w:lang w:bidi="ar-IQ"/>
        </w:rPr>
        <w:t>.</w:t>
      </w:r>
    </w:p>
  </w:footnote>
  <w:footnote w:id="157">
    <w:p w:rsidR="00A102C7" w:rsidRDefault="00A102C7" w:rsidP="005912D8">
      <w:pPr>
        <w:ind w:left="392" w:hanging="360"/>
        <w:jc w:val="both"/>
      </w:pPr>
      <w:r w:rsidRPr="007C0D10">
        <w:rPr>
          <w:rStyle w:val="FootnoteReference"/>
          <w:rFonts w:cs="Simplified Arabic"/>
          <w:sz w:val="28"/>
          <w:szCs w:val="28"/>
          <w:vertAlign w:val="baseline"/>
          <w:rtl/>
        </w:rPr>
        <w:t>(</w:t>
      </w:r>
      <w:r w:rsidRPr="007C0D10">
        <w:rPr>
          <w:rStyle w:val="FootnoteReference"/>
          <w:rFonts w:cs="Simplified Arabic"/>
          <w:sz w:val="28"/>
          <w:szCs w:val="28"/>
          <w:vertAlign w:val="baseline"/>
        </w:rPr>
        <w:footnoteRef/>
      </w:r>
      <w:r w:rsidRPr="007C0D10">
        <w:rPr>
          <w:rStyle w:val="FootnoteReference"/>
          <w:rFonts w:cs="Simplified Arabic"/>
          <w:sz w:val="28"/>
          <w:szCs w:val="28"/>
          <w:vertAlign w:val="baseline"/>
          <w:rtl/>
        </w:rPr>
        <w:t>)</w:t>
      </w:r>
      <w:r>
        <w:rPr>
          <w:rFonts w:cs="Simplified Arabic"/>
          <w:sz w:val="28"/>
          <w:szCs w:val="28"/>
          <w:rtl/>
        </w:rPr>
        <w:t xml:space="preserve"> </w:t>
      </w:r>
      <w:r w:rsidRPr="00370E80">
        <w:rPr>
          <w:rFonts w:cs="Simplified Arabic"/>
          <w:sz w:val="28"/>
          <w:szCs w:val="28"/>
          <w:rtl/>
          <w:lang w:bidi="ar-IQ"/>
        </w:rPr>
        <w:t>ينظر:</w:t>
      </w:r>
      <w:r w:rsidRPr="00512781">
        <w:rPr>
          <w:rFonts w:cs="Simplified Arabic"/>
          <w:sz w:val="28"/>
          <w:szCs w:val="28"/>
          <w:rtl/>
          <w:lang w:bidi="ar-IQ"/>
        </w:rPr>
        <w:t xml:space="preserve"> </w:t>
      </w:r>
      <w:r w:rsidRPr="00370E80">
        <w:rPr>
          <w:rFonts w:cs="Simplified Arabic"/>
          <w:sz w:val="28"/>
          <w:szCs w:val="28"/>
          <w:rtl/>
          <w:lang w:bidi="ar-IQ"/>
        </w:rPr>
        <w:t xml:space="preserve">تأديب الناشئين بأدب الدنيا والدين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rPr>
        <w:t xml:space="preserve">أحمد بن محمد </w:t>
      </w:r>
      <w:r w:rsidRPr="004C597D">
        <w:rPr>
          <w:rFonts w:cs="Simplified Arabic"/>
          <w:sz w:val="28"/>
          <w:szCs w:val="28"/>
          <w:rtl/>
          <w:lang w:bidi="ar-IQ"/>
        </w:rPr>
        <w:t>بن عبد ربه الأندلسي</w:t>
      </w:r>
      <w:r>
        <w:rPr>
          <w:rFonts w:cs="Simplified Arabic"/>
          <w:sz w:val="28"/>
          <w:szCs w:val="28"/>
          <w:rtl/>
          <w:lang w:bidi="ar-IQ"/>
        </w:rPr>
        <w:t>( 328 هـ )،</w:t>
      </w:r>
      <w:r w:rsidRPr="00370E80">
        <w:rPr>
          <w:rFonts w:cs="Simplified Arabic"/>
          <w:sz w:val="28"/>
          <w:szCs w:val="28"/>
          <w:rtl/>
          <w:lang w:bidi="ar-IQ"/>
        </w:rPr>
        <w:t xml:space="preserve"> تحقيق محمد إبراهيم سليم</w:t>
      </w:r>
      <w:r>
        <w:rPr>
          <w:rFonts w:cs="Simplified Arabic"/>
          <w:sz w:val="28"/>
          <w:szCs w:val="28"/>
          <w:rtl/>
          <w:lang w:bidi="ar-IQ"/>
        </w:rPr>
        <w:t>،</w:t>
      </w:r>
      <w:r w:rsidRPr="00370E80">
        <w:rPr>
          <w:rFonts w:cs="Simplified Arabic"/>
          <w:sz w:val="28"/>
          <w:szCs w:val="28"/>
          <w:rtl/>
          <w:lang w:bidi="ar-IQ"/>
        </w:rPr>
        <w:t xml:space="preserve"> القاهرة</w:t>
      </w:r>
      <w:r>
        <w:rPr>
          <w:rFonts w:cs="Simplified Arabic"/>
          <w:sz w:val="28"/>
          <w:szCs w:val="28"/>
          <w:rtl/>
          <w:lang w:bidi="ar-IQ"/>
        </w:rPr>
        <w:t>، مكتبة القرآن للطبع والنشر والتوزيع</w:t>
      </w:r>
      <w:r w:rsidRPr="00370E80">
        <w:rPr>
          <w:rFonts w:cs="Simplified Arabic"/>
          <w:sz w:val="28"/>
          <w:szCs w:val="28"/>
          <w:rtl/>
          <w:lang w:bidi="ar-IQ"/>
        </w:rPr>
        <w:t xml:space="preserve"> </w:t>
      </w:r>
      <w:r>
        <w:rPr>
          <w:rFonts w:cs="Simplified Arabic"/>
          <w:sz w:val="28"/>
          <w:szCs w:val="28"/>
          <w:rtl/>
          <w:lang w:bidi="ar-IQ"/>
        </w:rPr>
        <w:t xml:space="preserve">،1985  ، </w:t>
      </w:r>
      <w:r w:rsidRPr="00370E80">
        <w:rPr>
          <w:rFonts w:cs="Simplified Arabic"/>
          <w:sz w:val="28"/>
          <w:szCs w:val="28"/>
          <w:rtl/>
          <w:lang w:bidi="ar-IQ"/>
        </w:rPr>
        <w:t>ص104</w:t>
      </w:r>
      <w:r>
        <w:rPr>
          <w:rFonts w:cs="Simplified Arabic"/>
          <w:sz w:val="28"/>
          <w:szCs w:val="28"/>
          <w:rtl/>
          <w:lang w:bidi="ar-IQ"/>
        </w:rPr>
        <w:t xml:space="preserve"> ، جامع الأحاديث ( الجامع الصغير وزوائده والجامع الكبير)</w:t>
      </w:r>
      <w:r w:rsidRPr="007C0D10">
        <w:rPr>
          <w:rFonts w:cs="Simplified Arabic"/>
          <w:sz w:val="28"/>
          <w:szCs w:val="28"/>
          <w:rtl/>
          <w:lang w:bidi="ar-IQ"/>
        </w:rPr>
        <w:t xml:space="preserve">، </w:t>
      </w:r>
      <w:r w:rsidRPr="007C0D10">
        <w:rPr>
          <w:rFonts w:cs="Simplified Arabic"/>
          <w:sz w:val="28"/>
          <w:szCs w:val="28"/>
          <w:rtl/>
        </w:rPr>
        <w:t>جلال الدين عبدالرحمن بن أبي بكر السيوطي ( 911 هـ )</w:t>
      </w:r>
      <w:r>
        <w:rPr>
          <w:rFonts w:cs="Simplified Arabic"/>
          <w:sz w:val="28"/>
          <w:szCs w:val="28"/>
          <w:rtl/>
        </w:rPr>
        <w:t xml:space="preserve"> ، جمع وترتيب عباس صقر ـ أحمد عبد الجواد ، بيروت ، دار الفكر ، 1414 هـ ـ 1994 م ، ج4، المسانيد والمراسيل، باب مسند الإمام علي بن أبي طالب رضي الله عنه ، الحديث 8600 ،  ص 428 ، كنز العمال ، ج 16 ، باب جامع المواعظ والخطب ـ خطب علي رضي الله عنه ومواعظه ، الحديث 44215 ، ص 178  .</w:t>
      </w:r>
    </w:p>
  </w:footnote>
  <w:footnote w:id="158">
    <w:p w:rsidR="00A102C7" w:rsidRDefault="00A102C7" w:rsidP="00F36FF6">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 xml:space="preserve">ينظر: </w:t>
      </w:r>
      <w:r>
        <w:rPr>
          <w:rFonts w:cs="Simplified Arabic"/>
          <w:sz w:val="28"/>
          <w:szCs w:val="28"/>
          <w:rtl/>
          <w:lang w:bidi="ar-IQ"/>
        </w:rPr>
        <w:t>الوسيط في الأمثال ،</w:t>
      </w:r>
      <w:r w:rsidRPr="00370E80">
        <w:rPr>
          <w:rFonts w:cs="Simplified Arabic"/>
          <w:sz w:val="28"/>
          <w:szCs w:val="28"/>
          <w:rtl/>
          <w:lang w:bidi="ar-IQ"/>
        </w:rPr>
        <w:t xml:space="preserve"> ص184</w:t>
      </w:r>
      <w:r>
        <w:rPr>
          <w:rFonts w:cs="Simplified Arabic"/>
          <w:sz w:val="28"/>
          <w:szCs w:val="28"/>
          <w:rtl/>
          <w:lang w:bidi="ar-IQ"/>
        </w:rPr>
        <w:t>-185 وقيل أن أول من قال المثل عمرو بن عدي اللخمي</w:t>
      </w:r>
      <w:r>
        <w:rPr>
          <w:rtl/>
        </w:rPr>
        <w:t xml:space="preserve"> ، </w:t>
      </w:r>
      <w:r w:rsidRPr="00AE5B23">
        <w:rPr>
          <w:rFonts w:cs="Simplified Arabic"/>
          <w:sz w:val="28"/>
          <w:szCs w:val="28"/>
          <w:rtl/>
        </w:rPr>
        <w:t>كنز العمال ، ج 13 ، باب</w:t>
      </w:r>
      <w:r>
        <w:rPr>
          <w:rFonts w:cs="Simplified Arabic"/>
          <w:sz w:val="28"/>
          <w:szCs w:val="28"/>
          <w:rtl/>
        </w:rPr>
        <w:t xml:space="preserve"> فضائل علي رضي الله عنه ـ</w:t>
      </w:r>
      <w:r w:rsidRPr="00AE5B23">
        <w:rPr>
          <w:rFonts w:cs="Simplified Arabic"/>
          <w:sz w:val="28"/>
          <w:szCs w:val="28"/>
          <w:rtl/>
        </w:rPr>
        <w:t xml:space="preserve"> سير</w:t>
      </w:r>
      <w:r>
        <w:rPr>
          <w:rFonts w:cs="Simplified Arabic"/>
          <w:sz w:val="28"/>
          <w:szCs w:val="28"/>
          <w:rtl/>
        </w:rPr>
        <w:t xml:space="preserve">ته </w:t>
      </w:r>
      <w:r w:rsidRPr="00AE5B23">
        <w:rPr>
          <w:rFonts w:cs="Simplified Arabic"/>
          <w:sz w:val="28"/>
          <w:szCs w:val="28"/>
          <w:rtl/>
        </w:rPr>
        <w:t>وفقره وتواضعه ، الحديث ( 36544 ـ 36545 ) ، ص 182 .</w:t>
      </w:r>
    </w:p>
  </w:footnote>
  <w:footnote w:id="159">
    <w:p w:rsidR="00A102C7" w:rsidRDefault="00A102C7" w:rsidP="00512781">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مجمع الأمثال،</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ص25 </w:t>
      </w:r>
      <w:r>
        <w:rPr>
          <w:rFonts w:cs="Simplified Arabic"/>
          <w:sz w:val="28"/>
          <w:szCs w:val="28"/>
          <w:rtl/>
          <w:lang w:bidi="ar-IQ"/>
        </w:rPr>
        <w:t xml:space="preserve"> ، جامع الأحاديث ، ج4 ، المسانيد والمراسيل ، مسند الإمام علي بن أبي طالب رضي الله عنه ، الحديث 7760 ، ص 229 ، كنز العمال ، ج13 ، فضائل ذو النورين عثمان بن عفان رضي الله تعالى عنه ـ  حصره وقتله ، الحديث 36308 ، ص89 .</w:t>
      </w:r>
    </w:p>
  </w:footnote>
  <w:footnote w:id="160">
    <w:p w:rsidR="00A102C7" w:rsidRDefault="00A102C7" w:rsidP="009722B7">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سعد بن أبي وقاص هو: أحد الصحابة العشرة المبشرين بالجنة</w:t>
      </w:r>
      <w:r>
        <w:rPr>
          <w:rFonts w:cs="Simplified Arabic"/>
          <w:sz w:val="28"/>
          <w:szCs w:val="28"/>
          <w:rtl/>
          <w:lang w:bidi="ar-IQ"/>
        </w:rPr>
        <w:t>،</w:t>
      </w:r>
      <w:r w:rsidRPr="00370E80">
        <w:rPr>
          <w:rFonts w:cs="Simplified Arabic"/>
          <w:sz w:val="28"/>
          <w:szCs w:val="28"/>
          <w:rtl/>
          <w:lang w:bidi="ar-IQ"/>
        </w:rPr>
        <w:t xml:space="preserve"> أسلم وهو </w:t>
      </w:r>
      <w:r>
        <w:rPr>
          <w:rFonts w:cs="Simplified Arabic"/>
          <w:sz w:val="28"/>
          <w:szCs w:val="28"/>
          <w:rtl/>
          <w:lang w:bidi="ar-IQ"/>
        </w:rPr>
        <w:t>ا</w:t>
      </w:r>
      <w:r w:rsidRPr="00370E80">
        <w:rPr>
          <w:rFonts w:cs="Simplified Arabic"/>
          <w:sz w:val="28"/>
          <w:szCs w:val="28"/>
          <w:rtl/>
          <w:lang w:bidi="ar-IQ"/>
        </w:rPr>
        <w:t>بن 17 سنة</w:t>
      </w:r>
      <w:r>
        <w:rPr>
          <w:rFonts w:cs="Simplified Arabic"/>
          <w:sz w:val="28"/>
          <w:szCs w:val="28"/>
          <w:rtl/>
          <w:lang w:bidi="ar-IQ"/>
        </w:rPr>
        <w:t xml:space="preserve">، </w:t>
      </w:r>
      <w:r w:rsidRPr="00370E80">
        <w:rPr>
          <w:rFonts w:cs="Simplified Arabic"/>
          <w:sz w:val="28"/>
          <w:szCs w:val="28"/>
          <w:rtl/>
          <w:lang w:bidi="ar-IQ"/>
        </w:rPr>
        <w:t xml:space="preserve"> وهو أول من رمى بسهم في سبيل الله</w:t>
      </w:r>
      <w:r>
        <w:rPr>
          <w:rFonts w:cs="Simplified Arabic"/>
          <w:sz w:val="28"/>
          <w:szCs w:val="28"/>
          <w:rtl/>
          <w:lang w:bidi="ar-IQ"/>
        </w:rPr>
        <w:t xml:space="preserve">، </w:t>
      </w:r>
      <w:r w:rsidRPr="00370E80">
        <w:rPr>
          <w:rFonts w:cs="Simplified Arabic"/>
          <w:sz w:val="28"/>
          <w:szCs w:val="28"/>
          <w:rtl/>
          <w:lang w:bidi="ar-IQ"/>
        </w:rPr>
        <w:t xml:space="preserve"> وكان على رأس الجيش الذي فتح العراق</w:t>
      </w:r>
      <w:r>
        <w:rPr>
          <w:rFonts w:cs="Simplified Arabic"/>
          <w:sz w:val="28"/>
          <w:szCs w:val="28"/>
          <w:rtl/>
          <w:lang w:bidi="ar-IQ"/>
        </w:rPr>
        <w:t>،</w:t>
      </w:r>
      <w:r w:rsidRPr="00370E80">
        <w:rPr>
          <w:rFonts w:cs="Simplified Arabic"/>
          <w:sz w:val="28"/>
          <w:szCs w:val="28"/>
          <w:rtl/>
          <w:lang w:bidi="ar-IQ"/>
        </w:rPr>
        <w:t xml:space="preserve"> توفي 55 هجرية </w:t>
      </w:r>
      <w:r>
        <w:rPr>
          <w:rFonts w:cs="Simplified Arabic"/>
          <w:sz w:val="28"/>
          <w:szCs w:val="28"/>
          <w:rtl/>
          <w:lang w:bidi="ar-IQ"/>
        </w:rPr>
        <w:t>. ينظر</w:t>
      </w:r>
      <w:r w:rsidRPr="00370E80">
        <w:rPr>
          <w:rFonts w:cs="Simplified Arabic"/>
          <w:sz w:val="28"/>
          <w:szCs w:val="28"/>
          <w:rtl/>
          <w:lang w:bidi="ar-IQ"/>
        </w:rPr>
        <w:t xml:space="preserve">: معجم </w:t>
      </w:r>
      <w:r>
        <w:rPr>
          <w:rFonts w:cs="Simplified Arabic"/>
          <w:sz w:val="28"/>
          <w:szCs w:val="28"/>
          <w:rtl/>
          <w:lang w:bidi="ar-IQ"/>
        </w:rPr>
        <w:t>أ</w:t>
      </w:r>
      <w:r w:rsidRPr="00370E80">
        <w:rPr>
          <w:rFonts w:cs="Simplified Arabic"/>
          <w:sz w:val="28"/>
          <w:szCs w:val="28"/>
          <w:rtl/>
          <w:lang w:bidi="ar-IQ"/>
        </w:rPr>
        <w:t>علام المورد</w:t>
      </w:r>
      <w:r>
        <w:rPr>
          <w:rFonts w:cs="Simplified Arabic"/>
          <w:sz w:val="28"/>
          <w:szCs w:val="28"/>
          <w:rtl/>
          <w:lang w:bidi="ar-IQ"/>
        </w:rPr>
        <w:t>، باب السين ،</w:t>
      </w:r>
      <w:r w:rsidRPr="00370E80">
        <w:rPr>
          <w:rFonts w:cs="Simplified Arabic"/>
          <w:sz w:val="28"/>
          <w:szCs w:val="28"/>
          <w:rtl/>
          <w:lang w:bidi="ar-IQ"/>
        </w:rPr>
        <w:t xml:space="preserve"> ص237</w:t>
      </w:r>
      <w:r>
        <w:rPr>
          <w:rFonts w:cs="Simplified Arabic"/>
          <w:sz w:val="28"/>
          <w:szCs w:val="28"/>
          <w:rtl/>
          <w:lang w:bidi="ar-IQ"/>
        </w:rPr>
        <w:t xml:space="preserve"> .</w:t>
      </w:r>
    </w:p>
  </w:footnote>
  <w:footnote w:id="161">
    <w:p w:rsidR="00A102C7" w:rsidRDefault="00A102C7" w:rsidP="009722B7">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ينظر:</w:t>
      </w:r>
      <w:r>
        <w:rPr>
          <w:rFonts w:cs="Simplified Arabic"/>
          <w:sz w:val="28"/>
          <w:szCs w:val="28"/>
          <w:rtl/>
          <w:lang w:bidi="ar-IQ"/>
        </w:rPr>
        <w:t xml:space="preserve">الإكتفاء بما تضمنه من مغازي رسول الله والثلاثة الخلفاء ، أبو الربيع سليمان بن موسى الكلاعي الأندلسي ( ت 634 هـ ) ، تحقيق محمد كمال الدين عز الدين علي ، بيروت ، عالم الكتب ، ط1 ، 1417 هـ ، ج4 ، ص 182 ـ 183 ، </w:t>
      </w:r>
      <w:r w:rsidRPr="00370E80">
        <w:rPr>
          <w:rFonts w:cs="Simplified Arabic"/>
          <w:sz w:val="28"/>
          <w:szCs w:val="28"/>
          <w:rtl/>
          <w:lang w:bidi="ar-IQ"/>
        </w:rPr>
        <w:t xml:space="preserve"> </w:t>
      </w:r>
      <w:r>
        <w:rPr>
          <w:rFonts w:cs="Simplified Arabic"/>
          <w:sz w:val="28"/>
          <w:szCs w:val="28"/>
          <w:rtl/>
          <w:lang w:bidi="ar-IQ"/>
        </w:rPr>
        <w:t>زهر الأكم في الأمثال والحكم ،</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 xml:space="preserve"> ص36</w:t>
      </w:r>
      <w:r>
        <w:rPr>
          <w:rFonts w:cs="Simplified Arabic"/>
          <w:sz w:val="28"/>
          <w:szCs w:val="28"/>
          <w:rtl/>
          <w:lang w:bidi="ar-IQ"/>
        </w:rPr>
        <w:t xml:space="preserve"> .</w:t>
      </w:r>
    </w:p>
  </w:footnote>
  <w:footnote w:id="162">
    <w:p w:rsidR="00A102C7" w:rsidRDefault="00A102C7" w:rsidP="00DD76D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الأمثال من الكتاب والسنة،</w:t>
      </w:r>
      <w:r w:rsidRPr="00370E80">
        <w:rPr>
          <w:rFonts w:cs="Simplified Arabic"/>
          <w:sz w:val="28"/>
          <w:szCs w:val="28"/>
          <w:rtl/>
          <w:lang w:bidi="ar-IQ"/>
        </w:rPr>
        <w:t xml:space="preserve"> ص1</w:t>
      </w:r>
      <w:r>
        <w:rPr>
          <w:rFonts w:cs="Simplified Arabic"/>
          <w:sz w:val="28"/>
          <w:szCs w:val="28"/>
          <w:rtl/>
          <w:lang w:bidi="ar-IQ"/>
        </w:rPr>
        <w:t>1-</w:t>
      </w:r>
      <w:r w:rsidRPr="00370E80">
        <w:rPr>
          <w:rFonts w:cs="Simplified Arabic"/>
          <w:sz w:val="28"/>
          <w:szCs w:val="28"/>
          <w:rtl/>
          <w:lang w:bidi="ar-IQ"/>
        </w:rPr>
        <w:t xml:space="preserve"> 13</w:t>
      </w:r>
      <w:r>
        <w:rPr>
          <w:rFonts w:cs="Simplified Arabic"/>
          <w:sz w:val="28"/>
          <w:szCs w:val="28"/>
          <w:rtl/>
          <w:lang w:bidi="ar-IQ"/>
        </w:rPr>
        <w:t xml:space="preserve"> .</w:t>
      </w:r>
    </w:p>
  </w:footnote>
  <w:footnote w:id="163">
    <w:p w:rsidR="00A102C7" w:rsidRDefault="00A102C7" w:rsidP="007218E6">
      <w:pPr>
        <w:pStyle w:val="FootnoteText"/>
        <w:ind w:left="509" w:hanging="425"/>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الإتقان في علوم القرآن</w:t>
      </w:r>
      <w:r>
        <w:rPr>
          <w:rFonts w:cs="Simplified Arabic"/>
          <w:sz w:val="28"/>
          <w:szCs w:val="28"/>
          <w:rtl/>
          <w:lang w:bidi="ar-IQ"/>
        </w:rPr>
        <w:t xml:space="preserve"> ،</w:t>
      </w:r>
      <w:r w:rsidRPr="00370E80">
        <w:rPr>
          <w:rFonts w:cs="Simplified Arabic"/>
          <w:sz w:val="28"/>
          <w:szCs w:val="28"/>
          <w:rtl/>
          <w:lang w:bidi="ar-IQ"/>
        </w:rPr>
        <w:t xml:space="preserve"> </w:t>
      </w:r>
      <w:r>
        <w:rPr>
          <w:rFonts w:cs="Simplified Arabic"/>
          <w:sz w:val="28"/>
          <w:szCs w:val="28"/>
          <w:rtl/>
          <w:lang w:bidi="ar-IQ"/>
        </w:rPr>
        <w:t>ج2</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 xml:space="preserve"> ص131</w:t>
      </w:r>
      <w:r>
        <w:rPr>
          <w:rFonts w:cs="Simplified Arabic"/>
          <w:sz w:val="28"/>
          <w:szCs w:val="28"/>
          <w:rtl/>
          <w:lang w:bidi="ar-IQ"/>
        </w:rPr>
        <w:t xml:space="preserve">. </w:t>
      </w:r>
      <w:r w:rsidRPr="00370E80">
        <w:rPr>
          <w:rFonts w:cs="Simplified Arabic"/>
          <w:sz w:val="28"/>
          <w:szCs w:val="28"/>
          <w:rtl/>
          <w:lang w:bidi="ar-IQ"/>
        </w:rPr>
        <w:t>وينظر: معترك ا</w:t>
      </w:r>
      <w:r>
        <w:rPr>
          <w:rFonts w:cs="Simplified Arabic"/>
          <w:sz w:val="28"/>
          <w:szCs w:val="28"/>
          <w:rtl/>
          <w:lang w:bidi="ar-IQ"/>
        </w:rPr>
        <w:t>لأقر</w:t>
      </w:r>
      <w:r w:rsidRPr="00370E80">
        <w:rPr>
          <w:rFonts w:cs="Simplified Arabic"/>
          <w:sz w:val="28"/>
          <w:szCs w:val="28"/>
          <w:rtl/>
          <w:lang w:bidi="ar-IQ"/>
        </w:rPr>
        <w:t>ان</w:t>
      </w:r>
      <w:r>
        <w:rPr>
          <w:rFonts w:cs="Simplified Arabic"/>
          <w:sz w:val="28"/>
          <w:szCs w:val="28"/>
          <w:rtl/>
          <w:lang w:bidi="ar-IQ"/>
        </w:rPr>
        <w:t xml:space="preserve"> في إعجاز القرآن ،</w:t>
      </w:r>
      <w:r w:rsidRPr="00931C73">
        <w:rPr>
          <w:rFonts w:cs="Simplified Arabic"/>
          <w:sz w:val="28"/>
          <w:szCs w:val="28"/>
          <w:rtl/>
        </w:rPr>
        <w:t xml:space="preserve"> </w:t>
      </w:r>
      <w:r>
        <w:rPr>
          <w:rFonts w:cs="Simplified Arabic"/>
          <w:sz w:val="28"/>
          <w:szCs w:val="28"/>
          <w:rtl/>
        </w:rPr>
        <w:t>جلال الدين</w:t>
      </w:r>
      <w:r w:rsidRPr="001A43FE">
        <w:rPr>
          <w:rFonts w:cs="Simplified Arabic"/>
          <w:sz w:val="28"/>
          <w:szCs w:val="28"/>
          <w:rtl/>
        </w:rPr>
        <w:t xml:space="preserve"> عبدالرحمن بن أبي بكر بن محمد السيوطي ، (ت911 هـ) </w:t>
      </w:r>
      <w:r>
        <w:rPr>
          <w:rFonts w:cs="Simplified Arabic"/>
          <w:sz w:val="28"/>
          <w:szCs w:val="28"/>
          <w:rtl/>
          <w:lang w:bidi="ar-IQ"/>
        </w:rPr>
        <w:t>،</w:t>
      </w:r>
      <w:r w:rsidRPr="00370E80">
        <w:rPr>
          <w:rFonts w:cs="Simplified Arabic"/>
          <w:sz w:val="28"/>
          <w:szCs w:val="28"/>
          <w:rtl/>
          <w:lang w:bidi="ar-IQ"/>
        </w:rPr>
        <w:t xml:space="preserve"> </w:t>
      </w:r>
      <w:r w:rsidRPr="00931C73">
        <w:rPr>
          <w:rFonts w:cs="Simplified Arabic"/>
          <w:sz w:val="28"/>
          <w:szCs w:val="28"/>
          <w:rtl/>
        </w:rPr>
        <w:t xml:space="preserve">تحقيق محمد عبد الرحيم ، دار الفكر للنشر،  </w:t>
      </w:r>
      <w:r>
        <w:rPr>
          <w:rFonts w:cs="Simplified Arabic"/>
          <w:sz w:val="28"/>
          <w:szCs w:val="28"/>
          <w:rtl/>
        </w:rPr>
        <w:t>ج1</w:t>
      </w:r>
      <w:r w:rsidRPr="00931C73">
        <w:rPr>
          <w:rFonts w:cs="Simplified Arabic"/>
          <w:sz w:val="28"/>
          <w:szCs w:val="28"/>
          <w:rtl/>
        </w:rPr>
        <w:t xml:space="preserve"> ، ص 292.</w:t>
      </w:r>
    </w:p>
  </w:footnote>
  <w:footnote w:id="164">
    <w:p w:rsidR="00A102C7" w:rsidRDefault="00A102C7" w:rsidP="00F51F6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الأمثال والحكم</w:t>
      </w:r>
      <w:r>
        <w:rPr>
          <w:rFonts w:cs="Simplified Arabic"/>
          <w:sz w:val="28"/>
          <w:szCs w:val="28"/>
          <w:rtl/>
          <w:lang w:bidi="ar-IQ"/>
        </w:rPr>
        <w:t xml:space="preserve"> ،</w:t>
      </w:r>
      <w:r w:rsidRPr="00370E80">
        <w:rPr>
          <w:rFonts w:cs="Simplified Arabic"/>
          <w:sz w:val="28"/>
          <w:szCs w:val="28"/>
          <w:rtl/>
          <w:lang w:bidi="ar-IQ"/>
        </w:rPr>
        <w:t xml:space="preserve"> ص9</w:t>
      </w:r>
    </w:p>
  </w:footnote>
  <w:footnote w:id="165">
    <w:p w:rsidR="00A102C7" w:rsidRDefault="00A102C7" w:rsidP="00F313D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العِطفُ: الجانب</w:t>
      </w:r>
      <w:r>
        <w:rPr>
          <w:rFonts w:cs="Simplified Arabic"/>
          <w:sz w:val="28"/>
          <w:szCs w:val="28"/>
          <w:rtl/>
          <w:lang w:bidi="ar-IQ"/>
        </w:rPr>
        <w:t>،</w:t>
      </w:r>
      <w:r w:rsidRPr="00370E80">
        <w:rPr>
          <w:rFonts w:cs="Simplified Arabic"/>
          <w:sz w:val="28"/>
          <w:szCs w:val="28"/>
          <w:rtl/>
          <w:lang w:bidi="ar-IQ"/>
        </w:rPr>
        <w:t xml:space="preserve"> والمعنى أدعى للزهو</w:t>
      </w:r>
      <w:r>
        <w:rPr>
          <w:rFonts w:cs="Simplified Arabic"/>
          <w:sz w:val="28"/>
          <w:szCs w:val="28"/>
          <w:rtl/>
          <w:lang w:bidi="ar-IQ"/>
        </w:rPr>
        <w:t>.</w:t>
      </w:r>
    </w:p>
  </w:footnote>
  <w:footnote w:id="166">
    <w:p w:rsidR="00A102C7" w:rsidRDefault="00A102C7" w:rsidP="00F313D3">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المِيسم: ما يكوى به</w:t>
      </w:r>
      <w:r>
        <w:rPr>
          <w:rFonts w:cs="Simplified Arabic"/>
          <w:sz w:val="28"/>
          <w:szCs w:val="28"/>
          <w:rtl/>
          <w:lang w:bidi="ar-IQ"/>
        </w:rPr>
        <w:t xml:space="preserve"> .</w:t>
      </w:r>
    </w:p>
  </w:footnote>
  <w:footnote w:id="167">
    <w:p w:rsidR="00A102C7" w:rsidRDefault="00A102C7" w:rsidP="00F51F6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Pr>
          <w:rFonts w:cs="Simplified Arabic"/>
          <w:sz w:val="28"/>
          <w:szCs w:val="28"/>
          <w:rtl/>
          <w:lang w:bidi="ar-IQ"/>
        </w:rPr>
        <w:t>أسرارالبلاغة،</w:t>
      </w:r>
      <w:r w:rsidRPr="00370E80">
        <w:rPr>
          <w:rFonts w:cs="Simplified Arabic"/>
          <w:sz w:val="28"/>
          <w:szCs w:val="28"/>
          <w:rtl/>
          <w:lang w:bidi="ar-IQ"/>
        </w:rPr>
        <w:t xml:space="preserve"> ص88</w:t>
      </w:r>
      <w:r>
        <w:rPr>
          <w:rFonts w:cs="Simplified Arabic"/>
          <w:sz w:val="28"/>
          <w:szCs w:val="28"/>
          <w:rtl/>
          <w:lang w:bidi="ar-IQ"/>
        </w:rPr>
        <w:t xml:space="preserve"> .</w:t>
      </w:r>
    </w:p>
  </w:footnote>
  <w:footnote w:id="168">
    <w:p w:rsidR="00A102C7" w:rsidRDefault="00A102C7" w:rsidP="00DD76D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الكشاف</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ص195</w:t>
      </w:r>
      <w:r>
        <w:rPr>
          <w:rFonts w:cs="Simplified Arabic"/>
          <w:sz w:val="28"/>
          <w:szCs w:val="28"/>
          <w:rtl/>
          <w:lang w:bidi="ar-IQ"/>
        </w:rPr>
        <w:t>-</w:t>
      </w:r>
      <w:r w:rsidRPr="00370E80">
        <w:rPr>
          <w:rFonts w:cs="Simplified Arabic"/>
          <w:sz w:val="28"/>
          <w:szCs w:val="28"/>
          <w:rtl/>
          <w:lang w:bidi="ar-IQ"/>
        </w:rPr>
        <w:t xml:space="preserve"> 262</w:t>
      </w:r>
      <w:r>
        <w:rPr>
          <w:rFonts w:cs="Simplified Arabic"/>
          <w:sz w:val="28"/>
          <w:szCs w:val="28"/>
          <w:rtl/>
          <w:lang w:bidi="ar-IQ"/>
        </w:rPr>
        <w:t xml:space="preserve"> .</w:t>
      </w:r>
    </w:p>
  </w:footnote>
  <w:footnote w:id="169">
    <w:p w:rsidR="00A102C7" w:rsidRDefault="00A102C7" w:rsidP="00DD76D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مفاتيح الغيب</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 xml:space="preserve">ج2، </w:t>
      </w:r>
      <w:r w:rsidRPr="00370E80">
        <w:rPr>
          <w:rFonts w:cs="Simplified Arabic"/>
          <w:sz w:val="28"/>
          <w:szCs w:val="28"/>
          <w:rtl/>
          <w:lang w:bidi="ar-IQ"/>
        </w:rPr>
        <w:t>ص66</w:t>
      </w:r>
      <w:r>
        <w:rPr>
          <w:rFonts w:cs="Simplified Arabic"/>
          <w:sz w:val="28"/>
          <w:szCs w:val="28"/>
          <w:rtl/>
          <w:lang w:bidi="ar-IQ"/>
        </w:rPr>
        <w:t>-</w:t>
      </w:r>
      <w:r w:rsidRPr="00370E80">
        <w:rPr>
          <w:rFonts w:cs="Simplified Arabic"/>
          <w:sz w:val="28"/>
          <w:szCs w:val="28"/>
          <w:rtl/>
          <w:lang w:bidi="ar-IQ"/>
        </w:rPr>
        <w:t xml:space="preserve"> 123</w:t>
      </w:r>
      <w:r>
        <w:rPr>
          <w:rFonts w:cs="Simplified Arabic"/>
          <w:sz w:val="28"/>
          <w:szCs w:val="28"/>
          <w:rtl/>
          <w:lang w:bidi="ar-IQ"/>
        </w:rPr>
        <w:t xml:space="preserve"> .</w:t>
      </w:r>
    </w:p>
  </w:footnote>
  <w:footnote w:id="170">
    <w:p w:rsidR="00A102C7" w:rsidRDefault="00A102C7" w:rsidP="006E1A5B">
      <w:pPr>
        <w:ind w:left="392" w:hanging="360"/>
        <w:jc w:val="both"/>
      </w:pPr>
      <w:r w:rsidRPr="006E1A5B">
        <w:rPr>
          <w:rStyle w:val="FootnoteReference"/>
          <w:rFonts w:cs="Simplified Arabic"/>
          <w:sz w:val="28"/>
          <w:szCs w:val="28"/>
          <w:vertAlign w:val="baseline"/>
          <w:rtl/>
        </w:rPr>
        <w:t>(</w:t>
      </w:r>
      <w:r w:rsidRPr="006E1A5B">
        <w:rPr>
          <w:rStyle w:val="FootnoteReference"/>
          <w:rFonts w:cs="Simplified Arabic"/>
          <w:sz w:val="28"/>
          <w:szCs w:val="28"/>
          <w:vertAlign w:val="baseline"/>
          <w:rtl/>
        </w:rPr>
        <w:footnoteRef/>
      </w:r>
      <w:r w:rsidRPr="006E1A5B">
        <w:rPr>
          <w:rStyle w:val="FootnoteReference"/>
          <w:rFonts w:cs="Simplified Arabic"/>
          <w:sz w:val="28"/>
          <w:szCs w:val="28"/>
          <w:vertAlign w:val="baseline"/>
          <w:rtl/>
        </w:rPr>
        <w:t>)</w:t>
      </w:r>
      <w:r w:rsidRPr="006E1A5B">
        <w:rPr>
          <w:rFonts w:cs="Simplified Arabic"/>
          <w:sz w:val="28"/>
          <w:szCs w:val="28"/>
          <w:rtl/>
        </w:rPr>
        <w:t xml:space="preserve"> </w:t>
      </w:r>
      <w:r w:rsidRPr="006E1A5B">
        <w:rPr>
          <w:rFonts w:cs="Simplified Arabic"/>
          <w:sz w:val="28"/>
          <w:szCs w:val="28"/>
          <w:rtl/>
          <w:lang w:bidi="ar-IQ"/>
        </w:rPr>
        <w:t xml:space="preserve">الزركشي هو: محمد بن بهادر بن عبد الله الزركشي عالم في الفقه الشافعي تركي الأصل مصري المولد له المصنفات الكثيرة منها : الديباج في توضيح المنهاج، عقود الجمان، توفي 794 هجرية. ينظر: </w:t>
      </w:r>
      <w:r w:rsidRPr="006E1A5B">
        <w:rPr>
          <w:rFonts w:cs="Simplified Arabic"/>
          <w:sz w:val="28"/>
          <w:szCs w:val="28"/>
          <w:rtl/>
        </w:rPr>
        <w:t xml:space="preserve">الضوء اللامع لتراجم أعيان القرن التاسع ، لشمس الدين </w:t>
      </w:r>
      <w:r>
        <w:rPr>
          <w:rFonts w:cs="Simplified Arabic"/>
          <w:sz w:val="28"/>
          <w:szCs w:val="28"/>
          <w:rtl/>
        </w:rPr>
        <w:t xml:space="preserve"> </w:t>
      </w:r>
      <w:r w:rsidRPr="006E1A5B">
        <w:rPr>
          <w:rFonts w:cs="Simplified Arabic"/>
          <w:sz w:val="28"/>
          <w:szCs w:val="28"/>
          <w:rtl/>
        </w:rPr>
        <w:t>مُحَمَّد بن عبدالرحمن السَّخَاوي ، (ت902هـ) ، منشورات دار مكتبة الحياة ، بَيْرُوْت ، بلا تاريخ  ، ج 4 ، ص136 .</w:t>
      </w:r>
    </w:p>
  </w:footnote>
  <w:footnote w:id="171">
    <w:p w:rsidR="00A102C7" w:rsidRDefault="00A102C7" w:rsidP="00F51F6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البرهان في علوم القرن،</w:t>
      </w:r>
      <w:r w:rsidRPr="00370E80">
        <w:rPr>
          <w:rFonts w:cs="Simplified Arabic"/>
          <w:sz w:val="28"/>
          <w:szCs w:val="28"/>
          <w:rtl/>
          <w:lang w:bidi="ar-IQ"/>
        </w:rPr>
        <w:t xml:space="preserve"> </w:t>
      </w:r>
      <w:r>
        <w:rPr>
          <w:rFonts w:cs="Simplified Arabic"/>
          <w:sz w:val="28"/>
          <w:szCs w:val="28"/>
          <w:rtl/>
          <w:lang w:bidi="ar-IQ"/>
        </w:rPr>
        <w:t>ج1،</w:t>
      </w:r>
      <w:r w:rsidRPr="00370E80">
        <w:rPr>
          <w:rFonts w:cs="Simplified Arabic"/>
          <w:sz w:val="28"/>
          <w:szCs w:val="28"/>
          <w:rtl/>
          <w:lang w:bidi="ar-IQ"/>
        </w:rPr>
        <w:t xml:space="preserve"> ص488</w:t>
      </w:r>
      <w:r>
        <w:rPr>
          <w:rFonts w:cs="Simplified Arabic"/>
          <w:sz w:val="28"/>
          <w:szCs w:val="28"/>
          <w:rtl/>
          <w:lang w:bidi="ar-IQ"/>
        </w:rPr>
        <w:t xml:space="preserve"> .</w:t>
      </w:r>
    </w:p>
  </w:footnote>
  <w:footnote w:id="172">
    <w:p w:rsidR="00A102C7" w:rsidRDefault="00A102C7" w:rsidP="00F51F6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sidRPr="00370E80">
        <w:rPr>
          <w:rFonts w:cs="Simplified Arabic"/>
          <w:sz w:val="28"/>
          <w:szCs w:val="28"/>
          <w:rtl/>
        </w:rPr>
        <w:t xml:space="preserve"> </w:t>
      </w:r>
      <w:r w:rsidRPr="00370E80">
        <w:rPr>
          <w:rFonts w:cs="Simplified Arabic"/>
          <w:sz w:val="28"/>
          <w:szCs w:val="28"/>
          <w:rtl/>
          <w:lang w:bidi="ar-IQ"/>
        </w:rPr>
        <w:t>الفيروزآبادي هو: محمد بن يعقوب بن إبراهيم الشيرازي الفيروزآبادي العلاّمة مجد الدين أبو الطاهر</w:t>
      </w:r>
      <w:r>
        <w:rPr>
          <w:rFonts w:cs="Simplified Arabic"/>
          <w:sz w:val="28"/>
          <w:szCs w:val="28"/>
          <w:rtl/>
          <w:lang w:bidi="ar-IQ"/>
        </w:rPr>
        <w:t>،</w:t>
      </w:r>
      <w:r w:rsidRPr="00370E80">
        <w:rPr>
          <w:rFonts w:cs="Simplified Arabic"/>
          <w:sz w:val="28"/>
          <w:szCs w:val="28"/>
          <w:rtl/>
          <w:lang w:bidi="ar-IQ"/>
        </w:rPr>
        <w:t xml:space="preserve"> صاحب القاموس</w:t>
      </w:r>
      <w:r>
        <w:rPr>
          <w:rFonts w:cs="Simplified Arabic"/>
          <w:sz w:val="28"/>
          <w:szCs w:val="28"/>
          <w:rtl/>
          <w:lang w:bidi="ar-IQ"/>
        </w:rPr>
        <w:t>،</w:t>
      </w:r>
      <w:r w:rsidRPr="00370E80">
        <w:rPr>
          <w:rFonts w:cs="Simplified Arabic"/>
          <w:sz w:val="28"/>
          <w:szCs w:val="28"/>
          <w:rtl/>
          <w:lang w:bidi="ar-IQ"/>
        </w:rPr>
        <w:t>نظر في اللغة وتفقه في بلاده وله من التصانيف القاموس المحيط</w:t>
      </w:r>
      <w:r>
        <w:rPr>
          <w:rFonts w:cs="Simplified Arabic"/>
          <w:sz w:val="28"/>
          <w:szCs w:val="28"/>
          <w:rtl/>
          <w:lang w:bidi="ar-IQ"/>
        </w:rPr>
        <w:t>،</w:t>
      </w:r>
      <w:r w:rsidRPr="00370E80">
        <w:rPr>
          <w:rFonts w:cs="Simplified Arabic"/>
          <w:sz w:val="28"/>
          <w:szCs w:val="28"/>
          <w:rtl/>
          <w:lang w:bidi="ar-IQ"/>
        </w:rPr>
        <w:t xml:space="preserve"> والبلغة في تاريخ أئمة اللغة</w:t>
      </w:r>
      <w:r>
        <w:rPr>
          <w:rFonts w:cs="Simplified Arabic"/>
          <w:sz w:val="28"/>
          <w:szCs w:val="28"/>
          <w:rtl/>
          <w:lang w:bidi="ar-IQ"/>
        </w:rPr>
        <w:t>،</w:t>
      </w:r>
      <w:r w:rsidRPr="00370E80">
        <w:rPr>
          <w:rFonts w:cs="Simplified Arabic"/>
          <w:sz w:val="28"/>
          <w:szCs w:val="28"/>
          <w:rtl/>
          <w:lang w:bidi="ar-IQ"/>
        </w:rPr>
        <w:t xml:space="preserve"> توفي817هجرية </w:t>
      </w:r>
      <w:r>
        <w:rPr>
          <w:rFonts w:cs="Simplified Arabic"/>
          <w:sz w:val="28"/>
          <w:szCs w:val="28"/>
          <w:rtl/>
          <w:lang w:bidi="ar-IQ"/>
        </w:rPr>
        <w:t>،</w:t>
      </w:r>
      <w:r w:rsidRPr="00370E80">
        <w:rPr>
          <w:rFonts w:cs="Simplified Arabic"/>
          <w:sz w:val="28"/>
          <w:szCs w:val="28"/>
          <w:rtl/>
          <w:lang w:bidi="ar-IQ"/>
        </w:rPr>
        <w:t xml:space="preserve"> </w:t>
      </w:r>
      <w:r>
        <w:rPr>
          <w:rFonts w:cs="Simplified Arabic"/>
          <w:sz w:val="28"/>
          <w:szCs w:val="28"/>
          <w:rtl/>
          <w:lang w:bidi="ar-IQ"/>
        </w:rPr>
        <w:t>. ينظر</w:t>
      </w:r>
      <w:r w:rsidRPr="00370E80">
        <w:rPr>
          <w:rFonts w:cs="Simplified Arabic"/>
          <w:sz w:val="28"/>
          <w:szCs w:val="28"/>
          <w:rtl/>
          <w:lang w:bidi="ar-IQ"/>
        </w:rPr>
        <w:t xml:space="preserve">: بغية الوعاة </w:t>
      </w:r>
      <w:r>
        <w:rPr>
          <w:rFonts w:cs="Simplified Arabic"/>
          <w:sz w:val="28"/>
          <w:szCs w:val="28"/>
          <w:rtl/>
          <w:lang w:bidi="ar-IQ"/>
        </w:rPr>
        <w:t>،ج1</w:t>
      </w:r>
      <w:r w:rsidRPr="00370E80">
        <w:rPr>
          <w:rFonts w:cs="Simplified Arabic"/>
          <w:sz w:val="28"/>
          <w:szCs w:val="28"/>
          <w:rtl/>
          <w:lang w:bidi="ar-IQ"/>
        </w:rPr>
        <w:t xml:space="preserve"> </w:t>
      </w:r>
      <w:r>
        <w:rPr>
          <w:rFonts w:cs="Simplified Arabic"/>
          <w:sz w:val="28"/>
          <w:szCs w:val="28"/>
          <w:rtl/>
          <w:lang w:bidi="ar-IQ"/>
        </w:rPr>
        <w:t>،</w:t>
      </w:r>
      <w:r w:rsidRPr="00370E80">
        <w:rPr>
          <w:rFonts w:cs="Simplified Arabic"/>
          <w:sz w:val="28"/>
          <w:szCs w:val="28"/>
          <w:rtl/>
          <w:lang w:bidi="ar-IQ"/>
        </w:rPr>
        <w:t xml:space="preserve"> ترجمة 506</w:t>
      </w:r>
      <w:r>
        <w:rPr>
          <w:rFonts w:cs="Simplified Arabic"/>
          <w:sz w:val="28"/>
          <w:szCs w:val="28"/>
          <w:rtl/>
          <w:lang w:bidi="ar-IQ"/>
        </w:rPr>
        <w:t>،</w:t>
      </w:r>
      <w:r w:rsidRPr="00370E80">
        <w:rPr>
          <w:rFonts w:cs="Simplified Arabic"/>
          <w:sz w:val="28"/>
          <w:szCs w:val="28"/>
          <w:rtl/>
          <w:lang w:bidi="ar-IQ"/>
        </w:rPr>
        <w:t xml:space="preserve"> ص273</w:t>
      </w:r>
      <w:r>
        <w:rPr>
          <w:rFonts w:cs="Simplified Arabic"/>
          <w:sz w:val="28"/>
          <w:szCs w:val="28"/>
          <w:rtl/>
          <w:lang w:bidi="ar-IQ"/>
        </w:rPr>
        <w:t>.</w:t>
      </w:r>
    </w:p>
  </w:footnote>
  <w:footnote w:id="173">
    <w:p w:rsidR="00A102C7" w:rsidRDefault="00A102C7" w:rsidP="00F51F62">
      <w:pPr>
        <w:ind w:left="392" w:hanging="360"/>
        <w:jc w:val="both"/>
      </w:pPr>
      <w:r w:rsidRPr="00370E80">
        <w:rPr>
          <w:rStyle w:val="FootnoteReference"/>
          <w:rFonts w:cs="Simplified Arabic"/>
          <w:sz w:val="28"/>
          <w:szCs w:val="28"/>
          <w:vertAlign w:val="baseline"/>
          <w:rtl/>
        </w:rPr>
        <w:t>(</w:t>
      </w:r>
      <w:r w:rsidRPr="00370E80">
        <w:rPr>
          <w:rStyle w:val="FootnoteReference"/>
          <w:rFonts w:cs="Simplified Arabic"/>
          <w:sz w:val="28"/>
          <w:szCs w:val="28"/>
          <w:vertAlign w:val="baseline"/>
          <w:rtl/>
        </w:rPr>
        <w:footnoteRef/>
      </w:r>
      <w:r w:rsidRPr="00370E80">
        <w:rPr>
          <w:rStyle w:val="FootnoteReference"/>
          <w:rFonts w:cs="Simplified Arabic"/>
          <w:sz w:val="28"/>
          <w:szCs w:val="28"/>
          <w:vertAlign w:val="baseline"/>
          <w:rtl/>
        </w:rPr>
        <w:t>)</w:t>
      </w:r>
      <w:r>
        <w:rPr>
          <w:rFonts w:cs="Simplified Arabic"/>
          <w:sz w:val="28"/>
          <w:szCs w:val="28"/>
          <w:rtl/>
          <w:lang w:bidi="ar-IQ"/>
        </w:rPr>
        <w:t xml:space="preserve"> </w:t>
      </w:r>
      <w:r w:rsidRPr="00370E80">
        <w:rPr>
          <w:rFonts w:cs="Simplified Arabic"/>
          <w:sz w:val="28"/>
          <w:szCs w:val="28"/>
          <w:rtl/>
          <w:lang w:bidi="ar-IQ"/>
        </w:rPr>
        <w:t>بصائر ذوي التمييز</w:t>
      </w:r>
      <w:r>
        <w:rPr>
          <w:rFonts w:cs="Simplified Arabic"/>
          <w:sz w:val="28"/>
          <w:szCs w:val="28"/>
          <w:rtl/>
          <w:lang w:bidi="ar-IQ"/>
        </w:rPr>
        <w:t xml:space="preserve"> ، ج1،</w:t>
      </w:r>
      <w:r w:rsidRPr="00370E80">
        <w:rPr>
          <w:rFonts w:cs="Simplified Arabic"/>
          <w:sz w:val="28"/>
          <w:szCs w:val="28"/>
          <w:rtl/>
          <w:lang w:bidi="ar-IQ"/>
        </w:rPr>
        <w:t xml:space="preserve"> ص69  </w:t>
      </w:r>
      <w:r>
        <w:rPr>
          <w:rFonts w:cs="Simplified Arabic"/>
          <w:sz w:val="28"/>
          <w:szCs w:val="28"/>
          <w:rtl/>
          <w:lang w:bidi="ar-IQ"/>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C7" w:rsidRPr="002045D5" w:rsidRDefault="00A102C7" w:rsidP="0087178D">
    <w:pPr>
      <w:pStyle w:val="Header"/>
      <w:jc w:val="center"/>
      <w:rPr>
        <w:rFonts w:cs="Monotype Koufi"/>
        <w:sz w:val="32"/>
        <w:szCs w:val="32"/>
        <w:rtl/>
        <w:lang w:bidi="ar-IQ"/>
      </w:rPr>
    </w:pPr>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2049" type="#_x0000_t183" style="position:absolute;left:0;text-align:left;margin-left:6pt;margin-top:-5.3pt;width:30pt;height:33pt;z-index:251660288">
          <w10:wrap anchorx="page"/>
        </v:shape>
      </w:pict>
    </w:r>
    <w:r>
      <w:rPr>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2050" type="#_x0000_t21" style="position:absolute;left:0;text-align:left;margin-left:0;margin-top:-6.05pt;width:423pt;height:36pt;z-index:-251655168" strokeweight="6pt">
          <v:stroke linestyle="thickBetweenThin"/>
          <w10:wrap anchorx="page"/>
        </v:shape>
      </w:pict>
    </w:r>
    <w:r>
      <w:rPr>
        <w:rFonts w:cs="Monotype Koufi"/>
        <w:sz w:val="32"/>
        <w:szCs w:val="32"/>
        <w:rtl/>
        <w:lang w:bidi="ar-IQ"/>
      </w:rPr>
      <w:t>المبحث الثاني : أهمية المثل ومكانته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F158D"/>
    <w:multiLevelType w:val="hybridMultilevel"/>
    <w:tmpl w:val="2F16DE6A"/>
    <w:lvl w:ilvl="0" w:tplc="0A6E75E8">
      <w:start w:val="1"/>
      <w:numFmt w:val="decimal"/>
      <w:lvlText w:val="(%1)"/>
      <w:lvlJc w:val="left"/>
      <w:pPr>
        <w:tabs>
          <w:tab w:val="num" w:pos="765"/>
        </w:tabs>
        <w:ind w:left="765" w:hanging="360"/>
      </w:pPr>
      <w:rPr>
        <w:rFonts w:cs="Traditional Arabic" w:hint="default"/>
        <w:sz w:val="20"/>
      </w:rPr>
    </w:lvl>
    <w:lvl w:ilvl="1" w:tplc="04090019">
      <w:start w:val="1"/>
      <w:numFmt w:val="lowerLetter"/>
      <w:lvlText w:val="%2."/>
      <w:lvlJc w:val="left"/>
      <w:pPr>
        <w:tabs>
          <w:tab w:val="num" w:pos="1485"/>
        </w:tabs>
        <w:ind w:left="1485" w:hanging="360"/>
      </w:pPr>
      <w:rPr>
        <w:rFonts w:cs="Times New Roman"/>
      </w:rPr>
    </w:lvl>
    <w:lvl w:ilvl="2" w:tplc="0409001B">
      <w:start w:val="1"/>
      <w:numFmt w:val="lowerRoman"/>
      <w:lvlText w:val="%3."/>
      <w:lvlJc w:val="right"/>
      <w:pPr>
        <w:tabs>
          <w:tab w:val="num" w:pos="2205"/>
        </w:tabs>
        <w:ind w:left="2205" w:hanging="180"/>
      </w:pPr>
      <w:rPr>
        <w:rFonts w:cs="Times New Roman"/>
      </w:rPr>
    </w:lvl>
    <w:lvl w:ilvl="3" w:tplc="0409000F">
      <w:start w:val="1"/>
      <w:numFmt w:val="decimal"/>
      <w:lvlText w:val="%4."/>
      <w:lvlJc w:val="left"/>
      <w:pPr>
        <w:tabs>
          <w:tab w:val="num" w:pos="2925"/>
        </w:tabs>
        <w:ind w:left="2925" w:hanging="360"/>
      </w:pPr>
      <w:rPr>
        <w:rFonts w:cs="Times New Roman"/>
      </w:rPr>
    </w:lvl>
    <w:lvl w:ilvl="4" w:tplc="04090019">
      <w:start w:val="1"/>
      <w:numFmt w:val="lowerLetter"/>
      <w:lvlText w:val="%5."/>
      <w:lvlJc w:val="left"/>
      <w:pPr>
        <w:tabs>
          <w:tab w:val="num" w:pos="3645"/>
        </w:tabs>
        <w:ind w:left="3645" w:hanging="360"/>
      </w:pPr>
      <w:rPr>
        <w:rFonts w:cs="Times New Roman"/>
      </w:rPr>
    </w:lvl>
    <w:lvl w:ilvl="5" w:tplc="0409001B">
      <w:start w:val="1"/>
      <w:numFmt w:val="lowerRoman"/>
      <w:lvlText w:val="%6."/>
      <w:lvlJc w:val="right"/>
      <w:pPr>
        <w:tabs>
          <w:tab w:val="num" w:pos="4365"/>
        </w:tabs>
        <w:ind w:left="4365" w:hanging="180"/>
      </w:pPr>
      <w:rPr>
        <w:rFonts w:cs="Times New Roman"/>
      </w:rPr>
    </w:lvl>
    <w:lvl w:ilvl="6" w:tplc="0409000F">
      <w:start w:val="1"/>
      <w:numFmt w:val="decimal"/>
      <w:lvlText w:val="%7."/>
      <w:lvlJc w:val="left"/>
      <w:pPr>
        <w:tabs>
          <w:tab w:val="num" w:pos="5085"/>
        </w:tabs>
        <w:ind w:left="5085" w:hanging="360"/>
      </w:pPr>
      <w:rPr>
        <w:rFonts w:cs="Times New Roman"/>
      </w:rPr>
    </w:lvl>
    <w:lvl w:ilvl="7" w:tplc="04090019">
      <w:start w:val="1"/>
      <w:numFmt w:val="lowerLetter"/>
      <w:lvlText w:val="%8."/>
      <w:lvlJc w:val="left"/>
      <w:pPr>
        <w:tabs>
          <w:tab w:val="num" w:pos="5805"/>
        </w:tabs>
        <w:ind w:left="5805" w:hanging="360"/>
      </w:pPr>
      <w:rPr>
        <w:rFonts w:cs="Times New Roman"/>
      </w:rPr>
    </w:lvl>
    <w:lvl w:ilvl="8" w:tplc="0409001B">
      <w:start w:val="1"/>
      <w:numFmt w:val="lowerRoman"/>
      <w:lvlText w:val="%9."/>
      <w:lvlJc w:val="right"/>
      <w:pPr>
        <w:tabs>
          <w:tab w:val="num" w:pos="6525"/>
        </w:tabs>
        <w:ind w:left="6525" w:hanging="180"/>
      </w:pPr>
      <w:rPr>
        <w:rFonts w:cs="Times New Roman"/>
      </w:rPr>
    </w:lvl>
  </w:abstractNum>
  <w:abstractNum w:abstractNumId="1">
    <w:nsid w:val="311F2707"/>
    <w:multiLevelType w:val="hybridMultilevel"/>
    <w:tmpl w:val="08E80400"/>
    <w:lvl w:ilvl="0" w:tplc="1B0CE0C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7C3484B"/>
    <w:multiLevelType w:val="hybridMultilevel"/>
    <w:tmpl w:val="BD82C868"/>
    <w:lvl w:ilvl="0" w:tplc="64CC7310">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7A7F1AD9"/>
    <w:multiLevelType w:val="multilevel"/>
    <w:tmpl w:val="BD82C868"/>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F04"/>
    <w:rsid w:val="000050AD"/>
    <w:rsid w:val="00006021"/>
    <w:rsid w:val="00006631"/>
    <w:rsid w:val="000163D2"/>
    <w:rsid w:val="00030F90"/>
    <w:rsid w:val="00041EDC"/>
    <w:rsid w:val="00044589"/>
    <w:rsid w:val="00051823"/>
    <w:rsid w:val="00062EEB"/>
    <w:rsid w:val="0006427D"/>
    <w:rsid w:val="0006781A"/>
    <w:rsid w:val="00071F97"/>
    <w:rsid w:val="000740F0"/>
    <w:rsid w:val="00087B92"/>
    <w:rsid w:val="00092431"/>
    <w:rsid w:val="00094751"/>
    <w:rsid w:val="000A58ED"/>
    <w:rsid w:val="000B0259"/>
    <w:rsid w:val="000B10B2"/>
    <w:rsid w:val="000B327A"/>
    <w:rsid w:val="000B46E9"/>
    <w:rsid w:val="000B484F"/>
    <w:rsid w:val="000B5F78"/>
    <w:rsid w:val="000C01CB"/>
    <w:rsid w:val="000C0301"/>
    <w:rsid w:val="000C2141"/>
    <w:rsid w:val="000C2AAC"/>
    <w:rsid w:val="000C3212"/>
    <w:rsid w:val="000D1540"/>
    <w:rsid w:val="000D3435"/>
    <w:rsid w:val="000D4AF1"/>
    <w:rsid w:val="000D4B9C"/>
    <w:rsid w:val="000D58F7"/>
    <w:rsid w:val="000F0597"/>
    <w:rsid w:val="00102902"/>
    <w:rsid w:val="00105532"/>
    <w:rsid w:val="001159EB"/>
    <w:rsid w:val="00115CBC"/>
    <w:rsid w:val="00116A7C"/>
    <w:rsid w:val="00122DD8"/>
    <w:rsid w:val="0012326D"/>
    <w:rsid w:val="001268B2"/>
    <w:rsid w:val="00127D3A"/>
    <w:rsid w:val="00130D23"/>
    <w:rsid w:val="00137490"/>
    <w:rsid w:val="00152D0D"/>
    <w:rsid w:val="001530C8"/>
    <w:rsid w:val="0015391A"/>
    <w:rsid w:val="001607E7"/>
    <w:rsid w:val="00163116"/>
    <w:rsid w:val="0016513F"/>
    <w:rsid w:val="001655C4"/>
    <w:rsid w:val="001726D0"/>
    <w:rsid w:val="00177CE4"/>
    <w:rsid w:val="00181C04"/>
    <w:rsid w:val="00184D92"/>
    <w:rsid w:val="0018730E"/>
    <w:rsid w:val="00191BC9"/>
    <w:rsid w:val="00192CDF"/>
    <w:rsid w:val="00193012"/>
    <w:rsid w:val="00194910"/>
    <w:rsid w:val="001964EF"/>
    <w:rsid w:val="001965AF"/>
    <w:rsid w:val="00196966"/>
    <w:rsid w:val="00197B03"/>
    <w:rsid w:val="001A132B"/>
    <w:rsid w:val="001A43FE"/>
    <w:rsid w:val="001A5540"/>
    <w:rsid w:val="001A7838"/>
    <w:rsid w:val="001B24F4"/>
    <w:rsid w:val="001B57DD"/>
    <w:rsid w:val="001C01AA"/>
    <w:rsid w:val="001C285F"/>
    <w:rsid w:val="001C2C57"/>
    <w:rsid w:val="001C39AE"/>
    <w:rsid w:val="001C3F32"/>
    <w:rsid w:val="001C67D3"/>
    <w:rsid w:val="001C7854"/>
    <w:rsid w:val="001D3547"/>
    <w:rsid w:val="001D3937"/>
    <w:rsid w:val="001E7C49"/>
    <w:rsid w:val="001F6892"/>
    <w:rsid w:val="001F6C61"/>
    <w:rsid w:val="00201467"/>
    <w:rsid w:val="002045D5"/>
    <w:rsid w:val="002061CF"/>
    <w:rsid w:val="002120B9"/>
    <w:rsid w:val="00212569"/>
    <w:rsid w:val="00222C9C"/>
    <w:rsid w:val="002242DC"/>
    <w:rsid w:val="00226404"/>
    <w:rsid w:val="00234F05"/>
    <w:rsid w:val="00235AB3"/>
    <w:rsid w:val="00236E4D"/>
    <w:rsid w:val="002514E8"/>
    <w:rsid w:val="00255843"/>
    <w:rsid w:val="0026111D"/>
    <w:rsid w:val="00263021"/>
    <w:rsid w:val="00266067"/>
    <w:rsid w:val="00266E39"/>
    <w:rsid w:val="00267EEF"/>
    <w:rsid w:val="00272F96"/>
    <w:rsid w:val="002A2EB8"/>
    <w:rsid w:val="002A61A2"/>
    <w:rsid w:val="002B004F"/>
    <w:rsid w:val="002B0157"/>
    <w:rsid w:val="002B44C1"/>
    <w:rsid w:val="002B7D39"/>
    <w:rsid w:val="002C5E39"/>
    <w:rsid w:val="002C75A7"/>
    <w:rsid w:val="002D3B67"/>
    <w:rsid w:val="002D5C8F"/>
    <w:rsid w:val="002D73E0"/>
    <w:rsid w:val="002E470A"/>
    <w:rsid w:val="002F2C4C"/>
    <w:rsid w:val="002F567C"/>
    <w:rsid w:val="00300F6D"/>
    <w:rsid w:val="00301A62"/>
    <w:rsid w:val="00302007"/>
    <w:rsid w:val="00311E66"/>
    <w:rsid w:val="00314767"/>
    <w:rsid w:val="00315C40"/>
    <w:rsid w:val="00323E0F"/>
    <w:rsid w:val="00330968"/>
    <w:rsid w:val="0033742A"/>
    <w:rsid w:val="0034566B"/>
    <w:rsid w:val="0034754D"/>
    <w:rsid w:val="00353858"/>
    <w:rsid w:val="003573B4"/>
    <w:rsid w:val="00360C24"/>
    <w:rsid w:val="0036214E"/>
    <w:rsid w:val="00363165"/>
    <w:rsid w:val="00370E80"/>
    <w:rsid w:val="00372CD6"/>
    <w:rsid w:val="0038077E"/>
    <w:rsid w:val="00381B3D"/>
    <w:rsid w:val="00382C35"/>
    <w:rsid w:val="00391C37"/>
    <w:rsid w:val="003A244D"/>
    <w:rsid w:val="003A6F6B"/>
    <w:rsid w:val="003B1778"/>
    <w:rsid w:val="003B2880"/>
    <w:rsid w:val="003B4C9B"/>
    <w:rsid w:val="003C0E1E"/>
    <w:rsid w:val="003C1BE9"/>
    <w:rsid w:val="003C6D27"/>
    <w:rsid w:val="003D4AB7"/>
    <w:rsid w:val="003D637D"/>
    <w:rsid w:val="003E29D6"/>
    <w:rsid w:val="003E3435"/>
    <w:rsid w:val="003E7551"/>
    <w:rsid w:val="003F0FA0"/>
    <w:rsid w:val="003F4510"/>
    <w:rsid w:val="00401169"/>
    <w:rsid w:val="004145E7"/>
    <w:rsid w:val="00414D5F"/>
    <w:rsid w:val="004156B7"/>
    <w:rsid w:val="00415D3B"/>
    <w:rsid w:val="00422C41"/>
    <w:rsid w:val="0042384B"/>
    <w:rsid w:val="00426383"/>
    <w:rsid w:val="004264DE"/>
    <w:rsid w:val="00432BBD"/>
    <w:rsid w:val="004333E1"/>
    <w:rsid w:val="00447BD2"/>
    <w:rsid w:val="004502F0"/>
    <w:rsid w:val="00461CC9"/>
    <w:rsid w:val="004741D1"/>
    <w:rsid w:val="00483663"/>
    <w:rsid w:val="00490714"/>
    <w:rsid w:val="00490CF4"/>
    <w:rsid w:val="0049220D"/>
    <w:rsid w:val="0049762A"/>
    <w:rsid w:val="004A3342"/>
    <w:rsid w:val="004A6BAB"/>
    <w:rsid w:val="004B250D"/>
    <w:rsid w:val="004B6146"/>
    <w:rsid w:val="004C597D"/>
    <w:rsid w:val="004D0D62"/>
    <w:rsid w:val="004D2A1F"/>
    <w:rsid w:val="004D598C"/>
    <w:rsid w:val="004E0127"/>
    <w:rsid w:val="004E2E09"/>
    <w:rsid w:val="004E473B"/>
    <w:rsid w:val="004E7E98"/>
    <w:rsid w:val="004F4965"/>
    <w:rsid w:val="00502B94"/>
    <w:rsid w:val="00503942"/>
    <w:rsid w:val="0051230C"/>
    <w:rsid w:val="00512781"/>
    <w:rsid w:val="00521B59"/>
    <w:rsid w:val="00521FA5"/>
    <w:rsid w:val="00524B72"/>
    <w:rsid w:val="005300EC"/>
    <w:rsid w:val="0053742E"/>
    <w:rsid w:val="00543F04"/>
    <w:rsid w:val="005468CA"/>
    <w:rsid w:val="00546E41"/>
    <w:rsid w:val="00547E4F"/>
    <w:rsid w:val="00551786"/>
    <w:rsid w:val="0055232B"/>
    <w:rsid w:val="005531ED"/>
    <w:rsid w:val="0055673C"/>
    <w:rsid w:val="00560D22"/>
    <w:rsid w:val="00560E23"/>
    <w:rsid w:val="00576ED6"/>
    <w:rsid w:val="005807AA"/>
    <w:rsid w:val="00582AC4"/>
    <w:rsid w:val="0058469E"/>
    <w:rsid w:val="005912D8"/>
    <w:rsid w:val="00595368"/>
    <w:rsid w:val="005A06E0"/>
    <w:rsid w:val="005A0769"/>
    <w:rsid w:val="005A462F"/>
    <w:rsid w:val="005B3366"/>
    <w:rsid w:val="005B3431"/>
    <w:rsid w:val="005B38D8"/>
    <w:rsid w:val="005C6119"/>
    <w:rsid w:val="005C618D"/>
    <w:rsid w:val="005D2306"/>
    <w:rsid w:val="005D3B55"/>
    <w:rsid w:val="005D4FE2"/>
    <w:rsid w:val="005D56B4"/>
    <w:rsid w:val="005D6443"/>
    <w:rsid w:val="005D78C0"/>
    <w:rsid w:val="005E1397"/>
    <w:rsid w:val="005E56E6"/>
    <w:rsid w:val="005E6A77"/>
    <w:rsid w:val="005F07C4"/>
    <w:rsid w:val="005F0E23"/>
    <w:rsid w:val="005F7161"/>
    <w:rsid w:val="00615332"/>
    <w:rsid w:val="00615F52"/>
    <w:rsid w:val="0062785D"/>
    <w:rsid w:val="0065266A"/>
    <w:rsid w:val="00653F52"/>
    <w:rsid w:val="00654712"/>
    <w:rsid w:val="00654A60"/>
    <w:rsid w:val="006564FF"/>
    <w:rsid w:val="0066062B"/>
    <w:rsid w:val="0066536C"/>
    <w:rsid w:val="00667336"/>
    <w:rsid w:val="0067182D"/>
    <w:rsid w:val="006730C0"/>
    <w:rsid w:val="00681787"/>
    <w:rsid w:val="00692487"/>
    <w:rsid w:val="006A29B6"/>
    <w:rsid w:val="006A3BAD"/>
    <w:rsid w:val="006A7155"/>
    <w:rsid w:val="006A77FF"/>
    <w:rsid w:val="006A7995"/>
    <w:rsid w:val="006B2C12"/>
    <w:rsid w:val="006B373E"/>
    <w:rsid w:val="006C22AA"/>
    <w:rsid w:val="006C67D5"/>
    <w:rsid w:val="006C73D9"/>
    <w:rsid w:val="006D0021"/>
    <w:rsid w:val="006D0791"/>
    <w:rsid w:val="006D4FD0"/>
    <w:rsid w:val="006E086D"/>
    <w:rsid w:val="006E1A5B"/>
    <w:rsid w:val="006E7A3C"/>
    <w:rsid w:val="006F4BEF"/>
    <w:rsid w:val="006F4CBD"/>
    <w:rsid w:val="00706A08"/>
    <w:rsid w:val="00707C21"/>
    <w:rsid w:val="00712350"/>
    <w:rsid w:val="00712FB5"/>
    <w:rsid w:val="00714FA7"/>
    <w:rsid w:val="007171B9"/>
    <w:rsid w:val="007218E6"/>
    <w:rsid w:val="00722D8A"/>
    <w:rsid w:val="00726709"/>
    <w:rsid w:val="00726727"/>
    <w:rsid w:val="007316E0"/>
    <w:rsid w:val="00740B73"/>
    <w:rsid w:val="00747CD1"/>
    <w:rsid w:val="00753343"/>
    <w:rsid w:val="00765007"/>
    <w:rsid w:val="00777B80"/>
    <w:rsid w:val="007919B2"/>
    <w:rsid w:val="00792AA1"/>
    <w:rsid w:val="00797B41"/>
    <w:rsid w:val="007A3B20"/>
    <w:rsid w:val="007A5361"/>
    <w:rsid w:val="007A6E57"/>
    <w:rsid w:val="007B504E"/>
    <w:rsid w:val="007B6379"/>
    <w:rsid w:val="007B6544"/>
    <w:rsid w:val="007C0C8E"/>
    <w:rsid w:val="007C0D10"/>
    <w:rsid w:val="007C6A39"/>
    <w:rsid w:val="007D0D00"/>
    <w:rsid w:val="007D6F80"/>
    <w:rsid w:val="007E0568"/>
    <w:rsid w:val="007E277E"/>
    <w:rsid w:val="007F4943"/>
    <w:rsid w:val="007F5066"/>
    <w:rsid w:val="00800BE6"/>
    <w:rsid w:val="00803AD8"/>
    <w:rsid w:val="008046C7"/>
    <w:rsid w:val="008073BC"/>
    <w:rsid w:val="0080751D"/>
    <w:rsid w:val="00814045"/>
    <w:rsid w:val="008140B5"/>
    <w:rsid w:val="00814412"/>
    <w:rsid w:val="00821BFD"/>
    <w:rsid w:val="00823897"/>
    <w:rsid w:val="00826F04"/>
    <w:rsid w:val="0082761E"/>
    <w:rsid w:val="008276F7"/>
    <w:rsid w:val="00832103"/>
    <w:rsid w:val="00837645"/>
    <w:rsid w:val="00844478"/>
    <w:rsid w:val="008450D7"/>
    <w:rsid w:val="008470DC"/>
    <w:rsid w:val="008479BE"/>
    <w:rsid w:val="00853CCC"/>
    <w:rsid w:val="0085673F"/>
    <w:rsid w:val="0086065C"/>
    <w:rsid w:val="00860EF5"/>
    <w:rsid w:val="0087178D"/>
    <w:rsid w:val="00871E07"/>
    <w:rsid w:val="00873F9D"/>
    <w:rsid w:val="00883C0B"/>
    <w:rsid w:val="00885904"/>
    <w:rsid w:val="0088688F"/>
    <w:rsid w:val="00887E70"/>
    <w:rsid w:val="0089168B"/>
    <w:rsid w:val="008A1390"/>
    <w:rsid w:val="008A2948"/>
    <w:rsid w:val="008A468F"/>
    <w:rsid w:val="008A7AE1"/>
    <w:rsid w:val="008A7BF9"/>
    <w:rsid w:val="008B2BB1"/>
    <w:rsid w:val="008B421C"/>
    <w:rsid w:val="008C1B59"/>
    <w:rsid w:val="008C7AFE"/>
    <w:rsid w:val="008D2481"/>
    <w:rsid w:val="008D282B"/>
    <w:rsid w:val="008E2BFB"/>
    <w:rsid w:val="008E3E30"/>
    <w:rsid w:val="008E7196"/>
    <w:rsid w:val="008E7EF7"/>
    <w:rsid w:val="00900811"/>
    <w:rsid w:val="009039DF"/>
    <w:rsid w:val="00903BC3"/>
    <w:rsid w:val="00903F5A"/>
    <w:rsid w:val="00903FBF"/>
    <w:rsid w:val="00905AC6"/>
    <w:rsid w:val="009103D5"/>
    <w:rsid w:val="00921A05"/>
    <w:rsid w:val="00922011"/>
    <w:rsid w:val="009235AC"/>
    <w:rsid w:val="009239D7"/>
    <w:rsid w:val="00931C73"/>
    <w:rsid w:val="009321CD"/>
    <w:rsid w:val="0093444E"/>
    <w:rsid w:val="00937F5D"/>
    <w:rsid w:val="00940193"/>
    <w:rsid w:val="0094263E"/>
    <w:rsid w:val="009443E9"/>
    <w:rsid w:val="00945B21"/>
    <w:rsid w:val="00947EBF"/>
    <w:rsid w:val="00950308"/>
    <w:rsid w:val="00953C08"/>
    <w:rsid w:val="009559BB"/>
    <w:rsid w:val="00966325"/>
    <w:rsid w:val="009707F3"/>
    <w:rsid w:val="00971C6E"/>
    <w:rsid w:val="009722B7"/>
    <w:rsid w:val="00981027"/>
    <w:rsid w:val="00986974"/>
    <w:rsid w:val="009918F9"/>
    <w:rsid w:val="00996A91"/>
    <w:rsid w:val="009A0F1A"/>
    <w:rsid w:val="009B3002"/>
    <w:rsid w:val="009B3372"/>
    <w:rsid w:val="009C0D6B"/>
    <w:rsid w:val="009C790F"/>
    <w:rsid w:val="009D4EE8"/>
    <w:rsid w:val="009E1AE2"/>
    <w:rsid w:val="009E1D0E"/>
    <w:rsid w:val="009E37A6"/>
    <w:rsid w:val="009E7C80"/>
    <w:rsid w:val="009F4CA8"/>
    <w:rsid w:val="009F6804"/>
    <w:rsid w:val="00A01654"/>
    <w:rsid w:val="00A03D52"/>
    <w:rsid w:val="00A05430"/>
    <w:rsid w:val="00A102C7"/>
    <w:rsid w:val="00A112B1"/>
    <w:rsid w:val="00A12511"/>
    <w:rsid w:val="00A13F0C"/>
    <w:rsid w:val="00A15205"/>
    <w:rsid w:val="00A24743"/>
    <w:rsid w:val="00A264FB"/>
    <w:rsid w:val="00A30975"/>
    <w:rsid w:val="00A32A8E"/>
    <w:rsid w:val="00A33BB3"/>
    <w:rsid w:val="00A34077"/>
    <w:rsid w:val="00A41F2E"/>
    <w:rsid w:val="00A43723"/>
    <w:rsid w:val="00A4390E"/>
    <w:rsid w:val="00A4613E"/>
    <w:rsid w:val="00A63157"/>
    <w:rsid w:val="00A63A5B"/>
    <w:rsid w:val="00A64DF3"/>
    <w:rsid w:val="00A6687E"/>
    <w:rsid w:val="00A671DF"/>
    <w:rsid w:val="00A713A3"/>
    <w:rsid w:val="00A744FB"/>
    <w:rsid w:val="00A7482A"/>
    <w:rsid w:val="00A830DD"/>
    <w:rsid w:val="00A85184"/>
    <w:rsid w:val="00A968F8"/>
    <w:rsid w:val="00AA16AF"/>
    <w:rsid w:val="00AA20C9"/>
    <w:rsid w:val="00AA2430"/>
    <w:rsid w:val="00AA7153"/>
    <w:rsid w:val="00AB1CF6"/>
    <w:rsid w:val="00AD2DCC"/>
    <w:rsid w:val="00AD4120"/>
    <w:rsid w:val="00AE18AE"/>
    <w:rsid w:val="00AE3103"/>
    <w:rsid w:val="00AE35B2"/>
    <w:rsid w:val="00AE49DF"/>
    <w:rsid w:val="00AE5B23"/>
    <w:rsid w:val="00AE7A24"/>
    <w:rsid w:val="00AF1302"/>
    <w:rsid w:val="00AF5BB1"/>
    <w:rsid w:val="00B05054"/>
    <w:rsid w:val="00B06519"/>
    <w:rsid w:val="00B07D58"/>
    <w:rsid w:val="00B153C8"/>
    <w:rsid w:val="00B21C25"/>
    <w:rsid w:val="00B22D09"/>
    <w:rsid w:val="00B37C7F"/>
    <w:rsid w:val="00B43081"/>
    <w:rsid w:val="00B44A7D"/>
    <w:rsid w:val="00B460F8"/>
    <w:rsid w:val="00B50FCC"/>
    <w:rsid w:val="00B54F5E"/>
    <w:rsid w:val="00B5666C"/>
    <w:rsid w:val="00B568DA"/>
    <w:rsid w:val="00B61151"/>
    <w:rsid w:val="00B62129"/>
    <w:rsid w:val="00B67973"/>
    <w:rsid w:val="00B71908"/>
    <w:rsid w:val="00B725D2"/>
    <w:rsid w:val="00B80364"/>
    <w:rsid w:val="00B90E4E"/>
    <w:rsid w:val="00B96D1C"/>
    <w:rsid w:val="00BA152C"/>
    <w:rsid w:val="00BA1918"/>
    <w:rsid w:val="00BA5012"/>
    <w:rsid w:val="00BB5E35"/>
    <w:rsid w:val="00BC6F4A"/>
    <w:rsid w:val="00BD4C2F"/>
    <w:rsid w:val="00BE6FB9"/>
    <w:rsid w:val="00BF2F12"/>
    <w:rsid w:val="00BF4E75"/>
    <w:rsid w:val="00C11F56"/>
    <w:rsid w:val="00C130AC"/>
    <w:rsid w:val="00C1457A"/>
    <w:rsid w:val="00C165F8"/>
    <w:rsid w:val="00C212EA"/>
    <w:rsid w:val="00C2326B"/>
    <w:rsid w:val="00C30A32"/>
    <w:rsid w:val="00C35884"/>
    <w:rsid w:val="00C40B0D"/>
    <w:rsid w:val="00C44356"/>
    <w:rsid w:val="00C54805"/>
    <w:rsid w:val="00C6391E"/>
    <w:rsid w:val="00C649AA"/>
    <w:rsid w:val="00C703CB"/>
    <w:rsid w:val="00C7277C"/>
    <w:rsid w:val="00C84CE5"/>
    <w:rsid w:val="00C92660"/>
    <w:rsid w:val="00C9401E"/>
    <w:rsid w:val="00CA53C4"/>
    <w:rsid w:val="00CB1D59"/>
    <w:rsid w:val="00CB2F3C"/>
    <w:rsid w:val="00CD2F0D"/>
    <w:rsid w:val="00CD3115"/>
    <w:rsid w:val="00CD6071"/>
    <w:rsid w:val="00CE1570"/>
    <w:rsid w:val="00CE1CDD"/>
    <w:rsid w:val="00CE49AB"/>
    <w:rsid w:val="00CF2FB4"/>
    <w:rsid w:val="00D04877"/>
    <w:rsid w:val="00D0740B"/>
    <w:rsid w:val="00D147AD"/>
    <w:rsid w:val="00D148F9"/>
    <w:rsid w:val="00D23309"/>
    <w:rsid w:val="00D412EA"/>
    <w:rsid w:val="00D46E1D"/>
    <w:rsid w:val="00D6119A"/>
    <w:rsid w:val="00D657E4"/>
    <w:rsid w:val="00D66B28"/>
    <w:rsid w:val="00D66CF2"/>
    <w:rsid w:val="00D72C3E"/>
    <w:rsid w:val="00D74F82"/>
    <w:rsid w:val="00D76261"/>
    <w:rsid w:val="00D93A28"/>
    <w:rsid w:val="00DA1402"/>
    <w:rsid w:val="00DA353D"/>
    <w:rsid w:val="00DB3905"/>
    <w:rsid w:val="00DD6E14"/>
    <w:rsid w:val="00DD76D2"/>
    <w:rsid w:val="00DE3ED8"/>
    <w:rsid w:val="00DE4809"/>
    <w:rsid w:val="00DE6236"/>
    <w:rsid w:val="00DE666A"/>
    <w:rsid w:val="00DF5C25"/>
    <w:rsid w:val="00DF73E9"/>
    <w:rsid w:val="00E0188C"/>
    <w:rsid w:val="00E15A74"/>
    <w:rsid w:val="00E16A88"/>
    <w:rsid w:val="00E20809"/>
    <w:rsid w:val="00E33404"/>
    <w:rsid w:val="00E46FED"/>
    <w:rsid w:val="00E476AE"/>
    <w:rsid w:val="00E51195"/>
    <w:rsid w:val="00E51568"/>
    <w:rsid w:val="00E61429"/>
    <w:rsid w:val="00E62E8E"/>
    <w:rsid w:val="00E657B4"/>
    <w:rsid w:val="00E74CF5"/>
    <w:rsid w:val="00E74ED8"/>
    <w:rsid w:val="00E820D8"/>
    <w:rsid w:val="00E84C9D"/>
    <w:rsid w:val="00EB1BA6"/>
    <w:rsid w:val="00EB4430"/>
    <w:rsid w:val="00EC4E97"/>
    <w:rsid w:val="00EC6A54"/>
    <w:rsid w:val="00EE2DD7"/>
    <w:rsid w:val="00EE3204"/>
    <w:rsid w:val="00EE5171"/>
    <w:rsid w:val="00EE79B4"/>
    <w:rsid w:val="00EF1E01"/>
    <w:rsid w:val="00EF1E8F"/>
    <w:rsid w:val="00F02DA3"/>
    <w:rsid w:val="00F156D4"/>
    <w:rsid w:val="00F307FE"/>
    <w:rsid w:val="00F313D3"/>
    <w:rsid w:val="00F36FF6"/>
    <w:rsid w:val="00F40A9D"/>
    <w:rsid w:val="00F43766"/>
    <w:rsid w:val="00F44F6D"/>
    <w:rsid w:val="00F51F62"/>
    <w:rsid w:val="00F56B25"/>
    <w:rsid w:val="00F61D42"/>
    <w:rsid w:val="00F64832"/>
    <w:rsid w:val="00F70A0C"/>
    <w:rsid w:val="00F70A90"/>
    <w:rsid w:val="00F7388C"/>
    <w:rsid w:val="00F739C2"/>
    <w:rsid w:val="00F73F47"/>
    <w:rsid w:val="00F832C8"/>
    <w:rsid w:val="00F84C72"/>
    <w:rsid w:val="00F8631A"/>
    <w:rsid w:val="00F9152C"/>
    <w:rsid w:val="00F97DD3"/>
    <w:rsid w:val="00FA642A"/>
    <w:rsid w:val="00FA7F36"/>
    <w:rsid w:val="00FC4C33"/>
    <w:rsid w:val="00FC504F"/>
    <w:rsid w:val="00FC544E"/>
    <w:rsid w:val="00FC6198"/>
    <w:rsid w:val="00FC67F4"/>
    <w:rsid w:val="00FF36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80"/>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91C37"/>
    <w:rPr>
      <w:sz w:val="20"/>
      <w:szCs w:val="20"/>
    </w:rPr>
  </w:style>
  <w:style w:type="character" w:customStyle="1" w:styleId="FootnoteTextChar">
    <w:name w:val="Footnote Text Char"/>
    <w:basedOn w:val="DefaultParagraphFont"/>
    <w:link w:val="FootnoteText"/>
    <w:uiPriority w:val="99"/>
    <w:locked/>
    <w:rsid w:val="006B2C12"/>
    <w:rPr>
      <w:rFonts w:cs="Times New Roman"/>
      <w:lang w:val="en-US" w:eastAsia="en-US" w:bidi="ar-SA"/>
    </w:rPr>
  </w:style>
  <w:style w:type="character" w:styleId="FootnoteReference">
    <w:name w:val="footnote reference"/>
    <w:basedOn w:val="DefaultParagraphFont"/>
    <w:uiPriority w:val="99"/>
    <w:semiHidden/>
    <w:rsid w:val="00391C37"/>
    <w:rPr>
      <w:rFonts w:cs="Times New Roman"/>
      <w:vertAlign w:val="superscript"/>
    </w:rPr>
  </w:style>
  <w:style w:type="table" w:styleId="TableGrid">
    <w:name w:val="Table Grid"/>
    <w:basedOn w:val="TableNormal"/>
    <w:uiPriority w:val="99"/>
    <w:rsid w:val="00226404"/>
    <w:pPr>
      <w:bidi/>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26404"/>
    <w:pPr>
      <w:tabs>
        <w:tab w:val="center" w:pos="4153"/>
        <w:tab w:val="right" w:pos="8306"/>
      </w:tabs>
    </w:pPr>
  </w:style>
  <w:style w:type="character" w:customStyle="1" w:styleId="HeaderChar">
    <w:name w:val="Header Char"/>
    <w:basedOn w:val="DefaultParagraphFont"/>
    <w:link w:val="Header"/>
    <w:uiPriority w:val="99"/>
    <w:semiHidden/>
    <w:locked/>
    <w:rsid w:val="0080751D"/>
    <w:rPr>
      <w:rFonts w:cs="Times New Roman"/>
      <w:sz w:val="24"/>
      <w:szCs w:val="24"/>
    </w:rPr>
  </w:style>
  <w:style w:type="paragraph" w:styleId="Footer">
    <w:name w:val="footer"/>
    <w:basedOn w:val="Normal"/>
    <w:link w:val="FooterChar"/>
    <w:uiPriority w:val="99"/>
    <w:rsid w:val="00226404"/>
    <w:pPr>
      <w:tabs>
        <w:tab w:val="center" w:pos="4153"/>
        <w:tab w:val="right" w:pos="8306"/>
      </w:tabs>
    </w:pPr>
  </w:style>
  <w:style w:type="character" w:customStyle="1" w:styleId="FooterChar">
    <w:name w:val="Footer Char"/>
    <w:basedOn w:val="DefaultParagraphFont"/>
    <w:link w:val="Footer"/>
    <w:uiPriority w:val="99"/>
    <w:locked/>
    <w:rsid w:val="00B62129"/>
    <w:rPr>
      <w:rFonts w:cs="Times New Roman"/>
      <w:sz w:val="24"/>
      <w:szCs w:val="24"/>
    </w:rPr>
  </w:style>
  <w:style w:type="character" w:styleId="PageNumber">
    <w:name w:val="page number"/>
    <w:basedOn w:val="DefaultParagraphFont"/>
    <w:uiPriority w:val="99"/>
    <w:rsid w:val="00E15A74"/>
    <w:rPr>
      <w:rFonts w:cs="Times New Roman"/>
    </w:rPr>
  </w:style>
  <w:style w:type="paragraph" w:styleId="EndnoteText">
    <w:name w:val="endnote text"/>
    <w:basedOn w:val="Normal"/>
    <w:link w:val="EndnoteTextChar"/>
    <w:uiPriority w:val="99"/>
    <w:semiHidden/>
    <w:rsid w:val="006B2C12"/>
    <w:rPr>
      <w:sz w:val="20"/>
      <w:szCs w:val="20"/>
    </w:rPr>
  </w:style>
  <w:style w:type="character" w:customStyle="1" w:styleId="EndnoteTextChar">
    <w:name w:val="Endnote Text Char"/>
    <w:basedOn w:val="DefaultParagraphFont"/>
    <w:link w:val="EndnoteText"/>
    <w:uiPriority w:val="99"/>
    <w:locked/>
    <w:rsid w:val="006B2C12"/>
    <w:rPr>
      <w:rFonts w:cs="Times New Roman"/>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1476</TotalTime>
  <Pages>46</Pages>
  <Words>7322</Words>
  <Characters>-32766</Characters>
  <Application>Microsoft Office Outlook</Application>
  <DocSecurity>0</DocSecurity>
  <Lines>0</Lines>
  <Paragraphs>0</Paragraphs>
  <ScaleCrop>false</ScaleCrop>
  <Company>aldour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ألأول</dc:title>
  <dc:subject/>
  <dc:creator>firas2</dc:creator>
  <cp:keywords/>
  <dc:description/>
  <cp:lastModifiedBy>husam</cp:lastModifiedBy>
  <cp:revision>217</cp:revision>
  <cp:lastPrinted>2010-07-17T19:01:00Z</cp:lastPrinted>
  <dcterms:created xsi:type="dcterms:W3CDTF">2010-02-08T17:11:00Z</dcterms:created>
  <dcterms:modified xsi:type="dcterms:W3CDTF">2010-07-17T19:22:00Z</dcterms:modified>
</cp:coreProperties>
</file>